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9A22" w14:textId="77777777" w:rsidR="00CF313E" w:rsidRDefault="00CF313E" w:rsidP="00CF313E"/>
    <w:p w14:paraId="636AD7DE" w14:textId="6A2A3CD5" w:rsidR="00A17097" w:rsidRDefault="00A17097" w:rsidP="00AE39E1">
      <w:pPr>
        <w:pStyle w:val="Heading1"/>
      </w:pPr>
      <w:r w:rsidRPr="00370EA1">
        <w:t xml:space="preserve">Impact Analysis </w:t>
      </w:r>
      <w:r>
        <w:t>—</w:t>
      </w:r>
      <w:r w:rsidR="00077EAC">
        <w:t xml:space="preserve"> </w:t>
      </w:r>
      <w:r w:rsidRPr="00370EA1">
        <w:t xml:space="preserve">Statement </w:t>
      </w:r>
      <w:r w:rsidR="00077EAC">
        <w:t>of Sufficiency</w:t>
      </w:r>
    </w:p>
    <w:p w14:paraId="07EC6601" w14:textId="0004C92C" w:rsidR="008F6896" w:rsidRPr="00892D49" w:rsidRDefault="00B5041C" w:rsidP="008F6896">
      <w:pPr>
        <w:pStyle w:val="Subtitle"/>
        <w:rPr>
          <w:sz w:val="24"/>
          <w:szCs w:val="28"/>
        </w:rPr>
      </w:pPr>
      <w:r>
        <w:rPr>
          <w:sz w:val="24"/>
          <w:szCs w:val="28"/>
        </w:rPr>
        <w:t>T</w:t>
      </w:r>
      <w:r w:rsidR="00755FAD">
        <w:rPr>
          <w:sz w:val="24"/>
          <w:szCs w:val="28"/>
        </w:rPr>
        <w:t>reasury</w:t>
      </w:r>
    </w:p>
    <w:p w14:paraId="14E84CF9" w14:textId="6C7F3177" w:rsidR="00A17097" w:rsidRPr="00370EA1" w:rsidRDefault="00A17097" w:rsidP="00AE39E1">
      <w:r w:rsidRPr="00AE39E1">
        <w:t>I confirm that this Impact Analysis (IA) prepared for</w:t>
      </w:r>
      <w:r w:rsidR="00B43CCD">
        <w:t xml:space="preserve"> the</w:t>
      </w:r>
      <w:r w:rsidRPr="00AE39E1">
        <w:t xml:space="preserve"> </w:t>
      </w:r>
      <w:r w:rsidR="00B43CCD" w:rsidRPr="00B43CCD">
        <w:rPr>
          <w:b/>
          <w:bCs/>
        </w:rPr>
        <w:t xml:space="preserve">Minimum tax on discretionary trusts </w:t>
      </w:r>
      <w:r w:rsidRPr="00AE39E1">
        <w:t>meets the requirements</w:t>
      </w:r>
      <w:r w:rsidRPr="00370EA1">
        <w:t xml:space="preserve"> set out in the </w:t>
      </w:r>
      <w:r w:rsidR="00695CB5" w:rsidRPr="0087619F">
        <w:rPr>
          <w:i/>
          <w:iCs/>
        </w:rPr>
        <w:t xml:space="preserve">Australian Government </w:t>
      </w:r>
      <w:r w:rsidRPr="00370EA1">
        <w:rPr>
          <w:i/>
        </w:rPr>
        <w:t>Impact Analysis Framework</w:t>
      </w:r>
      <w:r>
        <w:rPr>
          <w:i/>
        </w:rPr>
        <w:t>.</w:t>
      </w:r>
    </w:p>
    <w:p w14:paraId="2EDDA075" w14:textId="77777777" w:rsidR="00A17097" w:rsidRPr="00370EA1" w:rsidRDefault="00A17097" w:rsidP="00AE39E1">
      <w:r w:rsidRPr="00370EA1">
        <w:t xml:space="preserve">I confirm that the level of analysis is proportionate to the policy issue being considered. </w:t>
      </w:r>
    </w:p>
    <w:p w14:paraId="07618498" w14:textId="124F05FA" w:rsidR="00A17097" w:rsidRPr="00370EA1" w:rsidRDefault="00A17097" w:rsidP="00AE39E1">
      <w:pPr>
        <w:spacing w:after="0"/>
      </w:pPr>
      <w:r w:rsidRPr="00370EA1">
        <w:t>I note the</w:t>
      </w:r>
      <w:r w:rsidR="001C0480">
        <w:t xml:space="preserve"> </w:t>
      </w:r>
      <w:r w:rsidRPr="00370EA1">
        <w:t>IA provides</w:t>
      </w:r>
      <w:r w:rsidR="00561D39" w:rsidRPr="00561D39">
        <w:t xml:space="preserve"> </w:t>
      </w:r>
      <w:r w:rsidR="00561D39" w:rsidRPr="00370EA1">
        <w:t xml:space="preserve">analysis of the impacts of the proposal using the </w:t>
      </w:r>
      <w:r w:rsidR="007114AC">
        <w:t>7</w:t>
      </w:r>
      <w:r w:rsidR="007114AC" w:rsidRPr="00370EA1">
        <w:t xml:space="preserve"> </w:t>
      </w:r>
      <w:r w:rsidR="00561D39" w:rsidRPr="00370EA1">
        <w:t>IA questions</w:t>
      </w:r>
      <w:r w:rsidR="00561D39">
        <w:t xml:space="preserve"> and</w:t>
      </w:r>
      <w:r w:rsidRPr="00370EA1">
        <w:t>:</w:t>
      </w:r>
    </w:p>
    <w:p w14:paraId="432877C3" w14:textId="6AB7891E" w:rsidR="00A17097" w:rsidRPr="00370EA1" w:rsidRDefault="00A17097" w:rsidP="00AE39E1">
      <w:pPr>
        <w:pStyle w:val="BulletedList-Level1"/>
      </w:pPr>
      <w:r w:rsidRPr="00370EA1">
        <w:t>costs and benefits</w:t>
      </w:r>
      <w:r w:rsidR="009433AF">
        <w:t xml:space="preserve"> and an estimate </w:t>
      </w:r>
      <w:r w:rsidR="00A95E93">
        <w:t>of</w:t>
      </w:r>
      <w:r>
        <w:t xml:space="preserve"> the change in the regulatory burden,</w:t>
      </w:r>
      <w:r w:rsidRPr="00370EA1">
        <w:t xml:space="preserve"> of </w:t>
      </w:r>
      <w:r w:rsidR="009433AF">
        <w:t>the policy options</w:t>
      </w:r>
      <w:r w:rsidR="00F568A6">
        <w:t xml:space="preserve"> under consideration </w:t>
      </w:r>
    </w:p>
    <w:p w14:paraId="028744B1" w14:textId="7CA5046F" w:rsidR="00A17097" w:rsidRPr="00370EA1" w:rsidRDefault="00A17097" w:rsidP="00AE39E1">
      <w:pPr>
        <w:pStyle w:val="BulletedList-Level1"/>
      </w:pPr>
      <w:r w:rsidRPr="00370EA1">
        <w:t xml:space="preserve">analysis of the policy option against the </w:t>
      </w:r>
      <w:r w:rsidR="00542ECD">
        <w:t>g</w:t>
      </w:r>
      <w:r w:rsidRPr="00370EA1">
        <w:t>overnment’s key strategic priorities</w:t>
      </w:r>
    </w:p>
    <w:p w14:paraId="1A62ED68" w14:textId="08276E36" w:rsidR="00A17097" w:rsidRPr="00370EA1" w:rsidRDefault="00A17097" w:rsidP="00AE39E1">
      <w:pPr>
        <w:pStyle w:val="BulletedList-Level1"/>
      </w:pPr>
      <w:r>
        <w:t>relevant</w:t>
      </w:r>
      <w:r w:rsidRPr="00370EA1">
        <w:t xml:space="preserve"> distributional effects</w:t>
      </w:r>
      <w:r w:rsidR="00B922B2">
        <w:t xml:space="preserve"> and </w:t>
      </w:r>
      <w:r w:rsidR="00AA5F0B">
        <w:t xml:space="preserve">evidence </w:t>
      </w:r>
      <w:r w:rsidR="007114AC">
        <w:t xml:space="preserve">of </w:t>
      </w:r>
      <w:r w:rsidR="007114AC" w:rsidRPr="007114AC">
        <w:t>key stakeholder feedback incorporated into the policy design</w:t>
      </w:r>
    </w:p>
    <w:p w14:paraId="603A5D9D" w14:textId="77777777" w:rsidR="00A17097" w:rsidRPr="00370EA1" w:rsidRDefault="00A17097" w:rsidP="00BD3FD4">
      <w:pPr>
        <w:pStyle w:val="BulletedList-Level1"/>
        <w:spacing w:after="120"/>
      </w:pPr>
      <w:r>
        <w:t>other details required to understand and assess the proposal.</w:t>
      </w:r>
    </w:p>
    <w:p w14:paraId="4BFE6FEF" w14:textId="6B77D9F7" w:rsidR="0D6C8C97" w:rsidRDefault="0D6C8C97" w:rsidP="0D6C8C97">
      <w:pPr>
        <w:spacing w:after="0"/>
        <w:rPr>
          <w:b/>
          <w:bCs/>
          <w:noProof/>
        </w:rPr>
      </w:pPr>
    </w:p>
    <w:p w14:paraId="2C7DD62D" w14:textId="77777777" w:rsidR="006F21EE" w:rsidRDefault="006F21EE" w:rsidP="0D6C8C97">
      <w:pPr>
        <w:spacing w:after="0"/>
        <w:rPr>
          <w:b/>
          <w:bCs/>
          <w:noProof/>
        </w:rPr>
      </w:pPr>
    </w:p>
    <w:p w14:paraId="0986343E" w14:textId="77777777" w:rsidR="006F21EE" w:rsidRDefault="006F21EE" w:rsidP="0D6C8C97">
      <w:pPr>
        <w:spacing w:after="0"/>
        <w:rPr>
          <w:b/>
          <w:bCs/>
        </w:rPr>
      </w:pPr>
    </w:p>
    <w:p w14:paraId="3A262EAC" w14:textId="1EA60BF8" w:rsidR="00AE39E1" w:rsidRPr="00AE39E1" w:rsidRDefault="00FD3C98" w:rsidP="00AE39E1">
      <w:pPr>
        <w:spacing w:after="0"/>
        <w:rPr>
          <w:b/>
          <w:bCs/>
        </w:rPr>
      </w:pPr>
      <w:r>
        <w:rPr>
          <w:b/>
          <w:bCs/>
        </w:rPr>
        <w:t>Certified</w:t>
      </w:r>
      <w:r w:rsidR="00A17097" w:rsidRPr="00AE39E1">
        <w:rPr>
          <w:b/>
          <w:bCs/>
        </w:rPr>
        <w:t xml:space="preserve"> by</w:t>
      </w:r>
    </w:p>
    <w:p w14:paraId="65D93FC5" w14:textId="64973AAC" w:rsidR="00A17097" w:rsidRPr="0043491A" w:rsidRDefault="003564E5" w:rsidP="00AE39E1">
      <w:pPr>
        <w:spacing w:after="0"/>
      </w:pPr>
      <w:r>
        <w:t>Diane Brown</w:t>
      </w:r>
    </w:p>
    <w:p w14:paraId="5A7046C0" w14:textId="46C74748" w:rsidR="00A17097" w:rsidRPr="0043491A" w:rsidRDefault="00BB3797" w:rsidP="00AE39E1">
      <w:pPr>
        <w:spacing w:after="0"/>
      </w:pPr>
      <w:r>
        <w:t>Deputy Secretary</w:t>
      </w:r>
    </w:p>
    <w:p w14:paraId="205719F4" w14:textId="4AA90DBA" w:rsidR="00A17097" w:rsidRPr="00D85CAB" w:rsidRDefault="00BB3797" w:rsidP="00AE39E1">
      <w:pPr>
        <w:spacing w:after="0"/>
      </w:pPr>
      <w:r>
        <w:t>Treasury</w:t>
      </w:r>
    </w:p>
    <w:p w14:paraId="488B7630" w14:textId="49FB6BAB" w:rsidR="005C32EF" w:rsidRDefault="00BB3797" w:rsidP="00AE39E1">
      <w:pPr>
        <w:spacing w:after="0"/>
      </w:pPr>
      <w:r>
        <w:t>07/10/26</w:t>
      </w:r>
    </w:p>
    <w:p w14:paraId="5064961F" w14:textId="77777777" w:rsidR="00A175FA" w:rsidRPr="00A175FA" w:rsidRDefault="00A175FA" w:rsidP="00A175FA"/>
    <w:p w14:paraId="5390908A" w14:textId="77777777" w:rsidR="00A175FA" w:rsidRPr="00A175FA" w:rsidRDefault="00A175FA" w:rsidP="00A175FA"/>
    <w:p w14:paraId="3ADBB35B" w14:textId="77777777" w:rsidR="00A175FA" w:rsidRPr="00A175FA" w:rsidRDefault="00A175FA" w:rsidP="00A175FA"/>
    <w:p w14:paraId="5EBE2CE6" w14:textId="77777777" w:rsidR="00A175FA" w:rsidRPr="00A175FA" w:rsidRDefault="00A175FA" w:rsidP="00A175FA"/>
    <w:p w14:paraId="220A4BBE" w14:textId="77777777" w:rsidR="00A175FA" w:rsidRPr="00A175FA" w:rsidRDefault="00A175FA" w:rsidP="00A175FA"/>
    <w:p w14:paraId="5E671B4A" w14:textId="77777777" w:rsidR="00A175FA" w:rsidRPr="00A175FA" w:rsidRDefault="00A175FA" w:rsidP="00A175FA"/>
    <w:p w14:paraId="67C4C8D1" w14:textId="77777777" w:rsidR="00A175FA" w:rsidRPr="00A175FA" w:rsidRDefault="00A175FA" w:rsidP="00A175FA"/>
    <w:p w14:paraId="072499CD" w14:textId="77777777" w:rsidR="00A175FA" w:rsidRPr="00A175FA" w:rsidRDefault="00A175FA" w:rsidP="00A175FA"/>
    <w:p w14:paraId="35FCDFC2" w14:textId="77777777" w:rsidR="00DF7E1E" w:rsidRDefault="00DF7E1E" w:rsidP="00321DE7">
      <w:pPr>
        <w:jc w:val="center"/>
      </w:pPr>
    </w:p>
    <w:p w14:paraId="0BF356FA" w14:textId="31C81EA4" w:rsidR="00A175FA" w:rsidRPr="00A175FA" w:rsidRDefault="00A175FA" w:rsidP="00A175FA">
      <w:pPr>
        <w:tabs>
          <w:tab w:val="left" w:pos="5423"/>
        </w:tabs>
      </w:pPr>
      <w:r>
        <w:tab/>
      </w:r>
    </w:p>
    <w:sectPr w:rsidR="00A175FA" w:rsidRPr="00A175FA" w:rsidSect="002356F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1D65D" w14:textId="77777777" w:rsidR="00A808FA" w:rsidRDefault="00A808FA" w:rsidP="00F957C6">
      <w:pPr>
        <w:spacing w:after="0" w:line="240" w:lineRule="auto"/>
      </w:pPr>
      <w:r>
        <w:separator/>
      </w:r>
    </w:p>
  </w:endnote>
  <w:endnote w:type="continuationSeparator" w:id="0">
    <w:p w14:paraId="14DE3F68" w14:textId="77777777" w:rsidR="00A808FA" w:rsidRDefault="00A808FA" w:rsidP="00F95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do">
    <w:altName w:val="Times New Roman"/>
    <w:charset w:val="00"/>
    <w:family w:val="roman"/>
    <w:pitch w:val="variable"/>
    <w:sig w:usb0="E40008FF" w:usb1="5201E0FB" w:usb2="04608000" w:usb3="00000000" w:csb0="000000BB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nter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793D" w14:textId="2675C56A" w:rsidR="00D10635" w:rsidRPr="00F86700" w:rsidRDefault="00A808FA" w:rsidP="00F86700">
    <w:pPr>
      <w:pStyle w:val="CLASSIFICATION"/>
    </w:pPr>
    <w:sdt>
      <w:sdtPr>
        <w:rPr>
          <w:rStyle w:val="CLASSIFICATIONChar"/>
          <w:caps/>
        </w:rPr>
        <w:alias w:val="Classification"/>
        <w:tag w:val="Classification"/>
        <w:id w:val="-1876923508"/>
        <w15:color w:val="FF0000"/>
        <w:dropDownList>
          <w:listItem w:displayText="Classification" w:value="1"/>
          <w:listItem w:displayText="Official" w:value="2"/>
          <w:listItem w:displayText="Official: Sensitive" w:value="3"/>
          <w:listItem w:displayText="Protected" w:value="4"/>
          <w:listItem w:displayText="Protected: Cabinet" w:value="Protected: Cabinet"/>
          <w:listItem w:displayText="Secret" w:value="5"/>
          <w:listItem w:displayText="Top Secret and Codeword" w:value="6"/>
        </w:dropDownList>
      </w:sdtPr>
      <w:sdtEndPr>
        <w:rPr>
          <w:rStyle w:val="CLASSIFICATIONChar"/>
        </w:rPr>
      </w:sdtEndPr>
      <w:sdtContent>
        <w:r w:rsidR="00321DE7">
          <w:rPr>
            <w:rStyle w:val="CLASSIFICATIONChar"/>
            <w:caps/>
          </w:rPr>
          <w:t>Protected</w:t>
        </w:r>
      </w:sdtContent>
    </w:sdt>
  </w:p>
  <w:p w14:paraId="4FB7BE19" w14:textId="1A74957B" w:rsidR="00037513" w:rsidRPr="00852F35" w:rsidRDefault="003951ED" w:rsidP="00D10635">
    <w:pPr>
      <w:pStyle w:val="Header"/>
      <w:rPr>
        <w:rFonts w:ascii="Segoe UI" w:hAnsi="Segoe UI" w:cs="Segoe UI"/>
        <w:color w:val="6E6E6E"/>
        <w:sz w:val="18"/>
      </w:rPr>
    </w:pPr>
    <w:r>
      <w:rPr>
        <w:color w:val="6E6E6E"/>
        <w:sz w:val="18"/>
        <w:szCs w:val="18"/>
      </w:rPr>
      <w:t xml:space="preserve">Australian Government </w:t>
    </w:r>
    <w:r w:rsidRPr="00852F35">
      <w:rPr>
        <w:color w:val="6E6E6E"/>
        <w:sz w:val="18"/>
        <w:szCs w:val="18"/>
      </w:rPr>
      <w:t xml:space="preserve">| </w:t>
    </w:r>
    <w:r>
      <w:rPr>
        <w:color w:val="6E6E6E"/>
        <w:sz w:val="18"/>
        <w:szCs w:val="18"/>
      </w:rPr>
      <w:t>Dashboard Impact Analysis (IA) – [Title of proposal]</w:t>
    </w:r>
    <w:r w:rsidR="00037513" w:rsidRPr="00852F35">
      <w:rPr>
        <w:color w:val="6E6E6E"/>
      </w:rPr>
      <w:ptab w:relativeTo="margin" w:alignment="right" w:leader="none"/>
    </w:r>
    <w:r w:rsidR="00037513" w:rsidRPr="00852F35">
      <w:rPr>
        <w:rFonts w:ascii="Segoe UI" w:hAnsi="Segoe UI" w:cs="Segoe UI"/>
        <w:color w:val="6E6E6E"/>
        <w:sz w:val="18"/>
      </w:rPr>
      <w:fldChar w:fldCharType="begin"/>
    </w:r>
    <w:r w:rsidR="00037513" w:rsidRPr="00852F35">
      <w:rPr>
        <w:rFonts w:ascii="Segoe UI" w:hAnsi="Segoe UI" w:cs="Segoe UI"/>
        <w:color w:val="6E6E6E"/>
        <w:sz w:val="18"/>
      </w:rPr>
      <w:instrText xml:space="preserve"> PAGE   \* MERGEFORMAT </w:instrText>
    </w:r>
    <w:r w:rsidR="00037513" w:rsidRPr="00852F35">
      <w:rPr>
        <w:rFonts w:ascii="Segoe UI" w:hAnsi="Segoe UI" w:cs="Segoe UI"/>
        <w:color w:val="6E6E6E"/>
        <w:sz w:val="18"/>
      </w:rPr>
      <w:fldChar w:fldCharType="separate"/>
    </w:r>
    <w:r w:rsidR="00E155C1">
      <w:rPr>
        <w:rFonts w:ascii="Segoe UI" w:hAnsi="Segoe UI" w:cs="Segoe UI"/>
        <w:noProof/>
        <w:color w:val="6E6E6E"/>
        <w:sz w:val="18"/>
      </w:rPr>
      <w:t>7</w:t>
    </w:r>
    <w:r w:rsidR="00037513" w:rsidRPr="00852F35">
      <w:rPr>
        <w:rFonts w:ascii="Segoe UI" w:hAnsi="Segoe UI" w:cs="Segoe UI"/>
        <w:noProof/>
        <w:color w:val="6E6E6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F305D" w14:textId="565D63B7" w:rsidR="00464D89" w:rsidRPr="00BB1526" w:rsidRDefault="005A3632" w:rsidP="00BB1526">
    <w:pPr>
      <w:pStyle w:val="Header"/>
      <w:rPr>
        <w:rFonts w:ascii="Segoe UI" w:hAnsi="Segoe UI" w:cs="Segoe UI"/>
        <w:color w:val="6E6E6E"/>
        <w:sz w:val="18"/>
      </w:rPr>
    </w:pPr>
    <w:r>
      <w:rPr>
        <w:color w:val="6E6E6E"/>
        <w:sz w:val="18"/>
        <w:szCs w:val="18"/>
      </w:rPr>
      <w:t xml:space="preserve">Australian Government </w:t>
    </w:r>
    <w:r w:rsidRPr="00852F35">
      <w:rPr>
        <w:color w:val="6E6E6E"/>
        <w:sz w:val="18"/>
        <w:szCs w:val="18"/>
      </w:rPr>
      <w:t>|</w:t>
    </w:r>
    <w:r w:rsidR="00BB1526" w:rsidRPr="00852F35">
      <w:rPr>
        <w:color w:val="6E6E6E"/>
        <w:sz w:val="18"/>
        <w:szCs w:val="18"/>
      </w:rPr>
      <w:t xml:space="preserve"> </w:t>
    </w:r>
    <w:r w:rsidR="00146883">
      <w:rPr>
        <w:color w:val="6E6E6E"/>
        <w:sz w:val="18"/>
        <w:szCs w:val="18"/>
      </w:rPr>
      <w:t xml:space="preserve">Statement of Sufficiency </w:t>
    </w:r>
    <w:r w:rsidR="005D7C45">
      <w:rPr>
        <w:color w:val="6E6E6E"/>
        <w:sz w:val="18"/>
        <w:szCs w:val="18"/>
      </w:rPr>
      <w:t xml:space="preserve">– </w:t>
    </w:r>
    <w:r w:rsidR="00A175FA">
      <w:rPr>
        <w:color w:val="6E6E6E"/>
        <w:sz w:val="18"/>
        <w:szCs w:val="18"/>
      </w:rPr>
      <w:t>Minimum tax on discretionary trusts</w:t>
    </w:r>
    <w:r w:rsidR="00BB1526" w:rsidRPr="00852F35">
      <w:rPr>
        <w:color w:val="6E6E6E"/>
      </w:rPr>
      <w:ptab w:relativeTo="margin" w:alignment="right" w:leader="none"/>
    </w:r>
    <w:r w:rsidR="00BB1526" w:rsidRPr="00852F35">
      <w:rPr>
        <w:rFonts w:ascii="Segoe UI" w:hAnsi="Segoe UI" w:cs="Segoe UI"/>
        <w:color w:val="6E6E6E"/>
        <w:sz w:val="18"/>
      </w:rPr>
      <w:fldChar w:fldCharType="begin"/>
    </w:r>
    <w:r w:rsidR="00BB1526" w:rsidRPr="00852F35">
      <w:rPr>
        <w:rFonts w:ascii="Segoe UI" w:hAnsi="Segoe UI" w:cs="Segoe UI"/>
        <w:color w:val="6E6E6E"/>
        <w:sz w:val="18"/>
      </w:rPr>
      <w:instrText xml:space="preserve"> PAGE   \* MERGEFORMAT </w:instrText>
    </w:r>
    <w:r w:rsidR="00BB1526" w:rsidRPr="00852F35">
      <w:rPr>
        <w:rFonts w:ascii="Segoe UI" w:hAnsi="Segoe UI" w:cs="Segoe UI"/>
        <w:color w:val="6E6E6E"/>
        <w:sz w:val="18"/>
      </w:rPr>
      <w:fldChar w:fldCharType="separate"/>
    </w:r>
    <w:r w:rsidR="00E155C1">
      <w:rPr>
        <w:rFonts w:ascii="Segoe UI" w:hAnsi="Segoe UI" w:cs="Segoe UI"/>
        <w:noProof/>
        <w:color w:val="6E6E6E"/>
        <w:sz w:val="18"/>
      </w:rPr>
      <w:t>1</w:t>
    </w:r>
    <w:r w:rsidR="00BB1526" w:rsidRPr="00852F35">
      <w:rPr>
        <w:rFonts w:ascii="Segoe UI" w:hAnsi="Segoe UI" w:cs="Segoe UI"/>
        <w:noProof/>
        <w:color w:val="6E6E6E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6B96" w14:textId="77777777" w:rsidR="00A808FA" w:rsidRDefault="00A808FA" w:rsidP="00F957C6">
      <w:pPr>
        <w:spacing w:after="0" w:line="240" w:lineRule="auto"/>
      </w:pPr>
      <w:r>
        <w:separator/>
      </w:r>
    </w:p>
  </w:footnote>
  <w:footnote w:type="continuationSeparator" w:id="0">
    <w:p w14:paraId="5B441BA5" w14:textId="77777777" w:rsidR="00A808FA" w:rsidRDefault="00A808FA" w:rsidP="00F95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FA78" w14:textId="2E384C1E" w:rsidR="00037513" w:rsidRPr="00D10635" w:rsidRDefault="00A808FA" w:rsidP="00464D89">
    <w:pPr>
      <w:pStyle w:val="Header"/>
      <w:jc w:val="center"/>
    </w:pPr>
    <w:sdt>
      <w:sdtPr>
        <w:rPr>
          <w:rStyle w:val="CLASSIFICATIONChar"/>
        </w:rPr>
        <w:alias w:val="Classification"/>
        <w:tag w:val="Classification"/>
        <w:id w:val="-1388651098"/>
        <w15:color w:val="FF0000"/>
        <w:dropDownList>
          <w:listItem w:displayText="Classification" w:value="1"/>
          <w:listItem w:displayText="Official" w:value="2"/>
          <w:listItem w:displayText="Official: Sensitive" w:value="3"/>
          <w:listItem w:displayText="Protected" w:value="4"/>
          <w:listItem w:displayText="Protected: Cabinet" w:value="Protected: Cabinet"/>
          <w:listItem w:displayText="Secret" w:value="5"/>
          <w:listItem w:displayText="Top Secret and Codeword" w:value="6"/>
        </w:dropDownList>
      </w:sdtPr>
      <w:sdtEndPr>
        <w:rPr>
          <w:rStyle w:val="CLASSIFICATIONChar"/>
        </w:rPr>
      </w:sdtEndPr>
      <w:sdtContent>
        <w:r w:rsidR="00F80EF4">
          <w:rPr>
            <w:rStyle w:val="CLASSIFICATIONChar"/>
          </w:rPr>
          <w:t>Classification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5110" w14:textId="3F5014EE" w:rsidR="0026634E" w:rsidRDefault="0026634E" w:rsidP="0026634E">
    <w:pPr>
      <w:pStyle w:val="Header"/>
      <w:jc w:val="center"/>
      <w:rPr>
        <w:rStyle w:val="CLASSIFICATIONChar"/>
      </w:rPr>
    </w:pPr>
    <w:r>
      <w:rPr>
        <w:rStyle w:val="CLASSIFICATIONChar"/>
        <w:noProof/>
        <w:lang w:eastAsia="en-AU"/>
      </w:rPr>
      <w:drawing>
        <wp:anchor distT="0" distB="0" distL="114300" distR="114300" simplePos="0" relativeHeight="251658752" behindDoc="1" locked="0" layoutInCell="1" allowOverlap="1" wp14:anchorId="0BAD895F" wp14:editId="1B7BAD46">
          <wp:simplePos x="0" y="0"/>
          <wp:positionH relativeFrom="column">
            <wp:posOffset>-46990</wp:posOffset>
          </wp:positionH>
          <wp:positionV relativeFrom="paragraph">
            <wp:posOffset>-217805</wp:posOffset>
          </wp:positionV>
          <wp:extent cx="2322830" cy="621665"/>
          <wp:effectExtent l="0" t="0" r="1270" b="6985"/>
          <wp:wrapNone/>
          <wp:docPr id="16" name="Picture 16" descr="Australian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ustralian Govern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830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B27CB72" w14:textId="77777777" w:rsidR="0026634E" w:rsidRDefault="0026634E" w:rsidP="0026634E">
    <w:pPr>
      <w:pStyle w:val="Header"/>
      <w:jc w:val="center"/>
      <w:rPr>
        <w:rStyle w:val="CLASSIFICATIONChar"/>
      </w:rPr>
    </w:pPr>
  </w:p>
  <w:p w14:paraId="39FFD633" w14:textId="4255ACC2" w:rsidR="0026634E" w:rsidRDefault="0026634E" w:rsidP="0026634E">
    <w:pPr>
      <w:pStyle w:val="Header"/>
      <w:jc w:val="center"/>
    </w:pPr>
  </w:p>
  <w:p w14:paraId="26C938B2" w14:textId="77777777" w:rsidR="00037513" w:rsidRPr="0026634E" w:rsidRDefault="00037513" w:rsidP="002663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04592A"/>
    <w:lvl w:ilvl="0">
      <w:start w:val="1"/>
      <w:numFmt w:val="decimal"/>
      <w:lvlText w:val="%1."/>
      <w:lvlJc w:val="left"/>
      <w:pPr>
        <w:tabs>
          <w:tab w:val="num" w:pos="2060"/>
        </w:tabs>
        <w:ind w:left="2060" w:hanging="360"/>
      </w:pPr>
    </w:lvl>
  </w:abstractNum>
  <w:abstractNum w:abstractNumId="1" w15:restartNumberingAfterBreak="0">
    <w:nsid w:val="FFFFFF7D"/>
    <w:multiLevelType w:val="singleLevel"/>
    <w:tmpl w:val="35487F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50D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D612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1469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F01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F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981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620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28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B75033"/>
    <w:multiLevelType w:val="hybridMultilevel"/>
    <w:tmpl w:val="C6DC8A2C"/>
    <w:lvl w:ilvl="0" w:tplc="458A1C2C">
      <w:start w:val="1"/>
      <w:numFmt w:val="bullet"/>
      <w:pStyle w:val="TBL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014CCD"/>
    <w:multiLevelType w:val="hybridMultilevel"/>
    <w:tmpl w:val="D0E0AE74"/>
    <w:lvl w:ilvl="0" w:tplc="42CAA44A">
      <w:start w:val="1"/>
      <w:numFmt w:val="bullet"/>
      <w:pStyle w:val="BOXBulletedLis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AFD064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AF6F03"/>
    <w:multiLevelType w:val="hybridMultilevel"/>
    <w:tmpl w:val="4CF49542"/>
    <w:lvl w:ilvl="0" w:tplc="6C069990">
      <w:start w:val="1"/>
      <w:numFmt w:val="bullet"/>
      <w:pStyle w:val="BulletedList-Level3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3A3105B"/>
    <w:multiLevelType w:val="hybridMultilevel"/>
    <w:tmpl w:val="2F88CC68"/>
    <w:lvl w:ilvl="0" w:tplc="93300146">
      <w:start w:val="1"/>
      <w:numFmt w:val="decimal"/>
      <w:pStyle w:val="BoxDark-NumberedList"/>
      <w:lvlText w:val="%1."/>
      <w:lvlJc w:val="left"/>
      <w:pPr>
        <w:ind w:left="947" w:hanging="360"/>
      </w:pPr>
    </w:lvl>
    <w:lvl w:ilvl="1" w:tplc="0C090019" w:tentative="1">
      <w:start w:val="1"/>
      <w:numFmt w:val="lowerLetter"/>
      <w:lvlText w:val="%2."/>
      <w:lvlJc w:val="left"/>
      <w:pPr>
        <w:ind w:left="1667" w:hanging="360"/>
      </w:pPr>
    </w:lvl>
    <w:lvl w:ilvl="2" w:tplc="0C09001B" w:tentative="1">
      <w:start w:val="1"/>
      <w:numFmt w:val="lowerRoman"/>
      <w:lvlText w:val="%3."/>
      <w:lvlJc w:val="right"/>
      <w:pPr>
        <w:ind w:left="2387" w:hanging="180"/>
      </w:pPr>
    </w:lvl>
    <w:lvl w:ilvl="3" w:tplc="0C09000F" w:tentative="1">
      <w:start w:val="1"/>
      <w:numFmt w:val="decimal"/>
      <w:lvlText w:val="%4."/>
      <w:lvlJc w:val="left"/>
      <w:pPr>
        <w:ind w:left="3107" w:hanging="360"/>
      </w:pPr>
    </w:lvl>
    <w:lvl w:ilvl="4" w:tplc="0C090019" w:tentative="1">
      <w:start w:val="1"/>
      <w:numFmt w:val="lowerLetter"/>
      <w:lvlText w:val="%5."/>
      <w:lvlJc w:val="left"/>
      <w:pPr>
        <w:ind w:left="3827" w:hanging="360"/>
      </w:pPr>
    </w:lvl>
    <w:lvl w:ilvl="5" w:tplc="0C09001B" w:tentative="1">
      <w:start w:val="1"/>
      <w:numFmt w:val="lowerRoman"/>
      <w:lvlText w:val="%6."/>
      <w:lvlJc w:val="right"/>
      <w:pPr>
        <w:ind w:left="4547" w:hanging="180"/>
      </w:pPr>
    </w:lvl>
    <w:lvl w:ilvl="6" w:tplc="0C09000F" w:tentative="1">
      <w:start w:val="1"/>
      <w:numFmt w:val="decimal"/>
      <w:lvlText w:val="%7."/>
      <w:lvlJc w:val="left"/>
      <w:pPr>
        <w:ind w:left="5267" w:hanging="360"/>
      </w:pPr>
    </w:lvl>
    <w:lvl w:ilvl="7" w:tplc="0C090019" w:tentative="1">
      <w:start w:val="1"/>
      <w:numFmt w:val="lowerLetter"/>
      <w:lvlText w:val="%8."/>
      <w:lvlJc w:val="left"/>
      <w:pPr>
        <w:ind w:left="5987" w:hanging="360"/>
      </w:pPr>
    </w:lvl>
    <w:lvl w:ilvl="8" w:tplc="0C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19F33BBA"/>
    <w:multiLevelType w:val="hybridMultilevel"/>
    <w:tmpl w:val="0812E2DE"/>
    <w:lvl w:ilvl="0" w:tplc="E1AE5D66">
      <w:start w:val="1"/>
      <w:numFmt w:val="decimal"/>
      <w:pStyle w:val="Figure"/>
      <w:suff w:val="space"/>
      <w:lvlText w:val="Figure %1."/>
      <w:lvlJc w:val="left"/>
      <w:pPr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507AC4"/>
    <w:multiLevelType w:val="hybridMultilevel"/>
    <w:tmpl w:val="6FFA548C"/>
    <w:lvl w:ilvl="0" w:tplc="E7066796">
      <w:start w:val="1"/>
      <w:numFmt w:val="bullet"/>
      <w:pStyle w:val="BulletedList-Level2"/>
      <w:lvlText w:val="−"/>
      <w:lvlJc w:val="left"/>
      <w:pPr>
        <w:ind w:left="851" w:hanging="284"/>
      </w:pPr>
      <w:rPr>
        <w:rFonts w:ascii="Cardo" w:hAnsi="Cardo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6DF05D0"/>
    <w:multiLevelType w:val="hybridMultilevel"/>
    <w:tmpl w:val="361C27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54A54"/>
    <w:multiLevelType w:val="hybridMultilevel"/>
    <w:tmpl w:val="253E2E62"/>
    <w:lvl w:ilvl="0" w:tplc="B2AA9F56">
      <w:start w:val="1"/>
      <w:numFmt w:val="bullet"/>
      <w:pStyle w:val="BulletedList-Level1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4BB4D094">
      <w:start w:val="1"/>
      <w:numFmt w:val="bullet"/>
      <w:lvlText w:val="o"/>
      <w:lvlJc w:val="left"/>
      <w:pPr>
        <w:ind w:left="709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1EFC13BC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3A43634D"/>
    <w:multiLevelType w:val="hybridMultilevel"/>
    <w:tmpl w:val="BCB85E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C7FF6"/>
    <w:multiLevelType w:val="hybridMultilevel"/>
    <w:tmpl w:val="4D4A750C"/>
    <w:lvl w:ilvl="0" w:tplc="D6643B58">
      <w:start w:val="1"/>
      <w:numFmt w:val="decimal"/>
      <w:pStyle w:val="BOXNumberedList"/>
      <w:lvlText w:val="%1."/>
      <w:lvlJc w:val="left"/>
      <w:pPr>
        <w:ind w:left="840" w:hanging="360"/>
      </w:pPr>
    </w:lvl>
    <w:lvl w:ilvl="1" w:tplc="0C090019" w:tentative="1">
      <w:start w:val="1"/>
      <w:numFmt w:val="lowerLetter"/>
      <w:lvlText w:val="%2."/>
      <w:lvlJc w:val="left"/>
      <w:pPr>
        <w:ind w:left="1560" w:hanging="360"/>
      </w:pPr>
    </w:lvl>
    <w:lvl w:ilvl="2" w:tplc="0C09001B" w:tentative="1">
      <w:start w:val="1"/>
      <w:numFmt w:val="lowerRoman"/>
      <w:lvlText w:val="%3."/>
      <w:lvlJc w:val="right"/>
      <w:pPr>
        <w:ind w:left="2280" w:hanging="180"/>
      </w:pPr>
    </w:lvl>
    <w:lvl w:ilvl="3" w:tplc="0C09000F" w:tentative="1">
      <w:start w:val="1"/>
      <w:numFmt w:val="decimal"/>
      <w:lvlText w:val="%4."/>
      <w:lvlJc w:val="left"/>
      <w:pPr>
        <w:ind w:left="3000" w:hanging="360"/>
      </w:pPr>
    </w:lvl>
    <w:lvl w:ilvl="4" w:tplc="0C090019" w:tentative="1">
      <w:start w:val="1"/>
      <w:numFmt w:val="lowerLetter"/>
      <w:lvlText w:val="%5."/>
      <w:lvlJc w:val="left"/>
      <w:pPr>
        <w:ind w:left="3720" w:hanging="360"/>
      </w:pPr>
    </w:lvl>
    <w:lvl w:ilvl="5" w:tplc="0C09001B" w:tentative="1">
      <w:start w:val="1"/>
      <w:numFmt w:val="lowerRoman"/>
      <w:lvlText w:val="%6."/>
      <w:lvlJc w:val="right"/>
      <w:pPr>
        <w:ind w:left="4440" w:hanging="180"/>
      </w:pPr>
    </w:lvl>
    <w:lvl w:ilvl="6" w:tplc="0C09000F" w:tentative="1">
      <w:start w:val="1"/>
      <w:numFmt w:val="decimal"/>
      <w:lvlText w:val="%7."/>
      <w:lvlJc w:val="left"/>
      <w:pPr>
        <w:ind w:left="5160" w:hanging="360"/>
      </w:pPr>
    </w:lvl>
    <w:lvl w:ilvl="7" w:tplc="0C090019" w:tentative="1">
      <w:start w:val="1"/>
      <w:numFmt w:val="lowerLetter"/>
      <w:lvlText w:val="%8."/>
      <w:lvlJc w:val="left"/>
      <w:pPr>
        <w:ind w:left="5880" w:hanging="360"/>
      </w:pPr>
    </w:lvl>
    <w:lvl w:ilvl="8" w:tplc="0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4E781EDD"/>
    <w:multiLevelType w:val="hybridMultilevel"/>
    <w:tmpl w:val="6B225E28"/>
    <w:lvl w:ilvl="0" w:tplc="1B58674C">
      <w:start w:val="1"/>
      <w:numFmt w:val="bullet"/>
      <w:lvlText w:val="–"/>
      <w:lvlJc w:val="left"/>
      <w:pPr>
        <w:ind w:left="851" w:hanging="284"/>
      </w:pPr>
      <w:rPr>
        <w:rFonts w:ascii="Arial Black" w:hAnsi="Arial Black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135143"/>
    <w:multiLevelType w:val="hybridMultilevel"/>
    <w:tmpl w:val="7D8C0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F0286"/>
    <w:multiLevelType w:val="hybridMultilevel"/>
    <w:tmpl w:val="70C6C990"/>
    <w:lvl w:ilvl="0" w:tplc="56D0C19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51B32"/>
    <w:multiLevelType w:val="hybridMultilevel"/>
    <w:tmpl w:val="F2CE71E2"/>
    <w:lvl w:ilvl="0" w:tplc="5E348A7E">
      <w:start w:val="1"/>
      <w:numFmt w:val="decimal"/>
      <w:pStyle w:val="TBLNumberedLis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1170D5"/>
    <w:multiLevelType w:val="hybridMultilevel"/>
    <w:tmpl w:val="38E03EE6"/>
    <w:lvl w:ilvl="0" w:tplc="9C7CCF60">
      <w:start w:val="1"/>
      <w:numFmt w:val="decimal"/>
      <w:pStyle w:val="NumberedList-Level1"/>
      <w:lvlText w:val="%1."/>
      <w:lvlJc w:val="left"/>
      <w:pPr>
        <w:ind w:left="567" w:hanging="283"/>
      </w:pPr>
      <w:rPr>
        <w:rFonts w:hint="default"/>
      </w:rPr>
    </w:lvl>
    <w:lvl w:ilvl="1" w:tplc="1FAA0FEC">
      <w:start w:val="1"/>
      <w:numFmt w:val="lowerLetter"/>
      <w:pStyle w:val="NumberedList-level2"/>
      <w:lvlText w:val="%2."/>
      <w:lvlJc w:val="left"/>
      <w:pPr>
        <w:ind w:left="851" w:hanging="284"/>
      </w:pPr>
      <w:rPr>
        <w:rFonts w:hint="default"/>
      </w:rPr>
    </w:lvl>
    <w:lvl w:ilvl="2" w:tplc="65FAA32A">
      <w:start w:val="1"/>
      <w:numFmt w:val="lowerRoman"/>
      <w:pStyle w:val="NumberedList-Level3"/>
      <w:lvlText w:val="%3."/>
      <w:lvlJc w:val="right"/>
      <w:pPr>
        <w:ind w:left="1134" w:hanging="170"/>
      </w:pPr>
      <w:rPr>
        <w:rFonts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884965">
    <w:abstractNumId w:val="11"/>
  </w:num>
  <w:num w:numId="2" w16cid:durableId="404568253">
    <w:abstractNumId w:val="9"/>
  </w:num>
  <w:num w:numId="3" w16cid:durableId="504319927">
    <w:abstractNumId w:val="7"/>
  </w:num>
  <w:num w:numId="4" w16cid:durableId="302465916">
    <w:abstractNumId w:val="6"/>
  </w:num>
  <w:num w:numId="5" w16cid:durableId="1197698854">
    <w:abstractNumId w:val="5"/>
  </w:num>
  <w:num w:numId="6" w16cid:durableId="680863680">
    <w:abstractNumId w:val="4"/>
  </w:num>
  <w:num w:numId="7" w16cid:durableId="255748006">
    <w:abstractNumId w:val="8"/>
  </w:num>
  <w:num w:numId="8" w16cid:durableId="1137651052">
    <w:abstractNumId w:val="3"/>
  </w:num>
  <w:num w:numId="9" w16cid:durableId="96338727">
    <w:abstractNumId w:val="2"/>
  </w:num>
  <w:num w:numId="10" w16cid:durableId="372266075">
    <w:abstractNumId w:val="1"/>
  </w:num>
  <w:num w:numId="11" w16cid:durableId="888490440">
    <w:abstractNumId w:val="0"/>
  </w:num>
  <w:num w:numId="12" w16cid:durableId="1815296940">
    <w:abstractNumId w:val="10"/>
  </w:num>
  <w:num w:numId="13" w16cid:durableId="1560096658">
    <w:abstractNumId w:val="23"/>
  </w:num>
  <w:num w:numId="14" w16cid:durableId="219633512">
    <w:abstractNumId w:val="17"/>
  </w:num>
  <w:num w:numId="15" w16cid:durableId="590897300">
    <w:abstractNumId w:val="17"/>
    <w:lvlOverride w:ilvl="0">
      <w:startOverride w:val="1"/>
    </w:lvlOverride>
  </w:num>
  <w:num w:numId="16" w16cid:durableId="534200502">
    <w:abstractNumId w:val="17"/>
    <w:lvlOverride w:ilvl="0">
      <w:startOverride w:val="1"/>
    </w:lvlOverride>
  </w:num>
  <w:num w:numId="17" w16cid:durableId="2023972854">
    <w:abstractNumId w:val="17"/>
    <w:lvlOverride w:ilvl="0">
      <w:startOverride w:val="1"/>
    </w:lvlOverride>
  </w:num>
  <w:num w:numId="18" w16cid:durableId="564725321">
    <w:abstractNumId w:val="17"/>
    <w:lvlOverride w:ilvl="0">
      <w:startOverride w:val="1"/>
    </w:lvlOverride>
  </w:num>
  <w:num w:numId="19" w16cid:durableId="224335938">
    <w:abstractNumId w:val="20"/>
  </w:num>
  <w:num w:numId="20" w16cid:durableId="1190410526">
    <w:abstractNumId w:val="20"/>
    <w:lvlOverride w:ilvl="0">
      <w:startOverride w:val="1"/>
    </w:lvlOverride>
  </w:num>
  <w:num w:numId="21" w16cid:durableId="1408385144">
    <w:abstractNumId w:val="24"/>
  </w:num>
  <w:num w:numId="22" w16cid:durableId="1652633785">
    <w:abstractNumId w:val="22"/>
  </w:num>
  <w:num w:numId="23" w16cid:durableId="1863855379">
    <w:abstractNumId w:val="11"/>
    <w:lvlOverride w:ilvl="0">
      <w:startOverride w:val="1"/>
    </w:lvlOverride>
  </w:num>
  <w:num w:numId="24" w16cid:durableId="1004935679">
    <w:abstractNumId w:val="24"/>
    <w:lvlOverride w:ilvl="0">
      <w:startOverride w:val="1"/>
    </w:lvlOverride>
  </w:num>
  <w:num w:numId="25" w16cid:durableId="556090353">
    <w:abstractNumId w:val="22"/>
    <w:lvlOverride w:ilvl="0">
      <w:startOverride w:val="1"/>
    </w:lvlOverride>
  </w:num>
  <w:num w:numId="26" w16cid:durableId="1451320037">
    <w:abstractNumId w:val="22"/>
    <w:lvlOverride w:ilvl="0">
      <w:startOverride w:val="1"/>
    </w:lvlOverride>
  </w:num>
  <w:num w:numId="27" w16cid:durableId="343560202">
    <w:abstractNumId w:val="14"/>
  </w:num>
  <w:num w:numId="28" w16cid:durableId="183137696">
    <w:abstractNumId w:val="19"/>
  </w:num>
  <w:num w:numId="29" w16cid:durableId="1159925919">
    <w:abstractNumId w:val="13"/>
  </w:num>
  <w:num w:numId="30" w16cid:durableId="506991561">
    <w:abstractNumId w:val="15"/>
  </w:num>
  <w:num w:numId="31" w16cid:durableId="762264085">
    <w:abstractNumId w:val="12"/>
  </w:num>
  <w:num w:numId="32" w16cid:durableId="1275554476">
    <w:abstractNumId w:val="24"/>
    <w:lvlOverride w:ilvl="0">
      <w:startOverride w:val="1"/>
    </w:lvlOverride>
  </w:num>
  <w:num w:numId="33" w16cid:durableId="22633587">
    <w:abstractNumId w:val="24"/>
    <w:lvlOverride w:ilvl="0">
      <w:startOverride w:val="1"/>
    </w:lvlOverride>
  </w:num>
  <w:num w:numId="34" w16cid:durableId="1153646539">
    <w:abstractNumId w:val="24"/>
    <w:lvlOverride w:ilvl="0">
      <w:startOverride w:val="1"/>
    </w:lvlOverride>
  </w:num>
  <w:num w:numId="35" w16cid:durableId="162401463">
    <w:abstractNumId w:val="23"/>
    <w:lvlOverride w:ilvl="0">
      <w:startOverride w:val="1"/>
    </w:lvlOverride>
  </w:num>
  <w:num w:numId="36" w16cid:durableId="450367212">
    <w:abstractNumId w:val="23"/>
    <w:lvlOverride w:ilvl="0">
      <w:startOverride w:val="1"/>
    </w:lvlOverride>
  </w:num>
  <w:num w:numId="37" w16cid:durableId="1187674628">
    <w:abstractNumId w:val="23"/>
    <w:lvlOverride w:ilvl="0">
      <w:startOverride w:val="1"/>
    </w:lvlOverride>
  </w:num>
  <w:num w:numId="38" w16cid:durableId="246689910">
    <w:abstractNumId w:val="21"/>
  </w:num>
  <w:num w:numId="39" w16cid:durableId="1755778916">
    <w:abstractNumId w:val="16"/>
  </w:num>
  <w:num w:numId="40" w16cid:durableId="3071769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8F2"/>
    <w:rsid w:val="000102CD"/>
    <w:rsid w:val="000109F5"/>
    <w:rsid w:val="00013113"/>
    <w:rsid w:val="00015101"/>
    <w:rsid w:val="00027038"/>
    <w:rsid w:val="0003154E"/>
    <w:rsid w:val="00031C3A"/>
    <w:rsid w:val="000328DF"/>
    <w:rsid w:val="00035963"/>
    <w:rsid w:val="00036162"/>
    <w:rsid w:val="00036586"/>
    <w:rsid w:val="000371BC"/>
    <w:rsid w:val="00037513"/>
    <w:rsid w:val="00040A61"/>
    <w:rsid w:val="0004246F"/>
    <w:rsid w:val="00042916"/>
    <w:rsid w:val="00042C9A"/>
    <w:rsid w:val="00050E9A"/>
    <w:rsid w:val="0005464A"/>
    <w:rsid w:val="00057763"/>
    <w:rsid w:val="00060657"/>
    <w:rsid w:val="0006627F"/>
    <w:rsid w:val="00067D86"/>
    <w:rsid w:val="0007179E"/>
    <w:rsid w:val="000758E3"/>
    <w:rsid w:val="00077EAC"/>
    <w:rsid w:val="0008347A"/>
    <w:rsid w:val="00086D54"/>
    <w:rsid w:val="000B02F4"/>
    <w:rsid w:val="000B3417"/>
    <w:rsid w:val="000B6A28"/>
    <w:rsid w:val="000C669B"/>
    <w:rsid w:val="000D1ED4"/>
    <w:rsid w:val="000D4815"/>
    <w:rsid w:val="000D749D"/>
    <w:rsid w:val="000E0A07"/>
    <w:rsid w:val="000E0E7A"/>
    <w:rsid w:val="000E23AC"/>
    <w:rsid w:val="000E27BD"/>
    <w:rsid w:val="000E5B4B"/>
    <w:rsid w:val="00101162"/>
    <w:rsid w:val="00113D72"/>
    <w:rsid w:val="00115264"/>
    <w:rsid w:val="00117A77"/>
    <w:rsid w:val="001207A0"/>
    <w:rsid w:val="001255AA"/>
    <w:rsid w:val="001312FF"/>
    <w:rsid w:val="00143FFA"/>
    <w:rsid w:val="00144773"/>
    <w:rsid w:val="00146883"/>
    <w:rsid w:val="00160787"/>
    <w:rsid w:val="001611BF"/>
    <w:rsid w:val="001636F6"/>
    <w:rsid w:val="0017057D"/>
    <w:rsid w:val="00173C03"/>
    <w:rsid w:val="00173C4D"/>
    <w:rsid w:val="0017436A"/>
    <w:rsid w:val="00176C32"/>
    <w:rsid w:val="00177C1F"/>
    <w:rsid w:val="00177CB2"/>
    <w:rsid w:val="00190395"/>
    <w:rsid w:val="00192A9F"/>
    <w:rsid w:val="00193A2C"/>
    <w:rsid w:val="001954B4"/>
    <w:rsid w:val="001A1690"/>
    <w:rsid w:val="001A2BE2"/>
    <w:rsid w:val="001A3BE8"/>
    <w:rsid w:val="001A5542"/>
    <w:rsid w:val="001B19EA"/>
    <w:rsid w:val="001B2584"/>
    <w:rsid w:val="001B2C89"/>
    <w:rsid w:val="001B2D56"/>
    <w:rsid w:val="001B37AF"/>
    <w:rsid w:val="001B38AB"/>
    <w:rsid w:val="001B41E4"/>
    <w:rsid w:val="001B73E2"/>
    <w:rsid w:val="001B7E79"/>
    <w:rsid w:val="001C0480"/>
    <w:rsid w:val="001C5C82"/>
    <w:rsid w:val="001C710A"/>
    <w:rsid w:val="001C7E52"/>
    <w:rsid w:val="001D7F4D"/>
    <w:rsid w:val="001E50B0"/>
    <w:rsid w:val="001F0B08"/>
    <w:rsid w:val="001F6307"/>
    <w:rsid w:val="0021173F"/>
    <w:rsid w:val="00212015"/>
    <w:rsid w:val="00212443"/>
    <w:rsid w:val="00217A6F"/>
    <w:rsid w:val="00220DDA"/>
    <w:rsid w:val="00224764"/>
    <w:rsid w:val="0022769D"/>
    <w:rsid w:val="00227722"/>
    <w:rsid w:val="00227DB5"/>
    <w:rsid w:val="002304B4"/>
    <w:rsid w:val="00232710"/>
    <w:rsid w:val="00232964"/>
    <w:rsid w:val="00233F66"/>
    <w:rsid w:val="002356F8"/>
    <w:rsid w:val="002420B0"/>
    <w:rsid w:val="002450B7"/>
    <w:rsid w:val="00245E38"/>
    <w:rsid w:val="00253AA7"/>
    <w:rsid w:val="00257AE7"/>
    <w:rsid w:val="00260105"/>
    <w:rsid w:val="0026634E"/>
    <w:rsid w:val="0026648E"/>
    <w:rsid w:val="00266CCC"/>
    <w:rsid w:val="00274D42"/>
    <w:rsid w:val="00281445"/>
    <w:rsid w:val="0028266A"/>
    <w:rsid w:val="00282DDF"/>
    <w:rsid w:val="00285CAF"/>
    <w:rsid w:val="00292DD3"/>
    <w:rsid w:val="00294D7C"/>
    <w:rsid w:val="002A17EA"/>
    <w:rsid w:val="002A28A8"/>
    <w:rsid w:val="002A40B1"/>
    <w:rsid w:val="002A4866"/>
    <w:rsid w:val="002A734B"/>
    <w:rsid w:val="002B4950"/>
    <w:rsid w:val="002B5716"/>
    <w:rsid w:val="002B661A"/>
    <w:rsid w:val="002C1514"/>
    <w:rsid w:val="002C31A2"/>
    <w:rsid w:val="002C46CA"/>
    <w:rsid w:val="002C6258"/>
    <w:rsid w:val="002C7A05"/>
    <w:rsid w:val="002D2AC1"/>
    <w:rsid w:val="002D55FD"/>
    <w:rsid w:val="002D6B3D"/>
    <w:rsid w:val="002E1968"/>
    <w:rsid w:val="002E272D"/>
    <w:rsid w:val="002E5916"/>
    <w:rsid w:val="002E7B19"/>
    <w:rsid w:val="002F12EE"/>
    <w:rsid w:val="002F3CB5"/>
    <w:rsid w:val="002F6B99"/>
    <w:rsid w:val="00301396"/>
    <w:rsid w:val="0030246A"/>
    <w:rsid w:val="003030E1"/>
    <w:rsid w:val="0030332C"/>
    <w:rsid w:val="00303C55"/>
    <w:rsid w:val="00307465"/>
    <w:rsid w:val="00311C2D"/>
    <w:rsid w:val="0031310C"/>
    <w:rsid w:val="00316303"/>
    <w:rsid w:val="00317030"/>
    <w:rsid w:val="00321618"/>
    <w:rsid w:val="00321DE7"/>
    <w:rsid w:val="00342C74"/>
    <w:rsid w:val="00353E5E"/>
    <w:rsid w:val="003564E5"/>
    <w:rsid w:val="00361020"/>
    <w:rsid w:val="00363D31"/>
    <w:rsid w:val="00364D89"/>
    <w:rsid w:val="0036638C"/>
    <w:rsid w:val="003739A0"/>
    <w:rsid w:val="00374D2A"/>
    <w:rsid w:val="0037686B"/>
    <w:rsid w:val="00376FE6"/>
    <w:rsid w:val="0038465F"/>
    <w:rsid w:val="0038501A"/>
    <w:rsid w:val="00385BD5"/>
    <w:rsid w:val="003863D0"/>
    <w:rsid w:val="00390F8D"/>
    <w:rsid w:val="0039118C"/>
    <w:rsid w:val="003915C8"/>
    <w:rsid w:val="00392101"/>
    <w:rsid w:val="003951ED"/>
    <w:rsid w:val="00397435"/>
    <w:rsid w:val="003A7EFA"/>
    <w:rsid w:val="003C181D"/>
    <w:rsid w:val="003C6606"/>
    <w:rsid w:val="003C7CC1"/>
    <w:rsid w:val="003D2EA4"/>
    <w:rsid w:val="003D551C"/>
    <w:rsid w:val="003D5DFA"/>
    <w:rsid w:val="003D6446"/>
    <w:rsid w:val="003D676D"/>
    <w:rsid w:val="003D7F13"/>
    <w:rsid w:val="003E13E1"/>
    <w:rsid w:val="003E1E0E"/>
    <w:rsid w:val="003E40C8"/>
    <w:rsid w:val="003E44BB"/>
    <w:rsid w:val="003E4572"/>
    <w:rsid w:val="003E5767"/>
    <w:rsid w:val="003F0796"/>
    <w:rsid w:val="003F23E9"/>
    <w:rsid w:val="003F3C01"/>
    <w:rsid w:val="00401A0F"/>
    <w:rsid w:val="00401A99"/>
    <w:rsid w:val="0040218D"/>
    <w:rsid w:val="00404E1F"/>
    <w:rsid w:val="004103B6"/>
    <w:rsid w:val="00411FA2"/>
    <w:rsid w:val="004164CD"/>
    <w:rsid w:val="00417639"/>
    <w:rsid w:val="0041795D"/>
    <w:rsid w:val="00417DF4"/>
    <w:rsid w:val="00422EDA"/>
    <w:rsid w:val="004263C4"/>
    <w:rsid w:val="00433477"/>
    <w:rsid w:val="004335DE"/>
    <w:rsid w:val="00433BE4"/>
    <w:rsid w:val="00435DEC"/>
    <w:rsid w:val="00441CD6"/>
    <w:rsid w:val="00441E9D"/>
    <w:rsid w:val="004425C1"/>
    <w:rsid w:val="00442E02"/>
    <w:rsid w:val="004434B2"/>
    <w:rsid w:val="00443A8C"/>
    <w:rsid w:val="00443F97"/>
    <w:rsid w:val="0044525C"/>
    <w:rsid w:val="00445C09"/>
    <w:rsid w:val="004460CD"/>
    <w:rsid w:val="00464D89"/>
    <w:rsid w:val="00470A20"/>
    <w:rsid w:val="00473172"/>
    <w:rsid w:val="004748E9"/>
    <w:rsid w:val="0048667A"/>
    <w:rsid w:val="004878D3"/>
    <w:rsid w:val="00490B90"/>
    <w:rsid w:val="004958F2"/>
    <w:rsid w:val="00496211"/>
    <w:rsid w:val="00496448"/>
    <w:rsid w:val="00497F2D"/>
    <w:rsid w:val="004A4EC7"/>
    <w:rsid w:val="004B1895"/>
    <w:rsid w:val="004B2C90"/>
    <w:rsid w:val="004B7C9B"/>
    <w:rsid w:val="004C0F3E"/>
    <w:rsid w:val="004C17DE"/>
    <w:rsid w:val="004C4418"/>
    <w:rsid w:val="004C6BB9"/>
    <w:rsid w:val="004D3335"/>
    <w:rsid w:val="004D6D28"/>
    <w:rsid w:val="004E0C63"/>
    <w:rsid w:val="004E1D44"/>
    <w:rsid w:val="004E73B5"/>
    <w:rsid w:val="004F13DF"/>
    <w:rsid w:val="004F163D"/>
    <w:rsid w:val="004F4C4F"/>
    <w:rsid w:val="004F4D77"/>
    <w:rsid w:val="00501768"/>
    <w:rsid w:val="005122D0"/>
    <w:rsid w:val="00514DC5"/>
    <w:rsid w:val="005202BA"/>
    <w:rsid w:val="00521EDC"/>
    <w:rsid w:val="005226B9"/>
    <w:rsid w:val="00522D9C"/>
    <w:rsid w:val="00527529"/>
    <w:rsid w:val="00527E61"/>
    <w:rsid w:val="00530887"/>
    <w:rsid w:val="00533C80"/>
    <w:rsid w:val="00542ECD"/>
    <w:rsid w:val="00543C86"/>
    <w:rsid w:val="005478FE"/>
    <w:rsid w:val="00560FCA"/>
    <w:rsid w:val="00561D39"/>
    <w:rsid w:val="00561FB9"/>
    <w:rsid w:val="00563000"/>
    <w:rsid w:val="005647ED"/>
    <w:rsid w:val="00564D92"/>
    <w:rsid w:val="00571466"/>
    <w:rsid w:val="005755D6"/>
    <w:rsid w:val="00576572"/>
    <w:rsid w:val="005818AA"/>
    <w:rsid w:val="00584C18"/>
    <w:rsid w:val="00584D63"/>
    <w:rsid w:val="00591288"/>
    <w:rsid w:val="005917FD"/>
    <w:rsid w:val="0059541A"/>
    <w:rsid w:val="005A3632"/>
    <w:rsid w:val="005A4AA1"/>
    <w:rsid w:val="005A699D"/>
    <w:rsid w:val="005B10CB"/>
    <w:rsid w:val="005B3358"/>
    <w:rsid w:val="005C0043"/>
    <w:rsid w:val="005C0F15"/>
    <w:rsid w:val="005C32EF"/>
    <w:rsid w:val="005C3C13"/>
    <w:rsid w:val="005C584A"/>
    <w:rsid w:val="005D00E4"/>
    <w:rsid w:val="005D0381"/>
    <w:rsid w:val="005D4706"/>
    <w:rsid w:val="005D5F5E"/>
    <w:rsid w:val="005D7618"/>
    <w:rsid w:val="005D7C45"/>
    <w:rsid w:val="005E05EC"/>
    <w:rsid w:val="005E3199"/>
    <w:rsid w:val="005E3226"/>
    <w:rsid w:val="005E32DB"/>
    <w:rsid w:val="005F06F8"/>
    <w:rsid w:val="005F3B45"/>
    <w:rsid w:val="005F66F9"/>
    <w:rsid w:val="00601A7B"/>
    <w:rsid w:val="00603F00"/>
    <w:rsid w:val="00604F35"/>
    <w:rsid w:val="00606CF1"/>
    <w:rsid w:val="006100BB"/>
    <w:rsid w:val="00611AF7"/>
    <w:rsid w:val="00613F08"/>
    <w:rsid w:val="006147EB"/>
    <w:rsid w:val="00615B58"/>
    <w:rsid w:val="00615DE3"/>
    <w:rsid w:val="00616B9C"/>
    <w:rsid w:val="006200EB"/>
    <w:rsid w:val="00621EA3"/>
    <w:rsid w:val="00623876"/>
    <w:rsid w:val="006266EA"/>
    <w:rsid w:val="00630B03"/>
    <w:rsid w:val="00631F45"/>
    <w:rsid w:val="00632123"/>
    <w:rsid w:val="00640234"/>
    <w:rsid w:val="00642D6A"/>
    <w:rsid w:val="0064343A"/>
    <w:rsid w:val="00650847"/>
    <w:rsid w:val="00653832"/>
    <w:rsid w:val="00660BC5"/>
    <w:rsid w:val="00663FF0"/>
    <w:rsid w:val="00665FB6"/>
    <w:rsid w:val="00667DBC"/>
    <w:rsid w:val="006766E8"/>
    <w:rsid w:val="00680138"/>
    <w:rsid w:val="0068119C"/>
    <w:rsid w:val="00681DFA"/>
    <w:rsid w:val="006929CA"/>
    <w:rsid w:val="00692EEB"/>
    <w:rsid w:val="006945A3"/>
    <w:rsid w:val="00695CB5"/>
    <w:rsid w:val="006A008F"/>
    <w:rsid w:val="006A5AA6"/>
    <w:rsid w:val="006B0D1B"/>
    <w:rsid w:val="006B1F84"/>
    <w:rsid w:val="006B3835"/>
    <w:rsid w:val="006B6B21"/>
    <w:rsid w:val="006C0BE1"/>
    <w:rsid w:val="006C62B2"/>
    <w:rsid w:val="006C7687"/>
    <w:rsid w:val="006C7E16"/>
    <w:rsid w:val="006D0ACF"/>
    <w:rsid w:val="006D1D5E"/>
    <w:rsid w:val="006D236B"/>
    <w:rsid w:val="006D2B80"/>
    <w:rsid w:val="006D35FD"/>
    <w:rsid w:val="006D4826"/>
    <w:rsid w:val="006E170D"/>
    <w:rsid w:val="006E698B"/>
    <w:rsid w:val="006E7551"/>
    <w:rsid w:val="006F21EE"/>
    <w:rsid w:val="006F731F"/>
    <w:rsid w:val="006F7EFE"/>
    <w:rsid w:val="00702CBD"/>
    <w:rsid w:val="00702E8C"/>
    <w:rsid w:val="007114AC"/>
    <w:rsid w:val="007132E9"/>
    <w:rsid w:val="00713C88"/>
    <w:rsid w:val="007151E9"/>
    <w:rsid w:val="0071548B"/>
    <w:rsid w:val="007203C8"/>
    <w:rsid w:val="007203E4"/>
    <w:rsid w:val="007204A9"/>
    <w:rsid w:val="00722D12"/>
    <w:rsid w:val="007240CA"/>
    <w:rsid w:val="0072497F"/>
    <w:rsid w:val="00732081"/>
    <w:rsid w:val="007432BD"/>
    <w:rsid w:val="00743B31"/>
    <w:rsid w:val="0074565F"/>
    <w:rsid w:val="007461F3"/>
    <w:rsid w:val="0075061A"/>
    <w:rsid w:val="00755D45"/>
    <w:rsid w:val="00755FAD"/>
    <w:rsid w:val="00756929"/>
    <w:rsid w:val="00762AEB"/>
    <w:rsid w:val="00765B33"/>
    <w:rsid w:val="00767624"/>
    <w:rsid w:val="00767DBB"/>
    <w:rsid w:val="00771BF9"/>
    <w:rsid w:val="0077206D"/>
    <w:rsid w:val="00774646"/>
    <w:rsid w:val="00776D82"/>
    <w:rsid w:val="00777DE5"/>
    <w:rsid w:val="00781695"/>
    <w:rsid w:val="007820F5"/>
    <w:rsid w:val="007837FE"/>
    <w:rsid w:val="00783E0B"/>
    <w:rsid w:val="00784DA0"/>
    <w:rsid w:val="00787CD8"/>
    <w:rsid w:val="00793856"/>
    <w:rsid w:val="007971E4"/>
    <w:rsid w:val="007A02A7"/>
    <w:rsid w:val="007A1EEB"/>
    <w:rsid w:val="007A5116"/>
    <w:rsid w:val="007A73F6"/>
    <w:rsid w:val="007B1BD0"/>
    <w:rsid w:val="007B7344"/>
    <w:rsid w:val="007C0935"/>
    <w:rsid w:val="007C72DE"/>
    <w:rsid w:val="007D1A5E"/>
    <w:rsid w:val="007D7CD9"/>
    <w:rsid w:val="007E23F1"/>
    <w:rsid w:val="007E596A"/>
    <w:rsid w:val="007E5C65"/>
    <w:rsid w:val="007E68FA"/>
    <w:rsid w:val="007E7B68"/>
    <w:rsid w:val="007F2A7D"/>
    <w:rsid w:val="007F4E93"/>
    <w:rsid w:val="007F67E0"/>
    <w:rsid w:val="00800A66"/>
    <w:rsid w:val="00801C4F"/>
    <w:rsid w:val="008042B4"/>
    <w:rsid w:val="008046D4"/>
    <w:rsid w:val="00804703"/>
    <w:rsid w:val="00805A5D"/>
    <w:rsid w:val="00810E90"/>
    <w:rsid w:val="00813887"/>
    <w:rsid w:val="008155C1"/>
    <w:rsid w:val="00820415"/>
    <w:rsid w:val="00823F98"/>
    <w:rsid w:val="00825DED"/>
    <w:rsid w:val="00831F64"/>
    <w:rsid w:val="00833792"/>
    <w:rsid w:val="008360B2"/>
    <w:rsid w:val="00837707"/>
    <w:rsid w:val="00841433"/>
    <w:rsid w:val="00846743"/>
    <w:rsid w:val="008500C0"/>
    <w:rsid w:val="00850888"/>
    <w:rsid w:val="00852F35"/>
    <w:rsid w:val="00855977"/>
    <w:rsid w:val="00856B74"/>
    <w:rsid w:val="00857363"/>
    <w:rsid w:val="008630ED"/>
    <w:rsid w:val="0086394C"/>
    <w:rsid w:val="008667C4"/>
    <w:rsid w:val="00875C91"/>
    <w:rsid w:val="0087619F"/>
    <w:rsid w:val="00876A08"/>
    <w:rsid w:val="00876B66"/>
    <w:rsid w:val="00880485"/>
    <w:rsid w:val="00881A82"/>
    <w:rsid w:val="00883248"/>
    <w:rsid w:val="008842FE"/>
    <w:rsid w:val="00886A22"/>
    <w:rsid w:val="00890D44"/>
    <w:rsid w:val="008921BE"/>
    <w:rsid w:val="00892D49"/>
    <w:rsid w:val="008A0614"/>
    <w:rsid w:val="008A3133"/>
    <w:rsid w:val="008A45F8"/>
    <w:rsid w:val="008A69F0"/>
    <w:rsid w:val="008B0957"/>
    <w:rsid w:val="008B28D9"/>
    <w:rsid w:val="008B44F5"/>
    <w:rsid w:val="008B7808"/>
    <w:rsid w:val="008B78D1"/>
    <w:rsid w:val="008C1E66"/>
    <w:rsid w:val="008C45FF"/>
    <w:rsid w:val="008C47A1"/>
    <w:rsid w:val="008C738F"/>
    <w:rsid w:val="008D18C1"/>
    <w:rsid w:val="008D6B9E"/>
    <w:rsid w:val="008D7206"/>
    <w:rsid w:val="008E005C"/>
    <w:rsid w:val="008E1024"/>
    <w:rsid w:val="008E14B0"/>
    <w:rsid w:val="008E1FCD"/>
    <w:rsid w:val="008E5613"/>
    <w:rsid w:val="008E641F"/>
    <w:rsid w:val="008E647A"/>
    <w:rsid w:val="008F352D"/>
    <w:rsid w:val="008F4C6A"/>
    <w:rsid w:val="008F56E1"/>
    <w:rsid w:val="008F6146"/>
    <w:rsid w:val="008F6896"/>
    <w:rsid w:val="00906D5D"/>
    <w:rsid w:val="0091141A"/>
    <w:rsid w:val="0091143A"/>
    <w:rsid w:val="0091347B"/>
    <w:rsid w:val="009137B6"/>
    <w:rsid w:val="00913ED0"/>
    <w:rsid w:val="00927650"/>
    <w:rsid w:val="00930578"/>
    <w:rsid w:val="0093222B"/>
    <w:rsid w:val="00932DE1"/>
    <w:rsid w:val="00935EA5"/>
    <w:rsid w:val="00937A52"/>
    <w:rsid w:val="009418EB"/>
    <w:rsid w:val="00942CB6"/>
    <w:rsid w:val="00942CE9"/>
    <w:rsid w:val="009433AF"/>
    <w:rsid w:val="00944A0A"/>
    <w:rsid w:val="00944CCF"/>
    <w:rsid w:val="00945E1B"/>
    <w:rsid w:val="00954FF2"/>
    <w:rsid w:val="009579A8"/>
    <w:rsid w:val="009615D2"/>
    <w:rsid w:val="00962EE8"/>
    <w:rsid w:val="00971222"/>
    <w:rsid w:val="00972C50"/>
    <w:rsid w:val="00974666"/>
    <w:rsid w:val="0097491E"/>
    <w:rsid w:val="00976EE9"/>
    <w:rsid w:val="00977EBA"/>
    <w:rsid w:val="00984376"/>
    <w:rsid w:val="00986C73"/>
    <w:rsid w:val="00991110"/>
    <w:rsid w:val="00991C32"/>
    <w:rsid w:val="00993F72"/>
    <w:rsid w:val="0099693A"/>
    <w:rsid w:val="009A43DE"/>
    <w:rsid w:val="009A6120"/>
    <w:rsid w:val="009A6D9C"/>
    <w:rsid w:val="009B1378"/>
    <w:rsid w:val="009C051A"/>
    <w:rsid w:val="009C139B"/>
    <w:rsid w:val="009C529C"/>
    <w:rsid w:val="009C5B8C"/>
    <w:rsid w:val="009C60F6"/>
    <w:rsid w:val="009C6188"/>
    <w:rsid w:val="009C7543"/>
    <w:rsid w:val="009D2232"/>
    <w:rsid w:val="009D789B"/>
    <w:rsid w:val="009E4002"/>
    <w:rsid w:val="009E64E8"/>
    <w:rsid w:val="009F0889"/>
    <w:rsid w:val="009F5A34"/>
    <w:rsid w:val="009F69BD"/>
    <w:rsid w:val="009F6A0F"/>
    <w:rsid w:val="009F7EA6"/>
    <w:rsid w:val="00A008E6"/>
    <w:rsid w:val="00A008F6"/>
    <w:rsid w:val="00A00DE3"/>
    <w:rsid w:val="00A12C83"/>
    <w:rsid w:val="00A1585F"/>
    <w:rsid w:val="00A158D4"/>
    <w:rsid w:val="00A16996"/>
    <w:rsid w:val="00A17097"/>
    <w:rsid w:val="00A175FA"/>
    <w:rsid w:val="00A21BFA"/>
    <w:rsid w:val="00A24672"/>
    <w:rsid w:val="00A269B3"/>
    <w:rsid w:val="00A26D73"/>
    <w:rsid w:val="00A31CD9"/>
    <w:rsid w:val="00A336D3"/>
    <w:rsid w:val="00A3440B"/>
    <w:rsid w:val="00A35E13"/>
    <w:rsid w:val="00A47011"/>
    <w:rsid w:val="00A51597"/>
    <w:rsid w:val="00A54E1B"/>
    <w:rsid w:val="00A57820"/>
    <w:rsid w:val="00A60412"/>
    <w:rsid w:val="00A62EF3"/>
    <w:rsid w:val="00A67EC4"/>
    <w:rsid w:val="00A71346"/>
    <w:rsid w:val="00A72C23"/>
    <w:rsid w:val="00A808FA"/>
    <w:rsid w:val="00A8535A"/>
    <w:rsid w:val="00A918A7"/>
    <w:rsid w:val="00A91FBC"/>
    <w:rsid w:val="00A934C4"/>
    <w:rsid w:val="00A93D1B"/>
    <w:rsid w:val="00A95218"/>
    <w:rsid w:val="00A95E2D"/>
    <w:rsid w:val="00A95E93"/>
    <w:rsid w:val="00A97664"/>
    <w:rsid w:val="00AA2158"/>
    <w:rsid w:val="00AA5F0B"/>
    <w:rsid w:val="00AA705F"/>
    <w:rsid w:val="00AA7F82"/>
    <w:rsid w:val="00AB007F"/>
    <w:rsid w:val="00AB252C"/>
    <w:rsid w:val="00AB2696"/>
    <w:rsid w:val="00AB2C8A"/>
    <w:rsid w:val="00AB583E"/>
    <w:rsid w:val="00AB6B14"/>
    <w:rsid w:val="00AC0A35"/>
    <w:rsid w:val="00AC2783"/>
    <w:rsid w:val="00AC2CDC"/>
    <w:rsid w:val="00AC2D0B"/>
    <w:rsid w:val="00AC5304"/>
    <w:rsid w:val="00AD5237"/>
    <w:rsid w:val="00AD7805"/>
    <w:rsid w:val="00AE0C6D"/>
    <w:rsid w:val="00AE39E1"/>
    <w:rsid w:val="00AF080A"/>
    <w:rsid w:val="00AF0832"/>
    <w:rsid w:val="00AF49A6"/>
    <w:rsid w:val="00B016AD"/>
    <w:rsid w:val="00B05FFD"/>
    <w:rsid w:val="00B13935"/>
    <w:rsid w:val="00B13CBD"/>
    <w:rsid w:val="00B2045F"/>
    <w:rsid w:val="00B21608"/>
    <w:rsid w:val="00B32CE9"/>
    <w:rsid w:val="00B43CCD"/>
    <w:rsid w:val="00B5013D"/>
    <w:rsid w:val="00B5041C"/>
    <w:rsid w:val="00B56736"/>
    <w:rsid w:val="00B56ECE"/>
    <w:rsid w:val="00B62A0F"/>
    <w:rsid w:val="00B64324"/>
    <w:rsid w:val="00B6596F"/>
    <w:rsid w:val="00B70A45"/>
    <w:rsid w:val="00B746ED"/>
    <w:rsid w:val="00B74924"/>
    <w:rsid w:val="00B76362"/>
    <w:rsid w:val="00B818B4"/>
    <w:rsid w:val="00B820BA"/>
    <w:rsid w:val="00B82A65"/>
    <w:rsid w:val="00B82EE7"/>
    <w:rsid w:val="00B85BEA"/>
    <w:rsid w:val="00B922B2"/>
    <w:rsid w:val="00B95C8F"/>
    <w:rsid w:val="00B9781B"/>
    <w:rsid w:val="00BA3D8E"/>
    <w:rsid w:val="00BA4ADB"/>
    <w:rsid w:val="00BA66D7"/>
    <w:rsid w:val="00BA68AA"/>
    <w:rsid w:val="00BB04DC"/>
    <w:rsid w:val="00BB1526"/>
    <w:rsid w:val="00BB2D95"/>
    <w:rsid w:val="00BB3468"/>
    <w:rsid w:val="00BB3797"/>
    <w:rsid w:val="00BB38C3"/>
    <w:rsid w:val="00BB3D4D"/>
    <w:rsid w:val="00BB79E5"/>
    <w:rsid w:val="00BC0BF7"/>
    <w:rsid w:val="00BC0ED5"/>
    <w:rsid w:val="00BC1E8D"/>
    <w:rsid w:val="00BC330E"/>
    <w:rsid w:val="00BC394B"/>
    <w:rsid w:val="00BC535A"/>
    <w:rsid w:val="00BC5893"/>
    <w:rsid w:val="00BD141C"/>
    <w:rsid w:val="00BD171D"/>
    <w:rsid w:val="00BD25DD"/>
    <w:rsid w:val="00BD37B8"/>
    <w:rsid w:val="00BD3F5E"/>
    <w:rsid w:val="00BD3FD4"/>
    <w:rsid w:val="00BD57F5"/>
    <w:rsid w:val="00BD7890"/>
    <w:rsid w:val="00BE07B3"/>
    <w:rsid w:val="00BE281D"/>
    <w:rsid w:val="00BE3F8C"/>
    <w:rsid w:val="00BE48A4"/>
    <w:rsid w:val="00BE56F0"/>
    <w:rsid w:val="00BF17B9"/>
    <w:rsid w:val="00BF5A50"/>
    <w:rsid w:val="00BF5F61"/>
    <w:rsid w:val="00BF7349"/>
    <w:rsid w:val="00C00406"/>
    <w:rsid w:val="00C066BA"/>
    <w:rsid w:val="00C07AF8"/>
    <w:rsid w:val="00C12D35"/>
    <w:rsid w:val="00C1330C"/>
    <w:rsid w:val="00C13746"/>
    <w:rsid w:val="00C17807"/>
    <w:rsid w:val="00C22088"/>
    <w:rsid w:val="00C2307F"/>
    <w:rsid w:val="00C2371A"/>
    <w:rsid w:val="00C240C0"/>
    <w:rsid w:val="00C264AE"/>
    <w:rsid w:val="00C31252"/>
    <w:rsid w:val="00C332B2"/>
    <w:rsid w:val="00C34227"/>
    <w:rsid w:val="00C35143"/>
    <w:rsid w:val="00C44076"/>
    <w:rsid w:val="00C4602E"/>
    <w:rsid w:val="00C46578"/>
    <w:rsid w:val="00C47620"/>
    <w:rsid w:val="00C5293B"/>
    <w:rsid w:val="00C52C6C"/>
    <w:rsid w:val="00C53068"/>
    <w:rsid w:val="00C56E3A"/>
    <w:rsid w:val="00C62FF8"/>
    <w:rsid w:val="00C65612"/>
    <w:rsid w:val="00C70947"/>
    <w:rsid w:val="00C84BDF"/>
    <w:rsid w:val="00C9493B"/>
    <w:rsid w:val="00C95ECB"/>
    <w:rsid w:val="00C969DC"/>
    <w:rsid w:val="00C96FD3"/>
    <w:rsid w:val="00C976F9"/>
    <w:rsid w:val="00CA3925"/>
    <w:rsid w:val="00CA3B0F"/>
    <w:rsid w:val="00CA75F7"/>
    <w:rsid w:val="00CB11F0"/>
    <w:rsid w:val="00CB182D"/>
    <w:rsid w:val="00CB2D37"/>
    <w:rsid w:val="00CB44FA"/>
    <w:rsid w:val="00CB4E08"/>
    <w:rsid w:val="00CB7E98"/>
    <w:rsid w:val="00CC1F7D"/>
    <w:rsid w:val="00CC43D6"/>
    <w:rsid w:val="00CC6110"/>
    <w:rsid w:val="00CC6D68"/>
    <w:rsid w:val="00CD17DB"/>
    <w:rsid w:val="00CD192D"/>
    <w:rsid w:val="00CD3644"/>
    <w:rsid w:val="00CD4319"/>
    <w:rsid w:val="00CE5DC0"/>
    <w:rsid w:val="00CF0DE3"/>
    <w:rsid w:val="00CF313E"/>
    <w:rsid w:val="00CF6B45"/>
    <w:rsid w:val="00D03799"/>
    <w:rsid w:val="00D03B15"/>
    <w:rsid w:val="00D04E61"/>
    <w:rsid w:val="00D10635"/>
    <w:rsid w:val="00D121C6"/>
    <w:rsid w:val="00D20BBF"/>
    <w:rsid w:val="00D21D9E"/>
    <w:rsid w:val="00D22740"/>
    <w:rsid w:val="00D33677"/>
    <w:rsid w:val="00D500C1"/>
    <w:rsid w:val="00D525B8"/>
    <w:rsid w:val="00D560D4"/>
    <w:rsid w:val="00D82F07"/>
    <w:rsid w:val="00D84122"/>
    <w:rsid w:val="00D90C71"/>
    <w:rsid w:val="00D91024"/>
    <w:rsid w:val="00D91E5A"/>
    <w:rsid w:val="00DA1436"/>
    <w:rsid w:val="00DA18A2"/>
    <w:rsid w:val="00DA3241"/>
    <w:rsid w:val="00DA3E94"/>
    <w:rsid w:val="00DA40A5"/>
    <w:rsid w:val="00DB00C8"/>
    <w:rsid w:val="00DB115A"/>
    <w:rsid w:val="00DB6C76"/>
    <w:rsid w:val="00DC6CF7"/>
    <w:rsid w:val="00DD1329"/>
    <w:rsid w:val="00DD1D15"/>
    <w:rsid w:val="00DD1DE9"/>
    <w:rsid w:val="00DD4880"/>
    <w:rsid w:val="00DD5FD3"/>
    <w:rsid w:val="00DD615D"/>
    <w:rsid w:val="00DE052A"/>
    <w:rsid w:val="00DE0A2A"/>
    <w:rsid w:val="00DE2C0E"/>
    <w:rsid w:val="00DF2F8D"/>
    <w:rsid w:val="00DF6C57"/>
    <w:rsid w:val="00DF7E1E"/>
    <w:rsid w:val="00E002A9"/>
    <w:rsid w:val="00E04A5E"/>
    <w:rsid w:val="00E05FA4"/>
    <w:rsid w:val="00E100E9"/>
    <w:rsid w:val="00E13603"/>
    <w:rsid w:val="00E149D2"/>
    <w:rsid w:val="00E155C1"/>
    <w:rsid w:val="00E15E8D"/>
    <w:rsid w:val="00E166E3"/>
    <w:rsid w:val="00E21038"/>
    <w:rsid w:val="00E21122"/>
    <w:rsid w:val="00E224F4"/>
    <w:rsid w:val="00E2753F"/>
    <w:rsid w:val="00E33AD7"/>
    <w:rsid w:val="00E43609"/>
    <w:rsid w:val="00E47BF3"/>
    <w:rsid w:val="00E60630"/>
    <w:rsid w:val="00E62663"/>
    <w:rsid w:val="00E64E22"/>
    <w:rsid w:val="00E84E98"/>
    <w:rsid w:val="00E84F06"/>
    <w:rsid w:val="00E902B0"/>
    <w:rsid w:val="00E91560"/>
    <w:rsid w:val="00E92551"/>
    <w:rsid w:val="00E94AC5"/>
    <w:rsid w:val="00E96B20"/>
    <w:rsid w:val="00EA1D8E"/>
    <w:rsid w:val="00EA287E"/>
    <w:rsid w:val="00EA364A"/>
    <w:rsid w:val="00EA4ABD"/>
    <w:rsid w:val="00EA4C6C"/>
    <w:rsid w:val="00EA6068"/>
    <w:rsid w:val="00EB7292"/>
    <w:rsid w:val="00EB763B"/>
    <w:rsid w:val="00EB7E1D"/>
    <w:rsid w:val="00EC188E"/>
    <w:rsid w:val="00EC32F6"/>
    <w:rsid w:val="00EC6D96"/>
    <w:rsid w:val="00EC7406"/>
    <w:rsid w:val="00ED0450"/>
    <w:rsid w:val="00ED0697"/>
    <w:rsid w:val="00ED2B12"/>
    <w:rsid w:val="00ED42D3"/>
    <w:rsid w:val="00EE2E3F"/>
    <w:rsid w:val="00EE3D67"/>
    <w:rsid w:val="00EF12CD"/>
    <w:rsid w:val="00EF183B"/>
    <w:rsid w:val="00F01286"/>
    <w:rsid w:val="00F02051"/>
    <w:rsid w:val="00F03073"/>
    <w:rsid w:val="00F04EAF"/>
    <w:rsid w:val="00F052D8"/>
    <w:rsid w:val="00F05614"/>
    <w:rsid w:val="00F0697B"/>
    <w:rsid w:val="00F109A1"/>
    <w:rsid w:val="00F13A7A"/>
    <w:rsid w:val="00F24405"/>
    <w:rsid w:val="00F33F75"/>
    <w:rsid w:val="00F41A18"/>
    <w:rsid w:val="00F41C01"/>
    <w:rsid w:val="00F45986"/>
    <w:rsid w:val="00F47E9C"/>
    <w:rsid w:val="00F568A6"/>
    <w:rsid w:val="00F63EFD"/>
    <w:rsid w:val="00F64736"/>
    <w:rsid w:val="00F64C62"/>
    <w:rsid w:val="00F658F2"/>
    <w:rsid w:val="00F66078"/>
    <w:rsid w:val="00F67E54"/>
    <w:rsid w:val="00F72DB4"/>
    <w:rsid w:val="00F74230"/>
    <w:rsid w:val="00F80AD0"/>
    <w:rsid w:val="00F80EF4"/>
    <w:rsid w:val="00F834BD"/>
    <w:rsid w:val="00F837E6"/>
    <w:rsid w:val="00F84847"/>
    <w:rsid w:val="00F84A25"/>
    <w:rsid w:val="00F862D1"/>
    <w:rsid w:val="00F86700"/>
    <w:rsid w:val="00F86EA9"/>
    <w:rsid w:val="00F87586"/>
    <w:rsid w:val="00F93DF8"/>
    <w:rsid w:val="00F957C6"/>
    <w:rsid w:val="00FA2596"/>
    <w:rsid w:val="00FA7B10"/>
    <w:rsid w:val="00FB3B23"/>
    <w:rsid w:val="00FB4C2D"/>
    <w:rsid w:val="00FB73F0"/>
    <w:rsid w:val="00FB792F"/>
    <w:rsid w:val="00FC50CB"/>
    <w:rsid w:val="00FC6DDE"/>
    <w:rsid w:val="00FC7A0E"/>
    <w:rsid w:val="00FD1ECD"/>
    <w:rsid w:val="00FD20A5"/>
    <w:rsid w:val="00FD2C22"/>
    <w:rsid w:val="00FD3C98"/>
    <w:rsid w:val="00FD4A7E"/>
    <w:rsid w:val="00FD6FD8"/>
    <w:rsid w:val="00FE0D2E"/>
    <w:rsid w:val="00FE2C7F"/>
    <w:rsid w:val="00FE4F02"/>
    <w:rsid w:val="00FF0D83"/>
    <w:rsid w:val="00FF44D9"/>
    <w:rsid w:val="00FF4D08"/>
    <w:rsid w:val="00FF75BA"/>
    <w:rsid w:val="00FF7FF5"/>
    <w:rsid w:val="0D6C8C97"/>
    <w:rsid w:val="1EE18650"/>
    <w:rsid w:val="6C8AD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19909"/>
  <w14:discardImageEditingData/>
  <w15:chartTrackingRefBased/>
  <w15:docId w15:val="{557A95E4-800A-468E-A744-0C6E463E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34E"/>
    <w:pPr>
      <w:spacing w:after="160" w:line="264" w:lineRule="auto"/>
    </w:pPr>
    <w:rPr>
      <w:color w:val="262626" w:themeColor="text1" w:themeTint="D9"/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91141A"/>
    <w:pPr>
      <w:keepNext/>
      <w:keepLines/>
      <w:spacing w:before="360" w:line="240" w:lineRule="auto"/>
      <w:outlineLvl w:val="0"/>
    </w:pPr>
    <w:rPr>
      <w:rFonts w:eastAsiaTheme="majorEastAsia" w:cstheme="minorHAnsi"/>
      <w:b/>
      <w:bCs/>
      <w:noProof/>
      <w:color w:val="007279" w:themeColor="accent1"/>
      <w:sz w:val="32"/>
      <w:szCs w:val="24"/>
    </w:rPr>
  </w:style>
  <w:style w:type="paragraph" w:styleId="Heading2">
    <w:name w:val="heading 2"/>
    <w:basedOn w:val="Normal"/>
    <w:next w:val="Normal"/>
    <w:link w:val="Heading2Char"/>
    <w:uiPriority w:val="2"/>
    <w:qFormat/>
    <w:rsid w:val="0091141A"/>
    <w:pPr>
      <w:keepNext/>
      <w:keepLines/>
      <w:spacing w:before="240" w:line="240" w:lineRule="auto"/>
      <w:outlineLvl w:val="1"/>
    </w:pPr>
    <w:rPr>
      <w:rFonts w:eastAsiaTheme="majorEastAsia" w:cstheme="minorHAnsi"/>
      <w:color w:val="007279" w:themeColor="accent1"/>
      <w:sz w:val="28"/>
      <w:szCs w:val="22"/>
    </w:rPr>
  </w:style>
  <w:style w:type="paragraph" w:styleId="Heading3">
    <w:name w:val="heading 3"/>
    <w:basedOn w:val="Heading4"/>
    <w:next w:val="Normal"/>
    <w:link w:val="Heading3Char"/>
    <w:uiPriority w:val="2"/>
    <w:qFormat/>
    <w:rsid w:val="00AE39E1"/>
    <w:pPr>
      <w:outlineLvl w:val="2"/>
    </w:pPr>
    <w:rPr>
      <w:color w:val="262626" w:themeColor="text1" w:themeTint="D9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rsid w:val="006147EB"/>
    <w:pPr>
      <w:keepNext/>
      <w:keepLines/>
      <w:spacing w:before="240"/>
      <w:outlineLvl w:val="3"/>
    </w:pPr>
    <w:rPr>
      <w:rFonts w:eastAsiaTheme="majorEastAsia" w:cstheme="minorHAnsi"/>
      <w:b/>
      <w:color w:val="3266AB"/>
      <w:szCs w:val="22"/>
    </w:rPr>
  </w:style>
  <w:style w:type="paragraph" w:styleId="Heading5">
    <w:name w:val="heading 5"/>
    <w:basedOn w:val="Normal"/>
    <w:next w:val="Normal"/>
    <w:link w:val="Heading5Char"/>
    <w:uiPriority w:val="2"/>
    <w:unhideWhenUsed/>
    <w:rsid w:val="00857363"/>
    <w:pPr>
      <w:keepNext/>
      <w:keepLines/>
      <w:spacing w:before="240"/>
      <w:outlineLvl w:val="4"/>
    </w:pPr>
    <w:rPr>
      <w:rFonts w:eastAsiaTheme="majorEastAsia" w:cstheme="majorBidi"/>
      <w:iCs/>
      <w:color w:val="3266AB"/>
      <w:szCs w:val="22"/>
    </w:rPr>
  </w:style>
  <w:style w:type="paragraph" w:styleId="Heading6">
    <w:name w:val="heading 6"/>
    <w:basedOn w:val="Normal"/>
    <w:next w:val="Normal"/>
    <w:link w:val="Heading6Char"/>
    <w:uiPriority w:val="2"/>
    <w:unhideWhenUsed/>
    <w:rsid w:val="006200EB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3266AB"/>
    </w:rPr>
  </w:style>
  <w:style w:type="paragraph" w:styleId="Heading7">
    <w:name w:val="heading 7"/>
    <w:basedOn w:val="Normal"/>
    <w:next w:val="Normal"/>
    <w:link w:val="Heading7Char"/>
    <w:uiPriority w:val="2"/>
    <w:unhideWhenUsed/>
    <w:rsid w:val="006200EB"/>
    <w:pPr>
      <w:keepNext/>
      <w:keepLines/>
      <w:spacing w:before="240"/>
      <w:outlineLvl w:val="6"/>
    </w:pPr>
    <w:rPr>
      <w:rFonts w:asciiTheme="majorHAnsi" w:eastAsiaTheme="majorEastAsia" w:hAnsiTheme="majorHAnsi" w:cstheme="majorBidi"/>
      <w:b/>
      <w:bCs/>
      <w:color w:val="3266AB"/>
    </w:rPr>
  </w:style>
  <w:style w:type="paragraph" w:styleId="Heading8">
    <w:name w:val="heading 8"/>
    <w:basedOn w:val="Normal"/>
    <w:next w:val="Normal"/>
    <w:link w:val="Heading8Char"/>
    <w:uiPriority w:val="2"/>
    <w:unhideWhenUsed/>
    <w:rsid w:val="006200EB"/>
    <w:pPr>
      <w:keepNext/>
      <w:keepLines/>
      <w:spacing w:before="240"/>
      <w:outlineLvl w:val="7"/>
    </w:pPr>
    <w:rPr>
      <w:rFonts w:asciiTheme="majorHAnsi" w:eastAsiaTheme="majorEastAsia" w:hAnsiTheme="majorHAnsi" w:cstheme="majorBidi"/>
      <w:b/>
      <w:bCs/>
      <w:i/>
      <w:iCs/>
      <w:color w:val="3266AB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2"/>
    <w:unhideWhenUsed/>
    <w:rsid w:val="006200EB"/>
    <w:pPr>
      <w:keepNext/>
      <w:keepLines/>
      <w:spacing w:before="240"/>
      <w:outlineLvl w:val="8"/>
    </w:pPr>
    <w:rPr>
      <w:rFonts w:asciiTheme="majorHAnsi" w:eastAsiaTheme="majorEastAsia" w:hAnsiTheme="majorHAnsi" w:cstheme="majorBidi"/>
      <w:i/>
      <w:iCs/>
      <w:color w:val="3266AB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91141A"/>
    <w:rPr>
      <w:rFonts w:eastAsiaTheme="majorEastAsia" w:cstheme="minorHAnsi"/>
      <w:b/>
      <w:bCs/>
      <w:noProof/>
      <w:color w:val="007279" w:themeColor="accent1"/>
      <w:sz w:val="32"/>
      <w:szCs w:val="24"/>
    </w:rPr>
  </w:style>
  <w:style w:type="paragraph" w:styleId="Title">
    <w:name w:val="Title"/>
    <w:basedOn w:val="Normal"/>
    <w:next w:val="Normal"/>
    <w:link w:val="TitleChar"/>
    <w:uiPriority w:val="18"/>
    <w:rsid w:val="0091141A"/>
    <w:pPr>
      <w:spacing w:after="240" w:line="240" w:lineRule="auto"/>
      <w:contextualSpacing/>
    </w:pPr>
    <w:rPr>
      <w:rFonts w:asciiTheme="majorHAnsi" w:eastAsiaTheme="majorEastAsia" w:hAnsiTheme="majorHAnsi" w:cstheme="majorBidi"/>
      <w:noProof/>
      <w:spacing w:val="-15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8"/>
    <w:rsid w:val="0091141A"/>
    <w:rPr>
      <w:rFonts w:asciiTheme="majorHAnsi" w:eastAsiaTheme="majorEastAsia" w:hAnsiTheme="majorHAnsi" w:cstheme="majorBidi"/>
      <w:noProof/>
      <w:spacing w:val="-15"/>
      <w:sz w:val="48"/>
      <w:szCs w:val="56"/>
    </w:rPr>
  </w:style>
  <w:style w:type="character" w:customStyle="1" w:styleId="Heading2Char">
    <w:name w:val="Heading 2 Char"/>
    <w:basedOn w:val="DefaultParagraphFont"/>
    <w:link w:val="Heading2"/>
    <w:uiPriority w:val="2"/>
    <w:rsid w:val="0091141A"/>
    <w:rPr>
      <w:rFonts w:eastAsiaTheme="majorEastAsia" w:cstheme="minorHAnsi"/>
      <w:color w:val="007279" w:themeColor="accent1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2"/>
    <w:rsid w:val="00AE39E1"/>
    <w:rPr>
      <w:rFonts w:eastAsiaTheme="majorEastAsia" w:cstheme="minorHAnsi"/>
      <w:b/>
      <w:color w:val="262626" w:themeColor="text1" w:themeTint="D9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6147EB"/>
    <w:rPr>
      <w:rFonts w:eastAsiaTheme="majorEastAsia" w:cstheme="minorHAnsi"/>
      <w:b/>
      <w:color w:val="3266AB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2"/>
    <w:rsid w:val="00857363"/>
    <w:rPr>
      <w:rFonts w:eastAsiaTheme="majorEastAsia" w:cstheme="majorBidi"/>
      <w:iCs/>
      <w:color w:val="3266AB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2"/>
    <w:rsid w:val="006200EB"/>
    <w:rPr>
      <w:rFonts w:asciiTheme="majorHAnsi" w:eastAsiaTheme="majorEastAsia" w:hAnsiTheme="majorHAnsi" w:cstheme="majorBidi"/>
      <w:color w:val="3266AB"/>
      <w:sz w:val="22"/>
    </w:rPr>
  </w:style>
  <w:style w:type="character" w:customStyle="1" w:styleId="Heading7Char">
    <w:name w:val="Heading 7 Char"/>
    <w:basedOn w:val="DefaultParagraphFont"/>
    <w:link w:val="Heading7"/>
    <w:uiPriority w:val="2"/>
    <w:rsid w:val="006200EB"/>
    <w:rPr>
      <w:rFonts w:asciiTheme="majorHAnsi" w:eastAsiaTheme="majorEastAsia" w:hAnsiTheme="majorHAnsi" w:cstheme="majorBidi"/>
      <w:b/>
      <w:bCs/>
      <w:color w:val="3266AB"/>
      <w:sz w:val="22"/>
    </w:rPr>
  </w:style>
  <w:style w:type="character" w:customStyle="1" w:styleId="Heading8Char">
    <w:name w:val="Heading 8 Char"/>
    <w:basedOn w:val="DefaultParagraphFont"/>
    <w:link w:val="Heading8"/>
    <w:uiPriority w:val="2"/>
    <w:rsid w:val="006200EB"/>
    <w:rPr>
      <w:rFonts w:asciiTheme="majorHAnsi" w:eastAsiaTheme="majorEastAsia" w:hAnsiTheme="majorHAnsi" w:cstheme="majorBidi"/>
      <w:b/>
      <w:bCs/>
      <w:i/>
      <w:iCs/>
      <w:color w:val="3266AB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6200EB"/>
    <w:rPr>
      <w:rFonts w:asciiTheme="majorHAnsi" w:eastAsiaTheme="majorEastAsia" w:hAnsiTheme="majorHAnsi" w:cstheme="majorBidi"/>
      <w:i/>
      <w:iCs/>
      <w:color w:val="3266AB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rsid w:val="0091141A"/>
    <w:pPr>
      <w:numPr>
        <w:ilvl w:val="1"/>
      </w:numPr>
      <w:spacing w:line="240" w:lineRule="auto"/>
    </w:pPr>
    <w:rPr>
      <w:rFonts w:eastAsiaTheme="majorEastAsia" w:cstheme="minorHAnsi"/>
      <w:noProof/>
      <w:color w:val="6C6C6C" w:themeColor="background2" w:themeShade="80"/>
      <w:sz w:val="28"/>
      <w:szCs w:val="30"/>
    </w:rPr>
  </w:style>
  <w:style w:type="character" w:customStyle="1" w:styleId="SubtitleChar">
    <w:name w:val="Subtitle Char"/>
    <w:basedOn w:val="DefaultParagraphFont"/>
    <w:link w:val="Subtitle"/>
    <w:uiPriority w:val="19"/>
    <w:rsid w:val="0091141A"/>
    <w:rPr>
      <w:rFonts w:eastAsiaTheme="majorEastAsia" w:cstheme="minorHAnsi"/>
      <w:noProof/>
      <w:color w:val="6C6C6C" w:themeColor="background2" w:themeShade="80"/>
      <w:sz w:val="28"/>
      <w:szCs w:val="30"/>
    </w:rPr>
  </w:style>
  <w:style w:type="paragraph" w:styleId="NoSpacing">
    <w:name w:val="No Spacing"/>
    <w:uiPriority w:val="98"/>
    <w:unhideWhenUsed/>
    <w:rsid w:val="00D525B8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525B8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unhideWhenUsed/>
    <w:rsid w:val="00D525B8"/>
    <w:rPr>
      <w:b/>
      <w:bCs/>
    </w:rPr>
  </w:style>
  <w:style w:type="character" w:styleId="Emphasis">
    <w:name w:val="Emphasis"/>
    <w:basedOn w:val="DefaultParagraphFont"/>
    <w:uiPriority w:val="20"/>
    <w:unhideWhenUsed/>
    <w:qFormat/>
    <w:rsid w:val="005C0F15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16"/>
    <w:qFormat/>
    <w:rsid w:val="00857363"/>
    <w:pPr>
      <w:spacing w:before="240"/>
      <w:ind w:left="720" w:right="720"/>
    </w:pPr>
    <w:rPr>
      <w:i/>
      <w:iCs/>
      <w:color w:val="3266AB"/>
    </w:rPr>
  </w:style>
  <w:style w:type="character" w:customStyle="1" w:styleId="QuoteChar">
    <w:name w:val="Quote Char"/>
    <w:basedOn w:val="DefaultParagraphFont"/>
    <w:link w:val="Quote"/>
    <w:uiPriority w:val="16"/>
    <w:rsid w:val="00857363"/>
    <w:rPr>
      <w:i/>
      <w:iCs/>
      <w:color w:val="3266AB"/>
      <w:sz w:val="22"/>
    </w:rPr>
  </w:style>
  <w:style w:type="paragraph" w:styleId="IntenseQuote">
    <w:name w:val="Intense Quote"/>
    <w:basedOn w:val="Normal"/>
    <w:next w:val="Normal"/>
    <w:link w:val="IntenseQuoteChar"/>
    <w:uiPriority w:val="17"/>
    <w:qFormat/>
    <w:rsid w:val="00857363"/>
    <w:pPr>
      <w:spacing w:before="120"/>
      <w:ind w:left="720" w:right="720"/>
    </w:pPr>
    <w:rPr>
      <w:rFonts w:asciiTheme="majorHAnsi" w:eastAsiaTheme="majorEastAsia" w:hAnsiTheme="majorHAnsi" w:cstheme="majorBidi"/>
      <w:i/>
      <w:iCs/>
      <w:color w:val="3266AB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857363"/>
    <w:rPr>
      <w:rFonts w:asciiTheme="majorHAnsi" w:eastAsiaTheme="majorEastAsia" w:hAnsiTheme="majorHAnsi" w:cstheme="majorBidi"/>
      <w:i/>
      <w:iCs/>
      <w:color w:val="3266AB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D525B8"/>
    <w:rPr>
      <w:i/>
      <w:iCs/>
    </w:rPr>
  </w:style>
  <w:style w:type="character" w:styleId="IntenseEmphasis">
    <w:name w:val="Intense Emphasis"/>
    <w:basedOn w:val="DefaultParagraphFont"/>
    <w:uiPriority w:val="21"/>
    <w:unhideWhenUsed/>
    <w:rsid w:val="00D525B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D525B8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unhideWhenUsed/>
    <w:rsid w:val="006200EB"/>
    <w:rPr>
      <w:b/>
      <w:bCs/>
      <w:smallCaps/>
      <w:color w:val="3266AB"/>
    </w:rPr>
  </w:style>
  <w:style w:type="paragraph" w:styleId="TOCHeading">
    <w:name w:val="TOC Heading"/>
    <w:basedOn w:val="Heading1"/>
    <w:next w:val="Normal"/>
    <w:uiPriority w:val="39"/>
    <w:unhideWhenUsed/>
    <w:rsid w:val="00D525B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7C6"/>
  </w:style>
  <w:style w:type="paragraph" w:styleId="Footer">
    <w:name w:val="footer"/>
    <w:basedOn w:val="Normal"/>
    <w:link w:val="Foot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7C6"/>
  </w:style>
  <w:style w:type="character" w:styleId="PlaceholderText">
    <w:name w:val="Placeholder Text"/>
    <w:basedOn w:val="DefaultParagraphFont"/>
    <w:uiPriority w:val="99"/>
    <w:semiHidden/>
    <w:rsid w:val="005226B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B9"/>
    <w:rPr>
      <w:rFonts w:ascii="Segoe UI" w:hAnsi="Segoe UI" w:cs="Segoe UI"/>
      <w:sz w:val="18"/>
      <w:szCs w:val="18"/>
    </w:rPr>
  </w:style>
  <w:style w:type="paragraph" w:customStyle="1" w:styleId="CLASSIFICATION">
    <w:name w:val="CLASSIFICATION"/>
    <w:basedOn w:val="Normal"/>
    <w:link w:val="CLASSIFICATIONChar"/>
    <w:autoRedefine/>
    <w:uiPriority w:val="99"/>
    <w:unhideWhenUsed/>
    <w:rsid w:val="00F86700"/>
    <w:pPr>
      <w:jc w:val="center"/>
    </w:pPr>
    <w:rPr>
      <w:rFonts w:ascii="Segoe UI" w:hAnsi="Segoe UI"/>
      <w:caps/>
      <w:color w:val="C00000"/>
      <w:sz w:val="18"/>
    </w:rPr>
  </w:style>
  <w:style w:type="paragraph" w:customStyle="1" w:styleId="BOXHeading2">
    <w:name w:val="BOX Heading 2"/>
    <w:basedOn w:val="Heading2"/>
    <w:next w:val="BOXText"/>
    <w:uiPriority w:val="6"/>
    <w:qFormat/>
    <w:rsid w:val="0091141A"/>
    <w:pPr>
      <w:pBdr>
        <w:top w:val="single" w:sz="48" w:space="1" w:color="F2F2F2" w:themeColor="background1" w:themeShade="F2"/>
        <w:left w:val="single" w:sz="48" w:space="4" w:color="F2F2F2" w:themeColor="background1" w:themeShade="F2"/>
        <w:bottom w:val="single" w:sz="48" w:space="1" w:color="F2F2F2" w:themeColor="background1" w:themeShade="F2"/>
        <w:right w:val="single" w:sz="48" w:space="4" w:color="F2F2F2" w:themeColor="background1" w:themeShade="F2"/>
      </w:pBdr>
      <w:shd w:val="clear" w:color="auto" w:fill="F2F2F2" w:themeFill="background1" w:themeFillShade="F2"/>
      <w:ind w:left="227" w:right="227"/>
    </w:pPr>
  </w:style>
  <w:style w:type="character" w:customStyle="1" w:styleId="CLASSIFICATIONChar">
    <w:name w:val="CLASSIFICATION Char"/>
    <w:basedOn w:val="DefaultParagraphFont"/>
    <w:link w:val="CLASSIFICATION"/>
    <w:uiPriority w:val="99"/>
    <w:rsid w:val="00F86700"/>
    <w:rPr>
      <w:rFonts w:ascii="Segoe UI" w:hAnsi="Segoe UI"/>
      <w:caps/>
      <w:color w:val="C00000"/>
      <w:sz w:val="18"/>
    </w:rPr>
  </w:style>
  <w:style w:type="paragraph" w:customStyle="1" w:styleId="BOXText">
    <w:name w:val="BOX Text"/>
    <w:basedOn w:val="Normal"/>
    <w:next w:val="Normal"/>
    <w:uiPriority w:val="4"/>
    <w:qFormat/>
    <w:rsid w:val="005F3B45"/>
    <w:pPr>
      <w:pBdr>
        <w:top w:val="single" w:sz="48" w:space="1" w:color="F2F2F2" w:themeColor="background1" w:themeShade="F2"/>
        <w:left w:val="single" w:sz="48" w:space="4" w:color="F2F2F2" w:themeColor="background1" w:themeShade="F2"/>
        <w:bottom w:val="single" w:sz="48" w:space="1" w:color="F2F2F2" w:themeColor="background1" w:themeShade="F2"/>
        <w:right w:val="single" w:sz="48" w:space="4" w:color="F2F2F2" w:themeColor="background1" w:themeShade="F2"/>
      </w:pBdr>
      <w:shd w:val="clear" w:color="auto" w:fill="F2F2F2" w:themeFill="background1" w:themeFillShade="F2"/>
      <w:tabs>
        <w:tab w:val="left" w:pos="3300"/>
      </w:tabs>
      <w:ind w:left="227" w:right="227"/>
    </w:pPr>
    <w:rPr>
      <w:sz w:val="18"/>
      <w:szCs w:val="18"/>
    </w:rPr>
  </w:style>
  <w:style w:type="paragraph" w:customStyle="1" w:styleId="BOXBulletedList">
    <w:name w:val="BOX Bulleted List"/>
    <w:basedOn w:val="BOXText"/>
    <w:uiPriority w:val="5"/>
    <w:qFormat/>
    <w:rsid w:val="00BD171D"/>
    <w:pPr>
      <w:numPr>
        <w:numId w:val="1"/>
      </w:numPr>
      <w:ind w:left="511"/>
    </w:pPr>
  </w:style>
  <w:style w:type="table" w:styleId="TableGrid">
    <w:name w:val="Table Grid"/>
    <w:basedOn w:val="TableNormal"/>
    <w:uiPriority w:val="39"/>
    <w:rsid w:val="00BD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BD57F5"/>
    <w:pPr>
      <w:spacing w:after="0" w:line="240" w:lineRule="auto"/>
    </w:pPr>
    <w:tblPr>
      <w:tblStyleRowBandSize w:val="1"/>
      <w:tblStyleColBandSize w:val="1"/>
      <w:tblBorders>
        <w:top w:val="single" w:sz="4" w:space="0" w:color="15F1FF" w:themeColor="accent1" w:themeTint="99"/>
        <w:left w:val="single" w:sz="4" w:space="0" w:color="15F1FF" w:themeColor="accent1" w:themeTint="99"/>
        <w:bottom w:val="single" w:sz="4" w:space="0" w:color="15F1FF" w:themeColor="accent1" w:themeTint="99"/>
        <w:right w:val="single" w:sz="4" w:space="0" w:color="15F1FF" w:themeColor="accent1" w:themeTint="99"/>
        <w:insideH w:val="single" w:sz="4" w:space="0" w:color="15F1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79" w:themeColor="accent1"/>
          <w:left w:val="single" w:sz="4" w:space="0" w:color="007279" w:themeColor="accent1"/>
          <w:bottom w:val="single" w:sz="4" w:space="0" w:color="007279" w:themeColor="accent1"/>
          <w:right w:val="single" w:sz="4" w:space="0" w:color="007279" w:themeColor="accent1"/>
          <w:insideH w:val="nil"/>
        </w:tcBorders>
        <w:shd w:val="clear" w:color="auto" w:fill="007279" w:themeFill="accent1"/>
      </w:tcPr>
    </w:tblStylePr>
    <w:tblStylePr w:type="lastRow">
      <w:rPr>
        <w:b/>
        <w:bCs/>
      </w:rPr>
      <w:tblPr/>
      <w:tcPr>
        <w:tcBorders>
          <w:top w:val="double" w:sz="4" w:space="0" w:color="15F1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AFF" w:themeFill="accent1" w:themeFillTint="33"/>
      </w:tcPr>
    </w:tblStylePr>
    <w:tblStylePr w:type="band1Horz">
      <w:tblPr/>
      <w:tcPr>
        <w:shd w:val="clear" w:color="auto" w:fill="B1FAFF" w:themeFill="accent1" w:themeFillTint="33"/>
      </w:tcPr>
    </w:tblStylePr>
  </w:style>
  <w:style w:type="paragraph" w:customStyle="1" w:styleId="Figure">
    <w:name w:val="Figure"/>
    <w:basedOn w:val="Normal"/>
    <w:uiPriority w:val="2"/>
    <w:qFormat/>
    <w:rsid w:val="006147EB"/>
    <w:pPr>
      <w:numPr>
        <w:numId w:val="27"/>
      </w:numPr>
      <w:spacing w:before="240"/>
    </w:pPr>
    <w:rPr>
      <w:rFonts w:ascii="Segoe UI" w:hAnsi="Segoe UI" w:cs="Segoe UI"/>
      <w:color w:val="3266AB"/>
    </w:rPr>
  </w:style>
  <w:style w:type="paragraph" w:customStyle="1" w:styleId="TBLHeading">
    <w:name w:val="TBL Heading"/>
    <w:basedOn w:val="Normal"/>
    <w:autoRedefine/>
    <w:uiPriority w:val="11"/>
    <w:qFormat/>
    <w:rsid w:val="009615D2"/>
    <w:pPr>
      <w:spacing w:after="0" w:line="240" w:lineRule="auto"/>
    </w:pPr>
    <w:rPr>
      <w:rFonts w:ascii="Segoe UI" w:hAnsi="Segoe UI" w:cs="Segoe UI"/>
      <w:color w:val="FFFFFF" w:themeColor="background1"/>
      <w:sz w:val="18"/>
    </w:rPr>
  </w:style>
  <w:style w:type="paragraph" w:customStyle="1" w:styleId="TBLText">
    <w:name w:val="TBL Text"/>
    <w:basedOn w:val="Normal"/>
    <w:uiPriority w:val="9"/>
    <w:qFormat/>
    <w:rsid w:val="004D3335"/>
    <w:pPr>
      <w:spacing w:after="120" w:line="240" w:lineRule="auto"/>
    </w:pPr>
    <w:rPr>
      <w:sz w:val="18"/>
      <w:szCs w:val="18"/>
    </w:rPr>
  </w:style>
  <w:style w:type="paragraph" w:customStyle="1" w:styleId="TBLBulletedList">
    <w:name w:val="TBL Bulleted List"/>
    <w:basedOn w:val="TBLText"/>
    <w:uiPriority w:val="10"/>
    <w:qFormat/>
    <w:rsid w:val="006C62B2"/>
    <w:pPr>
      <w:numPr>
        <w:numId w:val="12"/>
      </w:numPr>
      <w:ind w:left="204" w:hanging="204"/>
    </w:pPr>
  </w:style>
  <w:style w:type="paragraph" w:customStyle="1" w:styleId="TBLNumberedList">
    <w:name w:val="TBL Numbered List"/>
    <w:basedOn w:val="TBLText"/>
    <w:uiPriority w:val="10"/>
    <w:qFormat/>
    <w:rsid w:val="00E05FA4"/>
    <w:pPr>
      <w:numPr>
        <w:numId w:val="13"/>
      </w:numPr>
      <w:ind w:left="270" w:hanging="270"/>
    </w:pPr>
  </w:style>
  <w:style w:type="paragraph" w:customStyle="1" w:styleId="BOXHeading3">
    <w:name w:val="BOX Heading 3"/>
    <w:basedOn w:val="BOXHeading2"/>
    <w:next w:val="BOXText"/>
    <w:uiPriority w:val="6"/>
    <w:qFormat/>
    <w:rsid w:val="00857363"/>
    <w:pPr>
      <w:outlineLvl w:val="2"/>
    </w:pPr>
    <w:rPr>
      <w:b/>
      <w:sz w:val="24"/>
      <w:szCs w:val="26"/>
    </w:rPr>
  </w:style>
  <w:style w:type="paragraph" w:styleId="ListParagraph">
    <w:name w:val="List Paragraph"/>
    <w:basedOn w:val="Normal"/>
    <w:uiPriority w:val="34"/>
    <w:unhideWhenUsed/>
    <w:rsid w:val="005917FD"/>
    <w:pPr>
      <w:ind w:left="720"/>
      <w:contextualSpacing/>
    </w:pPr>
  </w:style>
  <w:style w:type="paragraph" w:customStyle="1" w:styleId="BulletedList-Level1">
    <w:name w:val="Bulleted List - Level 1"/>
    <w:basedOn w:val="ListParagraph"/>
    <w:uiPriority w:val="1"/>
    <w:qFormat/>
    <w:rsid w:val="00BD171D"/>
    <w:pPr>
      <w:numPr>
        <w:numId w:val="14"/>
      </w:numPr>
      <w:ind w:left="568" w:hanging="284"/>
    </w:pPr>
  </w:style>
  <w:style w:type="paragraph" w:customStyle="1" w:styleId="BulletedList-Level2">
    <w:name w:val="Bulleted List - Level 2"/>
    <w:basedOn w:val="BulletedList-Level1"/>
    <w:uiPriority w:val="1"/>
    <w:qFormat/>
    <w:rsid w:val="00BD171D"/>
    <w:pPr>
      <w:numPr>
        <w:numId w:val="30"/>
      </w:numPr>
    </w:pPr>
  </w:style>
  <w:style w:type="paragraph" w:customStyle="1" w:styleId="BulletedList-Level3">
    <w:name w:val="Bulleted List - Level 3"/>
    <w:basedOn w:val="ListParagraph"/>
    <w:uiPriority w:val="1"/>
    <w:qFormat/>
    <w:rsid w:val="00BD171D"/>
    <w:pPr>
      <w:numPr>
        <w:numId w:val="31"/>
      </w:numPr>
      <w:ind w:left="1135" w:hanging="284"/>
    </w:pPr>
  </w:style>
  <w:style w:type="paragraph" w:customStyle="1" w:styleId="NumberedList-Level1">
    <w:name w:val="Numbered List - Level 1"/>
    <w:basedOn w:val="ListParagraph"/>
    <w:uiPriority w:val="1"/>
    <w:qFormat/>
    <w:rsid w:val="00BD171D"/>
    <w:pPr>
      <w:numPr>
        <w:numId w:val="21"/>
      </w:numPr>
      <w:ind w:left="568" w:hanging="284"/>
    </w:pPr>
  </w:style>
  <w:style w:type="paragraph" w:customStyle="1" w:styleId="NumberedList-level2">
    <w:name w:val="Numbered List - level 2"/>
    <w:basedOn w:val="ListParagraph"/>
    <w:uiPriority w:val="1"/>
    <w:qFormat/>
    <w:rsid w:val="00BD171D"/>
    <w:pPr>
      <w:numPr>
        <w:ilvl w:val="1"/>
        <w:numId w:val="21"/>
      </w:numPr>
    </w:pPr>
  </w:style>
  <w:style w:type="paragraph" w:customStyle="1" w:styleId="NumberedList-Level3">
    <w:name w:val="Numbered List - Level 3"/>
    <w:basedOn w:val="ListParagraph"/>
    <w:uiPriority w:val="1"/>
    <w:qFormat/>
    <w:rsid w:val="00BD171D"/>
    <w:pPr>
      <w:numPr>
        <w:ilvl w:val="2"/>
        <w:numId w:val="21"/>
      </w:numPr>
    </w:pPr>
  </w:style>
  <w:style w:type="paragraph" w:customStyle="1" w:styleId="BoxDark-HeadingLevel1">
    <w:name w:val="Box Dark - Heading Level 1"/>
    <w:basedOn w:val="BOXHeading2"/>
    <w:uiPriority w:val="9"/>
    <w:rsid w:val="00311C2D"/>
    <w:pPr>
      <w:pBdr>
        <w:top w:val="single" w:sz="48" w:space="1" w:color="007279" w:themeColor="accent1"/>
        <w:left w:val="single" w:sz="48" w:space="4" w:color="007279" w:themeColor="accent1"/>
        <w:bottom w:val="single" w:sz="48" w:space="1" w:color="007279" w:themeColor="accent1"/>
        <w:right w:val="single" w:sz="48" w:space="4" w:color="007279" w:themeColor="accent1"/>
      </w:pBdr>
      <w:shd w:val="clear" w:color="auto" w:fill="007279" w:themeFill="accent1"/>
    </w:pPr>
    <w:rPr>
      <w:color w:val="FFFFFF" w:themeColor="background1"/>
    </w:rPr>
  </w:style>
  <w:style w:type="paragraph" w:styleId="TOC1">
    <w:name w:val="toc 1"/>
    <w:basedOn w:val="Normal"/>
    <w:next w:val="Normal"/>
    <w:autoRedefine/>
    <w:uiPriority w:val="39"/>
    <w:unhideWhenUsed/>
    <w:rsid w:val="00117A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7A7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17A7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117A77"/>
    <w:rPr>
      <w:color w:val="007279" w:themeColor="hyperlink"/>
      <w:u w:val="single"/>
    </w:rPr>
  </w:style>
  <w:style w:type="paragraph" w:customStyle="1" w:styleId="BoxDark-HeadingLevel3">
    <w:name w:val="Box Dark - Heading Level 3"/>
    <w:basedOn w:val="BOXHeading3"/>
    <w:uiPriority w:val="9"/>
    <w:rsid w:val="00311C2D"/>
    <w:pPr>
      <w:pBdr>
        <w:top w:val="single" w:sz="48" w:space="1" w:color="007279" w:themeColor="accent1"/>
        <w:left w:val="single" w:sz="48" w:space="4" w:color="007279" w:themeColor="accent1"/>
        <w:bottom w:val="single" w:sz="48" w:space="1" w:color="007279" w:themeColor="accent1"/>
        <w:right w:val="single" w:sz="48" w:space="4" w:color="007279" w:themeColor="accent1"/>
      </w:pBdr>
      <w:shd w:val="clear" w:color="auto" w:fill="007279" w:themeFill="accent1"/>
    </w:pPr>
    <w:rPr>
      <w:color w:val="FFFFFF" w:themeColor="background1"/>
    </w:rPr>
  </w:style>
  <w:style w:type="paragraph" w:customStyle="1" w:styleId="BoxDark-Text">
    <w:name w:val="Box Dark - Text"/>
    <w:basedOn w:val="BOXText"/>
    <w:uiPriority w:val="7"/>
    <w:rsid w:val="00FE2C7F"/>
    <w:pPr>
      <w:pBdr>
        <w:top w:val="single" w:sz="48" w:space="1" w:color="007279" w:themeColor="accent1"/>
        <w:left w:val="single" w:sz="48" w:space="4" w:color="007279" w:themeColor="accent1"/>
        <w:bottom w:val="single" w:sz="48" w:space="1" w:color="007279" w:themeColor="accent1"/>
        <w:right w:val="single" w:sz="48" w:space="4" w:color="007279" w:themeColor="accent1"/>
      </w:pBdr>
      <w:shd w:val="clear" w:color="auto" w:fill="007279" w:themeFill="accent1"/>
    </w:pPr>
    <w:rPr>
      <w:rFonts w:ascii="Segoe UI Semilight" w:hAnsi="Segoe UI Semilight"/>
      <w:color w:val="FFFFFF" w:themeColor="background1"/>
    </w:rPr>
  </w:style>
  <w:style w:type="paragraph" w:customStyle="1" w:styleId="BoxDark-BulletedList">
    <w:name w:val="Box Dark - Bulleted List"/>
    <w:basedOn w:val="BOXBulletedList"/>
    <w:uiPriority w:val="8"/>
    <w:rsid w:val="00FE2C7F"/>
    <w:pPr>
      <w:pBdr>
        <w:top w:val="single" w:sz="48" w:space="1" w:color="007279" w:themeColor="accent1"/>
        <w:left w:val="single" w:sz="48" w:space="4" w:color="007279" w:themeColor="accent1"/>
        <w:bottom w:val="single" w:sz="48" w:space="1" w:color="007279" w:themeColor="accent1"/>
        <w:right w:val="single" w:sz="48" w:space="4" w:color="007279" w:themeColor="accent1"/>
      </w:pBdr>
      <w:shd w:val="clear" w:color="auto" w:fill="007279" w:themeFill="accent1"/>
    </w:pPr>
    <w:rPr>
      <w:rFonts w:ascii="Segoe UI Semilight" w:hAnsi="Segoe UI Semilight"/>
    </w:rPr>
  </w:style>
  <w:style w:type="paragraph" w:customStyle="1" w:styleId="BOXNumberedList">
    <w:name w:val="BOX Numbered List"/>
    <w:basedOn w:val="BOXText"/>
    <w:uiPriority w:val="5"/>
    <w:qFormat/>
    <w:rsid w:val="00BD171D"/>
    <w:pPr>
      <w:numPr>
        <w:numId w:val="28"/>
      </w:numPr>
      <w:ind w:left="584" w:hanging="357"/>
    </w:pPr>
  </w:style>
  <w:style w:type="paragraph" w:customStyle="1" w:styleId="BoxDark-NumberedList">
    <w:name w:val="Box Dark - Numbered List"/>
    <w:basedOn w:val="BOXNumberedList"/>
    <w:uiPriority w:val="8"/>
    <w:rsid w:val="00FE2C7F"/>
    <w:pPr>
      <w:numPr>
        <w:numId w:val="29"/>
      </w:numPr>
      <w:pBdr>
        <w:top w:val="single" w:sz="48" w:space="1" w:color="007279" w:themeColor="accent1"/>
        <w:left w:val="single" w:sz="48" w:space="4" w:color="007279" w:themeColor="accent1"/>
        <w:bottom w:val="single" w:sz="48" w:space="1" w:color="007279" w:themeColor="accent1"/>
        <w:right w:val="single" w:sz="48" w:space="4" w:color="007279" w:themeColor="accent1"/>
      </w:pBdr>
      <w:shd w:val="clear" w:color="auto" w:fill="007279" w:themeFill="accent1"/>
      <w:ind w:left="584" w:hanging="357"/>
    </w:pPr>
  </w:style>
  <w:style w:type="table" w:customStyle="1" w:styleId="Custom1">
    <w:name w:val="Custom 1"/>
    <w:basedOn w:val="TableNormal"/>
    <w:uiPriority w:val="99"/>
    <w:rsid w:val="00665FB6"/>
    <w:pPr>
      <w:spacing w:after="0" w:line="240" w:lineRule="auto"/>
    </w:pPr>
    <w:rPr>
      <w:sz w:val="18"/>
    </w:rPr>
    <w:tblPr>
      <w:tblStyleRowBandSize w:val="1"/>
      <w:tblBorders>
        <w:top w:val="single" w:sz="4" w:space="0" w:color="007279" w:themeColor="accent1"/>
        <w:bottom w:val="single" w:sz="12" w:space="0" w:color="007279" w:themeColor="accent1"/>
        <w:insideH w:val="single" w:sz="4" w:space="0" w:color="007279" w:themeColor="accent1"/>
      </w:tblBorders>
      <w:tblCellMar>
        <w:top w:w="57" w:type="dxa"/>
        <w:bottom w:w="57" w:type="dxa"/>
      </w:tblCellMar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007279" w:themeFill="accent1"/>
      </w:tcPr>
    </w:tblStylePr>
    <w:tblStylePr w:type="band1Horz">
      <w:tblPr/>
      <w:tcPr>
        <w:shd w:val="clear" w:color="auto" w:fill="D8D8D8" w:themeFill="background2"/>
      </w:tcPr>
    </w:tblStylePr>
  </w:style>
  <w:style w:type="table" w:customStyle="1" w:styleId="Style1">
    <w:name w:val="Style1"/>
    <w:basedOn w:val="Custom1"/>
    <w:uiPriority w:val="99"/>
    <w:rsid w:val="00D500C1"/>
    <w:tblPr>
      <w:tblBorders>
        <w:top w:val="none" w:sz="0" w:space="0" w:color="auto"/>
        <w:left w:val="single" w:sz="4" w:space="0" w:color="007279" w:themeColor="accent1"/>
        <w:bottom w:val="single" w:sz="4" w:space="0" w:color="007279" w:themeColor="accent1"/>
        <w:right w:val="single" w:sz="4" w:space="0" w:color="007279" w:themeColor="accent1"/>
        <w:insideH w:val="none" w:sz="0" w:space="0" w:color="auto"/>
        <w:insideV w:val="single" w:sz="4" w:space="0" w:color="007279" w:themeColor="accent1"/>
      </w:tblBorders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007279" w:themeFill="accent1"/>
      </w:tcPr>
    </w:tblStylePr>
    <w:tblStylePr w:type="firstCol">
      <w:rPr>
        <w:b/>
      </w:rPr>
      <w:tblPr/>
      <w:tcPr>
        <w:shd w:val="clear" w:color="auto" w:fill="007279" w:themeFill="accent1"/>
      </w:tcPr>
    </w:tblStylePr>
    <w:tblStylePr w:type="band1Horz">
      <w:tblPr/>
      <w:tcPr>
        <w:shd w:val="clear" w:color="auto" w:fill="D8D8D8" w:themeFill="background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C7E1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66F9"/>
    <w:pPr>
      <w:spacing w:after="0" w:line="240" w:lineRule="auto"/>
    </w:pPr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10E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E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E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E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E9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E5B4B"/>
    <w:rPr>
      <w:color w:val="007279" w:themeColor="followedHyperlink"/>
      <w:u w:val="single"/>
    </w:rPr>
  </w:style>
  <w:style w:type="table" w:customStyle="1" w:styleId="LightGrid-Accent21">
    <w:name w:val="Light Grid - Accent 21"/>
    <w:basedOn w:val="TableNormal"/>
    <w:next w:val="LightGrid-Accent2"/>
    <w:uiPriority w:val="62"/>
    <w:rsid w:val="00A17097"/>
    <w:pPr>
      <w:spacing w:after="0" w:line="240" w:lineRule="auto"/>
    </w:pPr>
    <w:rPr>
      <w:rFonts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shd w:val="clear" w:color="auto" w:fill="CD0920"/>
      </w:tcPr>
    </w:tblStylePr>
    <w:tblStylePr w:type="la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Lucida Sans Unicode" w:eastAsia="Times New Roman" w:hAnsi="Lucida Sans Unicode" w:cs="Times New Roman"/>
        <w:b/>
        <w:bCs/>
      </w:rPr>
    </w:tblStylePr>
    <w:tblStylePr w:type="lastCol"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7097"/>
    <w:pPr>
      <w:spacing w:after="0" w:line="240" w:lineRule="auto"/>
    </w:pPr>
    <w:tblPr>
      <w:tblStyleRowBandSize w:val="1"/>
      <w:tblStyleColBandSize w:val="1"/>
      <w:tblBorders>
        <w:top w:val="single" w:sz="8" w:space="0" w:color="1C2B39" w:themeColor="accent2"/>
        <w:left w:val="single" w:sz="8" w:space="0" w:color="1C2B39" w:themeColor="accent2"/>
        <w:bottom w:val="single" w:sz="8" w:space="0" w:color="1C2B39" w:themeColor="accent2"/>
        <w:right w:val="single" w:sz="8" w:space="0" w:color="1C2B39" w:themeColor="accent2"/>
        <w:insideH w:val="single" w:sz="8" w:space="0" w:color="1C2B39" w:themeColor="accent2"/>
        <w:insideV w:val="single" w:sz="8" w:space="0" w:color="1C2B3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2B39" w:themeColor="accent2"/>
          <w:left w:val="single" w:sz="8" w:space="0" w:color="1C2B39" w:themeColor="accent2"/>
          <w:bottom w:val="single" w:sz="18" w:space="0" w:color="1C2B39" w:themeColor="accent2"/>
          <w:right w:val="single" w:sz="8" w:space="0" w:color="1C2B39" w:themeColor="accent2"/>
          <w:insideH w:val="nil"/>
          <w:insideV w:val="single" w:sz="8" w:space="0" w:color="1C2B3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2B39" w:themeColor="accent2"/>
          <w:left w:val="single" w:sz="8" w:space="0" w:color="1C2B39" w:themeColor="accent2"/>
          <w:bottom w:val="single" w:sz="8" w:space="0" w:color="1C2B39" w:themeColor="accent2"/>
          <w:right w:val="single" w:sz="8" w:space="0" w:color="1C2B39" w:themeColor="accent2"/>
          <w:insideH w:val="nil"/>
          <w:insideV w:val="single" w:sz="8" w:space="0" w:color="1C2B3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2B39" w:themeColor="accent2"/>
          <w:left w:val="single" w:sz="8" w:space="0" w:color="1C2B39" w:themeColor="accent2"/>
          <w:bottom w:val="single" w:sz="8" w:space="0" w:color="1C2B39" w:themeColor="accent2"/>
          <w:right w:val="single" w:sz="8" w:space="0" w:color="1C2B39" w:themeColor="accent2"/>
        </w:tcBorders>
      </w:tcPr>
    </w:tblStylePr>
    <w:tblStylePr w:type="band1Vert">
      <w:tblPr/>
      <w:tcPr>
        <w:tcBorders>
          <w:top w:val="single" w:sz="8" w:space="0" w:color="1C2B39" w:themeColor="accent2"/>
          <w:left w:val="single" w:sz="8" w:space="0" w:color="1C2B39" w:themeColor="accent2"/>
          <w:bottom w:val="single" w:sz="8" w:space="0" w:color="1C2B39" w:themeColor="accent2"/>
          <w:right w:val="single" w:sz="8" w:space="0" w:color="1C2B39" w:themeColor="accent2"/>
        </w:tcBorders>
        <w:shd w:val="clear" w:color="auto" w:fill="B8CADC" w:themeFill="accent2" w:themeFillTint="3F"/>
      </w:tcPr>
    </w:tblStylePr>
    <w:tblStylePr w:type="band1Horz">
      <w:tblPr/>
      <w:tcPr>
        <w:tcBorders>
          <w:top w:val="single" w:sz="8" w:space="0" w:color="1C2B39" w:themeColor="accent2"/>
          <w:left w:val="single" w:sz="8" w:space="0" w:color="1C2B39" w:themeColor="accent2"/>
          <w:bottom w:val="single" w:sz="8" w:space="0" w:color="1C2B39" w:themeColor="accent2"/>
          <w:right w:val="single" w:sz="8" w:space="0" w:color="1C2B39" w:themeColor="accent2"/>
          <w:insideV w:val="single" w:sz="8" w:space="0" w:color="1C2B39" w:themeColor="accent2"/>
        </w:tcBorders>
        <w:shd w:val="clear" w:color="auto" w:fill="B8CADC" w:themeFill="accent2" w:themeFillTint="3F"/>
      </w:tcPr>
    </w:tblStylePr>
    <w:tblStylePr w:type="band2Horz">
      <w:tblPr/>
      <w:tcPr>
        <w:tcBorders>
          <w:top w:val="single" w:sz="8" w:space="0" w:color="1C2B39" w:themeColor="accent2"/>
          <w:left w:val="single" w:sz="8" w:space="0" w:color="1C2B39" w:themeColor="accent2"/>
          <w:bottom w:val="single" w:sz="8" w:space="0" w:color="1C2B39" w:themeColor="accent2"/>
          <w:right w:val="single" w:sz="8" w:space="0" w:color="1C2B39" w:themeColor="accent2"/>
          <w:insideV w:val="single" w:sz="8" w:space="0" w:color="1C2B39" w:themeColor="accent2"/>
        </w:tcBorders>
      </w:tcPr>
    </w:tblStylePr>
  </w:style>
  <w:style w:type="paragraph" w:customStyle="1" w:styleId="Default">
    <w:name w:val="Default"/>
    <w:rsid w:val="008A3133"/>
    <w:pPr>
      <w:autoSpaceDE w:val="0"/>
      <w:autoSpaceDN w:val="0"/>
      <w:adjustRightInd w:val="0"/>
      <w:spacing w:after="0" w:line="240" w:lineRule="auto"/>
    </w:pPr>
    <w:rPr>
      <w:rFonts w:ascii="Inter Light" w:hAnsi="Inter Light" w:cs="Inter Light"/>
      <w:color w:val="000000"/>
      <w:sz w:val="24"/>
      <w:szCs w:val="24"/>
    </w:rPr>
  </w:style>
  <w:style w:type="character" w:customStyle="1" w:styleId="A9">
    <w:name w:val="A9"/>
    <w:uiPriority w:val="99"/>
    <w:rsid w:val="008A3133"/>
    <w:rPr>
      <w:rFonts w:cs="Inter Light"/>
      <w:color w:val="0425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1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6">
      <a:dk1>
        <a:srgbClr val="000000"/>
      </a:dk1>
      <a:lt1>
        <a:srgbClr val="FFFFFF"/>
      </a:lt1>
      <a:dk2>
        <a:srgbClr val="0F1F35"/>
      </a:dk2>
      <a:lt2>
        <a:srgbClr val="D8D8D8"/>
      </a:lt2>
      <a:accent1>
        <a:srgbClr val="007279"/>
      </a:accent1>
      <a:accent2>
        <a:srgbClr val="1C2B39"/>
      </a:accent2>
      <a:accent3>
        <a:srgbClr val="F26337"/>
      </a:accent3>
      <a:accent4>
        <a:srgbClr val="4BADB0"/>
      </a:accent4>
      <a:accent5>
        <a:srgbClr val="B75B53"/>
      </a:accent5>
      <a:accent6>
        <a:srgbClr val="FCB76C"/>
      </a:accent6>
      <a:hlink>
        <a:srgbClr val="007279"/>
      </a:hlink>
      <a:folHlink>
        <a:srgbClr val="007279"/>
      </a:folHlink>
    </a:clrScheme>
    <a:fontScheme name="PM&amp;C light">
      <a:majorFont>
        <a:latin typeface="Times New Roman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32725-BBDB-4832-9C69-B20B1B531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Sugden, Robert</dc:creator>
  <cp:keywords/>
  <dc:description/>
  <cp:lastModifiedBy>Sugden, Robert</cp:lastModifiedBy>
  <cp:revision>2</cp:revision>
  <dcterms:created xsi:type="dcterms:W3CDTF">2026-10-21T05:03:00Z</dcterms:created>
  <dcterms:modified xsi:type="dcterms:W3CDTF">2026-10-21T05:03:00Z</dcterms:modified>
</cp:coreProperties>
</file>