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919D9" w14:textId="68D3A5FB" w:rsidR="005F6F02" w:rsidRPr="002E4D12" w:rsidRDefault="00104ED5">
      <w:pPr>
        <w:pStyle w:val="SinglePara"/>
        <w:jc w:val="right"/>
      </w:pPr>
      <w:r>
        <w:t>4</w:t>
      </w:r>
      <w:r w:rsidR="002E4D12" w:rsidRPr="00104ED5">
        <w:t xml:space="preserve"> </w:t>
      </w:r>
      <w:r w:rsidR="00AF1863" w:rsidRPr="00104ED5">
        <w:t>June</w:t>
      </w:r>
      <w:r w:rsidR="002E4D12" w:rsidRPr="002E4D12">
        <w:t xml:space="preserve"> 2025</w:t>
      </w:r>
    </w:p>
    <w:p w14:paraId="08816B95" w14:textId="36AB0605" w:rsidR="005F6F02" w:rsidRDefault="002E4D12">
      <w:pPr>
        <w:spacing w:after="0"/>
        <w:jc w:val="right"/>
      </w:pPr>
      <w:r>
        <w:rPr>
          <w:b/>
        </w:rPr>
        <w:t>Ref:</w:t>
      </w:r>
      <w:r>
        <w:t xml:space="preserve"> </w:t>
      </w:r>
      <w:sdt>
        <w:sdtPr>
          <w:alias w:val="PDR ID"/>
          <w:tag w:val="PdrId"/>
          <w:id w:val="-186916574"/>
          <w:placeholder>
            <w:docPart w:val="DefaultPlaceholder_-1854013440"/>
          </w:placeholder>
        </w:sdtPr>
        <w:sdtEndPr/>
        <w:sdtContent>
          <w:r>
            <w:t>EC25-00</w:t>
          </w:r>
          <w:r w:rsidR="0078640D">
            <w:t>1300</w:t>
          </w:r>
        </w:sdtContent>
      </w:sdt>
    </w:p>
    <w:p w14:paraId="70B971F2" w14:textId="7E263755" w:rsidR="002E4D12" w:rsidRDefault="002E4D12" w:rsidP="002E4D12">
      <w:pPr>
        <w:spacing w:after="0" w:line="276" w:lineRule="auto"/>
        <w:jc w:val="right"/>
      </w:pPr>
      <w:r>
        <w:rPr>
          <w:b/>
        </w:rPr>
        <w:t>File:</w:t>
      </w:r>
      <w:r>
        <w:t xml:space="preserve"> </w:t>
      </w:r>
      <w:bookmarkStart w:id="0" w:name="File"/>
      <w:bookmarkEnd w:id="0"/>
      <w:r>
        <w:t>OBPR22-02329</w:t>
      </w:r>
    </w:p>
    <w:p w14:paraId="7D5529D4" w14:textId="77777777" w:rsidR="002E4D12" w:rsidRDefault="002E4D12" w:rsidP="002E4D12">
      <w:pPr>
        <w:spacing w:after="0" w:line="276" w:lineRule="auto"/>
      </w:pPr>
      <w:r>
        <w:t>Ms Joanna Abhayaratna</w:t>
      </w:r>
    </w:p>
    <w:p w14:paraId="4732A98B" w14:textId="77777777" w:rsidR="002E4D12" w:rsidRDefault="002E4D12" w:rsidP="002E4D12">
      <w:pPr>
        <w:spacing w:after="0" w:line="276" w:lineRule="auto"/>
      </w:pPr>
      <w:r>
        <w:t xml:space="preserve">Executive Director </w:t>
      </w:r>
    </w:p>
    <w:p w14:paraId="7D9F1953" w14:textId="77777777" w:rsidR="002E4D12" w:rsidRDefault="002E4D12" w:rsidP="002E4D12">
      <w:pPr>
        <w:spacing w:after="0" w:line="276" w:lineRule="auto"/>
      </w:pPr>
      <w:r>
        <w:t>Office of Impact Analysis</w:t>
      </w:r>
    </w:p>
    <w:p w14:paraId="5B9B9191" w14:textId="77777777" w:rsidR="002E4D12" w:rsidRDefault="002E4D12" w:rsidP="002E4D12">
      <w:pPr>
        <w:spacing w:after="0" w:line="276" w:lineRule="auto"/>
      </w:pPr>
      <w:r>
        <w:t xml:space="preserve">Department of the Prime Minister and Cabinet </w:t>
      </w:r>
    </w:p>
    <w:p w14:paraId="7A2C50CC" w14:textId="77777777" w:rsidR="002E4D12" w:rsidRDefault="002E4D12" w:rsidP="002E4D12">
      <w:pPr>
        <w:spacing w:after="0" w:line="276" w:lineRule="auto"/>
      </w:pPr>
      <w:r>
        <w:t>1 National Circuit</w:t>
      </w:r>
    </w:p>
    <w:p w14:paraId="11249C3F" w14:textId="77777777" w:rsidR="002E4D12" w:rsidRDefault="002E4D12" w:rsidP="002E4D12">
      <w:pPr>
        <w:spacing w:line="276" w:lineRule="auto"/>
      </w:pPr>
      <w:r>
        <w:t>BARTON ACT 2600</w:t>
      </w:r>
    </w:p>
    <w:p w14:paraId="05701A49" w14:textId="71414B83" w:rsidR="002E4D12" w:rsidRDefault="002E4D12" w:rsidP="002E4D12">
      <w:pPr>
        <w:spacing w:line="276" w:lineRule="auto"/>
      </w:pPr>
      <w:r>
        <w:t xml:space="preserve">Email: </w:t>
      </w:r>
      <w:hyperlink r:id="rId7" w:history="1">
        <w:r w:rsidRPr="00905265">
          <w:rPr>
            <w:rStyle w:val="Hyperlink"/>
          </w:rPr>
          <w:t>Helpdesk-OIA@pmc.gov.au</w:t>
        </w:r>
      </w:hyperlink>
    </w:p>
    <w:p w14:paraId="0B9059BA" w14:textId="77777777" w:rsidR="002E4D12" w:rsidRDefault="002E4D12" w:rsidP="002E4D12">
      <w:pPr>
        <w:spacing w:line="276" w:lineRule="auto"/>
      </w:pPr>
    </w:p>
    <w:p w14:paraId="58BF7536" w14:textId="77777777" w:rsidR="002E4D12" w:rsidRDefault="002E4D12" w:rsidP="002E4D12">
      <w:pPr>
        <w:spacing w:line="276" w:lineRule="auto"/>
      </w:pPr>
      <w:r>
        <w:t>Dear Ms Abhayaratna</w:t>
      </w:r>
    </w:p>
    <w:p w14:paraId="346EB19C" w14:textId="568FC5E4" w:rsidR="002E4D12" w:rsidRDefault="002E4D12" w:rsidP="002E4D12">
      <w:pPr>
        <w:spacing w:line="276" w:lineRule="auto"/>
        <w:rPr>
          <w:b/>
          <w:bCs/>
        </w:rPr>
      </w:pPr>
      <w:r>
        <w:rPr>
          <w:b/>
          <w:bCs/>
        </w:rPr>
        <w:t xml:space="preserve">Impact Analysis – Help to Buy Scheme – </w:t>
      </w:r>
      <w:r w:rsidR="00BF54CF">
        <w:rPr>
          <w:b/>
          <w:bCs/>
        </w:rPr>
        <w:t>Second</w:t>
      </w:r>
      <w:r>
        <w:rPr>
          <w:b/>
          <w:bCs/>
        </w:rPr>
        <w:t xml:space="preserve"> Pass Final Assessment</w:t>
      </w:r>
    </w:p>
    <w:p w14:paraId="1E73791C" w14:textId="77777777" w:rsidR="002E4D12" w:rsidRDefault="002E4D12" w:rsidP="002E4D12">
      <w:pPr>
        <w:spacing w:line="276" w:lineRule="auto"/>
      </w:pPr>
      <w:r>
        <w:t>I am writing in relation to the attached Impact Analysis (IA) prepared for the Help to Buy Scheme.</w:t>
      </w:r>
    </w:p>
    <w:p w14:paraId="37DE016C" w14:textId="72DBBF32" w:rsidR="001426E9" w:rsidRDefault="002E4D12" w:rsidP="002E4D12">
      <w:pPr>
        <w:spacing w:line="276" w:lineRule="auto"/>
      </w:pPr>
      <w:r>
        <w:t xml:space="preserve">I </w:t>
      </w:r>
      <w:r w:rsidR="00C136F8">
        <w:t>am satisfied that</w:t>
      </w:r>
      <w:r>
        <w:t xml:space="preserve"> the IA </w:t>
      </w:r>
      <w:r w:rsidR="00C136F8">
        <w:t xml:space="preserve">addresses the feedback provided in your letter of </w:t>
      </w:r>
      <w:r w:rsidR="008159C8">
        <w:t xml:space="preserve">29 </w:t>
      </w:r>
      <w:r w:rsidR="00C136F8">
        <w:t>May 2025</w:t>
      </w:r>
      <w:r w:rsidR="002259D6">
        <w:t>. Specifically, information and further analysis has been added to</w:t>
      </w:r>
      <w:r w:rsidR="004D7326">
        <w:t xml:space="preserve"> provide</w:t>
      </w:r>
      <w:r w:rsidR="002259D6">
        <w:t>:</w:t>
      </w:r>
    </w:p>
    <w:p w14:paraId="47B83DA9" w14:textId="65AD5D69" w:rsidR="00FF136F" w:rsidRDefault="00C228EF" w:rsidP="00B364CB">
      <w:pPr>
        <w:pStyle w:val="Bullet"/>
      </w:pPr>
      <w:r>
        <w:t xml:space="preserve">information about the estimated cost </w:t>
      </w:r>
      <w:r w:rsidR="00FF136F">
        <w:t>of the equity investments the Commonwealth will make under the scheme;</w:t>
      </w:r>
    </w:p>
    <w:p w14:paraId="244A1756" w14:textId="6C3F8FC3" w:rsidR="002259D6" w:rsidRDefault="00796699" w:rsidP="00D32C1E">
      <w:pPr>
        <w:pStyle w:val="Bullet"/>
      </w:pPr>
      <w:r>
        <w:t xml:space="preserve">additional detail </w:t>
      </w:r>
      <w:r w:rsidR="00D527AF">
        <w:t>on the proportion of residential property transactions in 2024 that would meet Help to Buy criteria</w:t>
      </w:r>
      <w:r w:rsidR="001D2F05">
        <w:t>;</w:t>
      </w:r>
    </w:p>
    <w:p w14:paraId="2D94ED4B" w14:textId="58BA3ABA" w:rsidR="00D527AF" w:rsidRDefault="008159C8" w:rsidP="00D32C1E">
      <w:pPr>
        <w:pStyle w:val="Bullet"/>
      </w:pPr>
      <w:r>
        <w:t>f</w:t>
      </w:r>
      <w:r w:rsidR="00D527AF">
        <w:t>urther clarif</w:t>
      </w:r>
      <w:r w:rsidR="004D7326">
        <w:t xml:space="preserve">ication </w:t>
      </w:r>
      <w:r w:rsidR="00B364CB">
        <w:t xml:space="preserve">around </w:t>
      </w:r>
      <w:r w:rsidR="00D527AF">
        <w:t>the potential price impacts of the scheme</w:t>
      </w:r>
      <w:r w:rsidR="001D2F05">
        <w:t>;</w:t>
      </w:r>
    </w:p>
    <w:p w14:paraId="544D0622" w14:textId="1C570B40" w:rsidR="001D2F05" w:rsidRDefault="00E15D2F" w:rsidP="00D32C1E">
      <w:pPr>
        <w:pStyle w:val="Bullet"/>
      </w:pPr>
      <w:r>
        <w:t>additional information on the potential impact of the scheme on new residential construction</w:t>
      </w:r>
      <w:r w:rsidR="005D584E">
        <w:t>s;</w:t>
      </w:r>
      <w:r w:rsidR="00C86BE5">
        <w:t xml:space="preserve"> and</w:t>
      </w:r>
    </w:p>
    <w:p w14:paraId="74455521" w14:textId="2C293C73" w:rsidR="005D584E" w:rsidRDefault="005D584E" w:rsidP="00D32C1E">
      <w:pPr>
        <w:pStyle w:val="Bullet"/>
      </w:pPr>
      <w:r>
        <w:t xml:space="preserve">additional justification for the </w:t>
      </w:r>
      <w:r w:rsidR="009C7F13">
        <w:t>cost estimates used in estimating the regulatory burden on lenders.</w:t>
      </w:r>
    </w:p>
    <w:p w14:paraId="1A4C2C9B" w14:textId="4946B1C7" w:rsidR="002259D6" w:rsidRPr="002979EE" w:rsidRDefault="002259D6" w:rsidP="002E4D12">
      <w:pPr>
        <w:spacing w:line="276" w:lineRule="auto"/>
      </w:pPr>
      <w:r>
        <w:t xml:space="preserve">Accordingly, I consider the IA meets the requirements set out in the </w:t>
      </w:r>
      <w:r>
        <w:rPr>
          <w:i/>
          <w:iCs/>
        </w:rPr>
        <w:t xml:space="preserve">Australian Guide to Policy </w:t>
      </w:r>
      <w:r w:rsidR="000F3FDA">
        <w:rPr>
          <w:i/>
          <w:iCs/>
        </w:rPr>
        <w:t xml:space="preserve">Impact Analysis </w:t>
      </w:r>
      <w:r w:rsidR="002979EE">
        <w:t>and is consistent with the six principles for Australian Government policy makers.</w:t>
      </w:r>
    </w:p>
    <w:p w14:paraId="066D1F4C" w14:textId="29123D76" w:rsidR="002E4D12" w:rsidRDefault="002E4D12" w:rsidP="002E4D12">
      <w:pPr>
        <w:spacing w:line="276" w:lineRule="auto"/>
      </w:pPr>
      <w:r>
        <w:t xml:space="preserve">I submit the IA to the Office of Impact Analysis for </w:t>
      </w:r>
      <w:r w:rsidR="00D32C1E">
        <w:t>second pass final assessment</w:t>
      </w:r>
      <w:r>
        <w:t xml:space="preserve">. </w:t>
      </w:r>
    </w:p>
    <w:p w14:paraId="4D38345C" w14:textId="77777777" w:rsidR="006A5482" w:rsidRDefault="006A5482">
      <w:pPr>
        <w:spacing w:after="0"/>
      </w:pPr>
      <w:r>
        <w:br w:type="page"/>
      </w:r>
    </w:p>
    <w:p w14:paraId="235649AE" w14:textId="15AA9C3B" w:rsidR="002E4D12" w:rsidRPr="000B372E" w:rsidRDefault="002E4D12" w:rsidP="002E4D12">
      <w:pPr>
        <w:spacing w:line="276" w:lineRule="auto"/>
      </w:pPr>
      <w:r>
        <w:lastRenderedPageBreak/>
        <w:t>If you have any further queries, please do not hesitate to contact me.</w:t>
      </w:r>
    </w:p>
    <w:p w14:paraId="40554BFD" w14:textId="77777777" w:rsidR="002E4D12" w:rsidRDefault="002E4D12" w:rsidP="00104ED5">
      <w:pPr>
        <w:spacing w:after="0" w:line="276" w:lineRule="auto"/>
      </w:pPr>
      <w:bookmarkStart w:id="1" w:name="Content"/>
      <w:bookmarkEnd w:id="1"/>
      <w:r>
        <w:t>Yours sincerely</w:t>
      </w:r>
    </w:p>
    <w:p w14:paraId="29AD7EEE" w14:textId="09945B6F" w:rsidR="00104ED5" w:rsidRDefault="00104ED5" w:rsidP="00104ED5">
      <w:pPr>
        <w:spacing w:after="0" w:line="276" w:lineRule="auto"/>
        <w:rPr>
          <w:noProof/>
        </w:rPr>
      </w:pPr>
    </w:p>
    <w:p w14:paraId="414F9BD1" w14:textId="77777777" w:rsidR="00493260" w:rsidRDefault="00493260" w:rsidP="00104ED5">
      <w:pPr>
        <w:spacing w:after="0" w:line="276" w:lineRule="auto"/>
        <w:rPr>
          <w:noProof/>
        </w:rPr>
      </w:pPr>
    </w:p>
    <w:p w14:paraId="4F9DF30B" w14:textId="77777777" w:rsidR="00493260" w:rsidRDefault="00493260" w:rsidP="00104ED5">
      <w:pPr>
        <w:spacing w:after="0" w:line="276" w:lineRule="auto"/>
        <w:rPr>
          <w:noProof/>
        </w:rPr>
      </w:pPr>
    </w:p>
    <w:p w14:paraId="062849B7" w14:textId="77777777" w:rsidR="00493260" w:rsidRDefault="00493260" w:rsidP="00104ED5">
      <w:pPr>
        <w:spacing w:after="0" w:line="276" w:lineRule="auto"/>
      </w:pPr>
    </w:p>
    <w:p w14:paraId="2350F018" w14:textId="76F0897C" w:rsidR="002E4D12" w:rsidRDefault="00E925B6" w:rsidP="00104ED5">
      <w:pPr>
        <w:pStyle w:val="Address"/>
        <w:spacing w:line="276" w:lineRule="auto"/>
      </w:pPr>
      <w:r>
        <w:t>Kerren Crosthwaite</w:t>
      </w:r>
    </w:p>
    <w:p w14:paraId="56754C41" w14:textId="4D83D800" w:rsidR="000C1CFB" w:rsidRPr="000C1CFB" w:rsidRDefault="00E925B6" w:rsidP="00104ED5">
      <w:pPr>
        <w:pStyle w:val="Address"/>
        <w:spacing w:line="276" w:lineRule="auto"/>
      </w:pPr>
      <w:r>
        <w:t xml:space="preserve">A/g </w:t>
      </w:r>
      <w:r w:rsidR="002E4D12">
        <w:t xml:space="preserve">Deputy Secretary, </w:t>
      </w:r>
      <w:r>
        <w:t>Housing Group</w:t>
      </w:r>
    </w:p>
    <w:p w14:paraId="7F30756F" w14:textId="0116216F" w:rsidR="000C1CFB" w:rsidRPr="000C1CFB" w:rsidRDefault="002E4D12" w:rsidP="000C1CFB">
      <w:pPr>
        <w:tabs>
          <w:tab w:val="left" w:pos="6910"/>
        </w:tabs>
      </w:pPr>
      <w:r>
        <w:tab/>
      </w:r>
    </w:p>
    <w:sectPr w:rsidR="000C1CFB" w:rsidRPr="000C1CFB" w:rsidSect="007A75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75" w:right="1134" w:bottom="1560" w:left="1134" w:header="425" w:footer="2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CAB93" w14:textId="77777777" w:rsidR="00637911" w:rsidRDefault="00637911">
      <w:pPr>
        <w:spacing w:after="0"/>
      </w:pPr>
      <w:r>
        <w:separator/>
      </w:r>
    </w:p>
  </w:endnote>
  <w:endnote w:type="continuationSeparator" w:id="0">
    <w:p w14:paraId="29FBAB33" w14:textId="77777777" w:rsidR="00637911" w:rsidRDefault="006379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D1F4" w14:textId="48246E09" w:rsidR="002B692A" w:rsidRDefault="001426E9" w:rsidP="002B692A">
    <w:pPr>
      <w:pStyle w:val="SecurityClassification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89E2F07" wp14:editId="3C003E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80791003" name="Text Box 5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2A92B" w14:textId="592098B5" w:rsidR="001426E9" w:rsidRPr="001426E9" w:rsidRDefault="001426E9" w:rsidP="001426E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26E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89E2F0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802A92B" w14:textId="592098B5" w:rsidR="001426E9" w:rsidRPr="001426E9" w:rsidRDefault="001426E9" w:rsidP="001426E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26E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58B7454" w14:textId="0363B15A" w:rsidR="002B692A" w:rsidRDefault="001426E9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C4B5B" w14:textId="137A22AE" w:rsidR="000C3D77" w:rsidRDefault="005F6F02">
    <w:pPr>
      <w:tabs>
        <w:tab w:val="center" w:pos="4820"/>
      </w:tabs>
      <w:spacing w:before="120" w:after="0"/>
    </w:pPr>
    <w:bookmarkStart w:id="2" w:name="_GoBack"/>
    <w:bookmarkEnd w:id="2"/>
    <w:r>
      <w:tab/>
    </w:r>
  </w:p>
  <w:p w14:paraId="4263A738" w14:textId="77777777" w:rsidR="002B692A" w:rsidRDefault="002B692A" w:rsidP="002B692A">
    <w:pPr>
      <w:pStyle w:val="SecurityClassificationFooter"/>
    </w:pPr>
  </w:p>
  <w:p w14:paraId="0412DBED" w14:textId="7489D322" w:rsidR="002B692A" w:rsidRDefault="001426E9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A1713" w14:textId="16485D4C" w:rsidR="005F6F02" w:rsidRPr="00A23E22" w:rsidRDefault="002E4D12" w:rsidP="00A23E22">
    <w:pPr>
      <w:pStyle w:val="FooterAddress"/>
      <w:rPr>
        <w:sz w:val="2"/>
      </w:rPr>
    </w:pPr>
    <w:r w:rsidRPr="007A7502">
      <w:rPr>
        <w:rFonts w:ascii="Calibri" w:hAnsi="Calibri"/>
        <w:noProof/>
        <w:color w:val="auto"/>
        <w:sz w:val="22"/>
      </w:rPr>
      <w:drawing>
        <wp:anchor distT="0" distB="0" distL="114300" distR="114300" simplePos="0" relativeHeight="251658240" behindDoc="0" locked="0" layoutInCell="1" allowOverlap="1" wp14:anchorId="474F4673" wp14:editId="712FE6AD">
          <wp:simplePos x="0" y="0"/>
          <wp:positionH relativeFrom="margin">
            <wp:posOffset>-38100</wp:posOffset>
          </wp:positionH>
          <wp:positionV relativeFrom="page">
            <wp:posOffset>9771380</wp:posOffset>
          </wp:positionV>
          <wp:extent cx="1548000" cy="810000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9DF6DC" w14:textId="785872B1" w:rsidR="000C1CFB" w:rsidRPr="000C1CFB" w:rsidRDefault="002E4D12" w:rsidP="000C1CFB">
    <w:pPr>
      <w:pStyle w:val="FooterAddress"/>
      <w:spacing w:before="60" w:after="120"/>
      <w:jc w:val="right"/>
      <w:rPr>
        <w:color w:val="2C384A"/>
      </w:rPr>
    </w:pPr>
    <w:r>
      <w:t>Langton Crescent, PARKES ACT 2600, AUSTRALIA</w:t>
    </w:r>
    <w:r w:rsidR="00F36FE7">
      <w:br/>
    </w:r>
    <w:r w:rsidR="00021A7F">
      <w:t>P</w:t>
    </w:r>
    <w:r w:rsidR="00AD44A4">
      <w:t>:</w:t>
    </w:r>
    <w:r w:rsidR="005F6F02">
      <w:t xml:space="preserve">  </w:t>
    </w:r>
    <w:r w:rsidR="00A567A8">
      <w:t>1800 020 008</w:t>
    </w:r>
    <w:r w:rsidRPr="000C1CFB">
      <w:t xml:space="preserve"> </w:t>
    </w:r>
    <w:r>
      <w:t>Langton Crescent</w:t>
    </w:r>
    <w:r w:rsidRPr="000C1CFB">
      <w:rPr>
        <w:b/>
        <w:caps/>
        <w:color w:val="2C384A"/>
      </w:rPr>
      <w:t xml:space="preserve"> </w:t>
    </w:r>
    <w:r w:rsidRPr="000C1CFB">
      <w:rPr>
        <w:color w:val="2C384A"/>
      </w:rPr>
      <w:t>Langton Crescent</w:t>
    </w:r>
    <w:r w:rsidRPr="000C1CFB">
      <w:rPr>
        <w:color w:val="2C384A"/>
      </w:rPr>
      <w:br/>
      <w:t>Parkes ACT 2600</w:t>
    </w:r>
    <w:r w:rsidRPr="000C1CFB">
      <w:rPr>
        <w:color w:val="2C384A"/>
      </w:rPr>
      <w:br/>
      <w:t>Australia</w:t>
    </w:r>
  </w:p>
  <w:p w14:paraId="6F34227E" w14:textId="6E71B0AA" w:rsidR="005F6F02" w:rsidRDefault="002E4D12" w:rsidP="007A7502">
    <w:pPr>
      <w:tabs>
        <w:tab w:val="center" w:pos="9639"/>
      </w:tabs>
      <w:spacing w:after="0"/>
      <w:jc w:val="right"/>
    </w:pPr>
    <w:r w:rsidRPr="000C1CFB">
      <w:rPr>
        <w:color w:val="2C384A"/>
        <w:sz w:val="16"/>
      </w:rPr>
      <w:t>P:  +61 2 62</w:t>
    </w:r>
    <w:r w:rsidR="007A7502">
      <w:rPr>
        <w:color w:val="2C384A"/>
        <w:sz w:val="16"/>
      </w:rPr>
      <w:t>63 2111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F9951" w14:textId="77777777" w:rsidR="00637911" w:rsidRDefault="00637911">
      <w:pPr>
        <w:spacing w:after="0"/>
      </w:pPr>
      <w:r>
        <w:separator/>
      </w:r>
    </w:p>
  </w:footnote>
  <w:footnote w:type="continuationSeparator" w:id="0">
    <w:p w14:paraId="461C139E" w14:textId="77777777" w:rsidR="00637911" w:rsidRDefault="006379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8DF97" w14:textId="2D9DBF83" w:rsidR="007A7502" w:rsidRDefault="001426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C8D84A" wp14:editId="4A93413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12133492" name="Text Box 2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7D320" w14:textId="120B2C3F" w:rsidR="001426E9" w:rsidRPr="001426E9" w:rsidRDefault="001426E9" w:rsidP="001426E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26E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7C8D8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2917D320" w14:textId="120B2C3F" w:rsidR="001426E9" w:rsidRPr="001426E9" w:rsidRDefault="001426E9" w:rsidP="001426E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26E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B6C55DE" w14:textId="77777777" w:rsidR="002E4D12" w:rsidRDefault="002E4D12"/>
  <w:p w14:paraId="25D33D64" w14:textId="77777777" w:rsidR="002E4D12" w:rsidRDefault="002E4D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659D7" w14:textId="55B17248" w:rsidR="002E4D12" w:rsidRDefault="002E4D12" w:rsidP="002E4D12">
    <w:pPr>
      <w:jc w:val="center"/>
    </w:pPr>
  </w:p>
  <w:p w14:paraId="1236E4CF" w14:textId="77777777" w:rsidR="002E4D12" w:rsidRPr="002E4D12" w:rsidRDefault="002E4D12" w:rsidP="002E4D12">
    <w:pPr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71F21" w14:textId="40E98373" w:rsidR="005F6F02" w:rsidRPr="006A320D" w:rsidRDefault="002E4D12" w:rsidP="00021A7F">
    <w:pPr>
      <w:rPr>
        <w:color w:val="000000" w:themeColor="text1"/>
      </w:rPr>
    </w:pPr>
    <w:r>
      <w:rPr>
        <w:noProof/>
        <w:color w:val="000000" w:themeColor="text1"/>
      </w:rPr>
      <w:drawing>
        <wp:anchor distT="0" distB="0" distL="114300" distR="114300" simplePos="0" relativeHeight="251657216" behindDoc="0" locked="0" layoutInCell="1" allowOverlap="1" wp14:anchorId="5EF49DFB" wp14:editId="5964B768">
          <wp:simplePos x="0" y="0"/>
          <wp:positionH relativeFrom="page">
            <wp:posOffset>-67310</wp:posOffset>
          </wp:positionH>
          <wp:positionV relativeFrom="page">
            <wp:posOffset>-92710</wp:posOffset>
          </wp:positionV>
          <wp:extent cx="7560000" cy="1512000"/>
          <wp:effectExtent l="0" t="0" r="3175" b="0"/>
          <wp:wrapTopAndBottom/>
          <wp:docPr id="56" name="Picture 5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5642A"/>
    <w:multiLevelType w:val="multilevel"/>
    <w:tmpl w:val="FAF67106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removePersonalInformation/>
  <w:removeDateAndTime/>
  <w:embedSystemFonts/>
  <w:hideSpellingErrors/>
  <w:hideGrammaticalError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IClassificationInHeader" w:val="False"/>
    <w:docVar w:name="SecurityClassificationInHeader" w:val="False"/>
    <w:docVar w:name="SecurityDLMInHeader" w:val="False"/>
  </w:docVars>
  <w:rsids>
    <w:rsidRoot w:val="00136149"/>
    <w:rsid w:val="00010558"/>
    <w:rsid w:val="00013C16"/>
    <w:rsid w:val="00021A7F"/>
    <w:rsid w:val="00031E1B"/>
    <w:rsid w:val="00041147"/>
    <w:rsid w:val="00070A45"/>
    <w:rsid w:val="000C1CFB"/>
    <w:rsid w:val="000C3D77"/>
    <w:rsid w:val="000D2875"/>
    <w:rsid w:val="000E70A5"/>
    <w:rsid w:val="000F3FDA"/>
    <w:rsid w:val="00104ED5"/>
    <w:rsid w:val="00136149"/>
    <w:rsid w:val="001426E9"/>
    <w:rsid w:val="00187181"/>
    <w:rsid w:val="001D2F05"/>
    <w:rsid w:val="001F4A93"/>
    <w:rsid w:val="001F5439"/>
    <w:rsid w:val="0021146F"/>
    <w:rsid w:val="002259D6"/>
    <w:rsid w:val="002554F2"/>
    <w:rsid w:val="002979EE"/>
    <w:rsid w:val="002B4ACE"/>
    <w:rsid w:val="002B692A"/>
    <w:rsid w:val="002D4515"/>
    <w:rsid w:val="002E4D12"/>
    <w:rsid w:val="002F767C"/>
    <w:rsid w:val="00311301"/>
    <w:rsid w:val="00317D75"/>
    <w:rsid w:val="00337317"/>
    <w:rsid w:val="00375CB3"/>
    <w:rsid w:val="00436CCC"/>
    <w:rsid w:val="00437881"/>
    <w:rsid w:val="00444ADC"/>
    <w:rsid w:val="00485E79"/>
    <w:rsid w:val="00490D77"/>
    <w:rsid w:val="00493260"/>
    <w:rsid w:val="004D59F6"/>
    <w:rsid w:val="004D7326"/>
    <w:rsid w:val="00521D21"/>
    <w:rsid w:val="005234E0"/>
    <w:rsid w:val="0058454C"/>
    <w:rsid w:val="00585D8B"/>
    <w:rsid w:val="005D584E"/>
    <w:rsid w:val="005F01D5"/>
    <w:rsid w:val="005F6F02"/>
    <w:rsid w:val="005F7137"/>
    <w:rsid w:val="006079B0"/>
    <w:rsid w:val="00637911"/>
    <w:rsid w:val="0066121B"/>
    <w:rsid w:val="006A1A29"/>
    <w:rsid w:val="006A320D"/>
    <w:rsid w:val="006A446E"/>
    <w:rsid w:val="006A5482"/>
    <w:rsid w:val="006B4300"/>
    <w:rsid w:val="006F2190"/>
    <w:rsid w:val="007232C5"/>
    <w:rsid w:val="0078640D"/>
    <w:rsid w:val="00796699"/>
    <w:rsid w:val="007A7502"/>
    <w:rsid w:val="007B6D12"/>
    <w:rsid w:val="007E449A"/>
    <w:rsid w:val="0080209B"/>
    <w:rsid w:val="00805E3F"/>
    <w:rsid w:val="008159C8"/>
    <w:rsid w:val="00826B07"/>
    <w:rsid w:val="00857F46"/>
    <w:rsid w:val="00887044"/>
    <w:rsid w:val="008C14D2"/>
    <w:rsid w:val="0092186E"/>
    <w:rsid w:val="0098490B"/>
    <w:rsid w:val="009C7F13"/>
    <w:rsid w:val="009E13E6"/>
    <w:rsid w:val="00A06368"/>
    <w:rsid w:val="00A138CA"/>
    <w:rsid w:val="00A23E22"/>
    <w:rsid w:val="00A24156"/>
    <w:rsid w:val="00A567A8"/>
    <w:rsid w:val="00AA5826"/>
    <w:rsid w:val="00AD44A4"/>
    <w:rsid w:val="00AF1863"/>
    <w:rsid w:val="00B112A0"/>
    <w:rsid w:val="00B364CB"/>
    <w:rsid w:val="00B51096"/>
    <w:rsid w:val="00B8256A"/>
    <w:rsid w:val="00BF54CF"/>
    <w:rsid w:val="00C136F8"/>
    <w:rsid w:val="00C228EF"/>
    <w:rsid w:val="00C252DF"/>
    <w:rsid w:val="00C86BE5"/>
    <w:rsid w:val="00C8731A"/>
    <w:rsid w:val="00CA030C"/>
    <w:rsid w:val="00CC2A52"/>
    <w:rsid w:val="00D03EB8"/>
    <w:rsid w:val="00D26980"/>
    <w:rsid w:val="00D32C1E"/>
    <w:rsid w:val="00D527AF"/>
    <w:rsid w:val="00D848F0"/>
    <w:rsid w:val="00DA54C5"/>
    <w:rsid w:val="00DC76B2"/>
    <w:rsid w:val="00E04515"/>
    <w:rsid w:val="00E15D2F"/>
    <w:rsid w:val="00E217CF"/>
    <w:rsid w:val="00E36021"/>
    <w:rsid w:val="00E4439C"/>
    <w:rsid w:val="00E51C9D"/>
    <w:rsid w:val="00E90177"/>
    <w:rsid w:val="00E925B6"/>
    <w:rsid w:val="00EC5544"/>
    <w:rsid w:val="00EF1A62"/>
    <w:rsid w:val="00F36FE7"/>
    <w:rsid w:val="00F5164B"/>
    <w:rsid w:val="00FD6823"/>
    <w:rsid w:val="00FE007D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5C81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2A0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51C9D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E51C9D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1C9D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1C9D"/>
    <w:pPr>
      <w:keepNext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6A1A29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1A29"/>
    <w:p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1A29"/>
    <w:pPr>
      <w:keepNext/>
      <w:tabs>
        <w:tab w:val="right" w:pos="2835"/>
        <w:tab w:val="center" w:pos="4820"/>
      </w:tabs>
      <w:spacing w:after="0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rsid w:val="006A1A29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rsid w:val="006A1A29"/>
    <w:pPr>
      <w:spacing w:after="0"/>
      <w:jc w:val="center"/>
    </w:pPr>
    <w:rPr>
      <w:b/>
    </w:rPr>
  </w:style>
  <w:style w:type="paragraph" w:styleId="EnvelopeAddress">
    <w:name w:val="envelope address"/>
    <w:basedOn w:val="Normal"/>
    <w:rsid w:val="006A1A29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6A1A29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6A1A29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6A1A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rsid w:val="006A1A29"/>
    <w:pPr>
      <w:ind w:left="720"/>
    </w:pPr>
  </w:style>
  <w:style w:type="paragraph" w:customStyle="1" w:styleId="SinglePara">
    <w:name w:val="Single Para"/>
    <w:basedOn w:val="Normal"/>
    <w:rsid w:val="006A1A29"/>
    <w:pPr>
      <w:spacing w:after="0"/>
    </w:pPr>
  </w:style>
  <w:style w:type="paragraph" w:customStyle="1" w:styleId="Footerbase">
    <w:name w:val="Footerbase"/>
    <w:link w:val="FooterbaseChar"/>
    <w:rsid w:val="006A1A29"/>
    <w:pPr>
      <w:tabs>
        <w:tab w:val="center" w:pos="4820"/>
      </w:tabs>
    </w:pPr>
    <w:rPr>
      <w:b/>
      <w:sz w:val="16"/>
    </w:rPr>
  </w:style>
  <w:style w:type="paragraph" w:customStyle="1" w:styleId="FooterAddress">
    <w:name w:val="FooterAddress"/>
    <w:basedOn w:val="Footerbase"/>
    <w:next w:val="Normal"/>
    <w:link w:val="FooterAddressChar"/>
    <w:rsid w:val="004D59F6"/>
    <w:rPr>
      <w:rFonts w:asciiTheme="minorHAnsi" w:hAnsiTheme="minorHAnsi"/>
      <w:b w:val="0"/>
      <w:color w:val="FFFFFF"/>
    </w:rPr>
  </w:style>
  <w:style w:type="paragraph" w:customStyle="1" w:styleId="FooterCopies">
    <w:name w:val="FooterCopies"/>
    <w:basedOn w:val="Footer"/>
    <w:rsid w:val="006A1A29"/>
    <w:pPr>
      <w:tabs>
        <w:tab w:val="clear" w:pos="4819"/>
        <w:tab w:val="clear" w:pos="9639"/>
      </w:tabs>
      <w:spacing w:after="120"/>
    </w:pPr>
    <w:rPr>
      <w:vanish/>
      <w:sz w:val="20"/>
    </w:rPr>
  </w:style>
  <w:style w:type="paragraph" w:customStyle="1" w:styleId="FooterFilename">
    <w:name w:val="FooterFilename"/>
    <w:basedOn w:val="Footerbase"/>
    <w:next w:val="FooterAddress"/>
    <w:rsid w:val="00021A7F"/>
    <w:pPr>
      <w:widowControl w:val="0"/>
      <w:spacing w:before="120" w:after="120"/>
    </w:pPr>
    <w:rPr>
      <w:b w:val="0"/>
      <w:vanish/>
      <w:sz w:val="12"/>
    </w:rPr>
  </w:style>
  <w:style w:type="paragraph" w:customStyle="1" w:styleId="Graphic">
    <w:name w:val="Graphic"/>
    <w:basedOn w:val="Normal"/>
    <w:next w:val="Normal"/>
    <w:rsid w:val="006A1A29"/>
    <w:pPr>
      <w:jc w:val="center"/>
    </w:pPr>
  </w:style>
  <w:style w:type="character" w:styleId="Hyperlink">
    <w:name w:val="Hyperlink"/>
    <w:basedOn w:val="DefaultParagraphFont"/>
    <w:rsid w:val="000411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F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46"/>
    <w:rPr>
      <w:rFonts w:ascii="Tahoma" w:hAnsi="Tahoma" w:cs="Tahoma"/>
      <w:sz w:val="16"/>
      <w:szCs w:val="16"/>
    </w:rPr>
  </w:style>
  <w:style w:type="character" w:customStyle="1" w:styleId="FooterbaseChar">
    <w:name w:val="Footerbase Char"/>
    <w:basedOn w:val="DefaultParagraphFont"/>
    <w:link w:val="Footerbase"/>
    <w:rsid w:val="000C3D77"/>
    <w:rPr>
      <w:b/>
      <w:sz w:val="16"/>
    </w:rPr>
  </w:style>
  <w:style w:type="character" w:customStyle="1" w:styleId="FooterAddressChar">
    <w:name w:val="FooterAddress Char"/>
    <w:basedOn w:val="FooterbaseChar"/>
    <w:link w:val="FooterAddress"/>
    <w:rsid w:val="004D59F6"/>
    <w:rPr>
      <w:rFonts w:asciiTheme="minorHAnsi" w:hAnsiTheme="minorHAnsi"/>
      <w:b w:val="0"/>
      <w:color w:val="FFFFFF"/>
      <w:sz w:val="16"/>
    </w:rPr>
  </w:style>
  <w:style w:type="paragraph" w:customStyle="1" w:styleId="SecurityClassificationHeader">
    <w:name w:val="Security Classification Header"/>
    <w:link w:val="SecurityClassificationHead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SecurityClassificationFooter">
    <w:name w:val="Security Classification Footer"/>
    <w:link w:val="SecurityClassificationFoot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Header">
    <w:name w:val="DLM Security Header"/>
    <w:link w:val="DLMSecurityHead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HeaderChar">
    <w:name w:val="DLM Security Header Char"/>
    <w:basedOn w:val="DefaultParagraphFont"/>
    <w:link w:val="DLMSecurity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Footer">
    <w:name w:val="DLM Security Footer"/>
    <w:link w:val="DLMSecurityFoot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FooterChar">
    <w:name w:val="DLM Security Footer Char"/>
    <w:basedOn w:val="DefaultParagraphFont"/>
    <w:link w:val="DLMSecurityFooter"/>
    <w:rsid w:val="002B692A"/>
    <w:rPr>
      <w:rFonts w:ascii="Calibri" w:hAnsi="Calibri"/>
      <w:b/>
      <w:caps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FD6823"/>
    <w:rPr>
      <w:color w:val="808080"/>
    </w:rPr>
  </w:style>
  <w:style w:type="paragraph" w:customStyle="1" w:styleId="Addressee">
    <w:name w:val="Addressee"/>
    <w:basedOn w:val="Normal"/>
    <w:rsid w:val="00826B07"/>
    <w:pPr>
      <w:spacing w:after="0"/>
    </w:pPr>
    <w:rPr>
      <w:rFonts w:ascii="Garamond" w:hAnsi="Garamond"/>
      <w:sz w:val="24"/>
      <w:szCs w:val="24"/>
    </w:rPr>
  </w:style>
  <w:style w:type="character" w:customStyle="1" w:styleId="Style2">
    <w:name w:val="Style2"/>
    <w:basedOn w:val="DefaultParagraphFont"/>
    <w:uiPriority w:val="1"/>
    <w:rsid w:val="00826B07"/>
    <w:rPr>
      <w:rFonts w:asciiTheme="minorHAnsi" w:hAnsiTheme="minorHAnsi"/>
      <w:sz w:val="22"/>
    </w:rPr>
  </w:style>
  <w:style w:type="character" w:customStyle="1" w:styleId="Style1">
    <w:name w:val="Style1"/>
    <w:basedOn w:val="DefaultParagraphFont"/>
    <w:uiPriority w:val="1"/>
    <w:qFormat/>
    <w:rsid w:val="00826B07"/>
    <w:rPr>
      <w:rFonts w:asciiTheme="minorHAnsi" w:hAnsiTheme="minorHAnsi"/>
      <w:caps/>
      <w:smallCaps w:val="0"/>
      <w:sz w:val="22"/>
    </w:rPr>
  </w:style>
  <w:style w:type="paragraph" w:customStyle="1" w:styleId="cell">
    <w:name w:val="cell"/>
    <w:basedOn w:val="Normal"/>
    <w:rsid w:val="00A138CA"/>
    <w:pPr>
      <w:spacing w:after="0"/>
    </w:pPr>
    <w:rPr>
      <w:rFonts w:ascii="Arial" w:hAnsi="Arial" w:cs="Arial"/>
      <w:sz w:val="20"/>
    </w:rPr>
  </w:style>
  <w:style w:type="paragraph" w:customStyle="1" w:styleId="Address">
    <w:name w:val="Address"/>
    <w:basedOn w:val="Normal"/>
    <w:qFormat/>
    <w:rsid w:val="002E4D12"/>
    <w:pPr>
      <w:spacing w:after="0"/>
    </w:pPr>
  </w:style>
  <w:style w:type="paragraph" w:customStyle="1" w:styleId="Bullet">
    <w:name w:val="Bullet"/>
    <w:basedOn w:val="Normal"/>
    <w:link w:val="BulletChar"/>
    <w:rsid w:val="002E4D12"/>
    <w:pPr>
      <w:numPr>
        <w:numId w:val="1"/>
      </w:numPr>
    </w:pPr>
  </w:style>
  <w:style w:type="character" w:customStyle="1" w:styleId="BulletChar">
    <w:name w:val="Bullet Char"/>
    <w:basedOn w:val="DefaultParagraphFont"/>
    <w:link w:val="Bullet"/>
    <w:rsid w:val="002E4D12"/>
    <w:rPr>
      <w:rFonts w:ascii="Calibri" w:hAnsi="Calibri"/>
      <w:sz w:val="22"/>
    </w:rPr>
  </w:style>
  <w:style w:type="paragraph" w:customStyle="1" w:styleId="Dash">
    <w:name w:val="Dash"/>
    <w:basedOn w:val="Normal"/>
    <w:link w:val="DashChar"/>
    <w:rsid w:val="002E4D12"/>
    <w:pPr>
      <w:numPr>
        <w:ilvl w:val="1"/>
        <w:numId w:val="1"/>
      </w:numPr>
    </w:pPr>
  </w:style>
  <w:style w:type="character" w:customStyle="1" w:styleId="DashChar">
    <w:name w:val="Dash Char"/>
    <w:basedOn w:val="DefaultParagraphFont"/>
    <w:link w:val="Dash"/>
    <w:rsid w:val="002E4D12"/>
    <w:rPr>
      <w:rFonts w:ascii="Calibri" w:hAnsi="Calibri"/>
      <w:sz w:val="22"/>
    </w:rPr>
  </w:style>
  <w:style w:type="paragraph" w:customStyle="1" w:styleId="DoubleDot">
    <w:name w:val="Double Dot"/>
    <w:basedOn w:val="Normal"/>
    <w:rsid w:val="002E4D12"/>
    <w:pPr>
      <w:numPr>
        <w:ilvl w:val="2"/>
        <w:numId w:val="1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4D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59C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lpdesk-OIA@pmc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922D9-67CA-40BC-9296-E6731DC8DEBE}"/>
      </w:docPartPr>
      <w:docPartBody>
        <w:p w:rsidR="00E04515" w:rsidRDefault="008620B1">
          <w:r w:rsidRPr="00317D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80"/>
    <w:rsid w:val="00031E1B"/>
    <w:rsid w:val="0021146F"/>
    <w:rsid w:val="00490D77"/>
    <w:rsid w:val="004A35F9"/>
    <w:rsid w:val="006B4300"/>
    <w:rsid w:val="0080209B"/>
    <w:rsid w:val="008620B1"/>
    <w:rsid w:val="00C252DF"/>
    <w:rsid w:val="00D03EB8"/>
    <w:rsid w:val="00D26980"/>
    <w:rsid w:val="00E04515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9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2025-06-23T22:45:00Z</dcterms:created>
  <dcterms:modified xsi:type="dcterms:W3CDTF">2025-06-24T23:28:00Z</dcterms:modified>
</cp:coreProperties>
</file>