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81" w:rsidRDefault="00F9681E">
      <w:pPr>
        <w:pStyle w:val="BodyText"/>
        <w:spacing w:before="0"/>
        <w:ind w:left="3369"/>
        <w:rPr>
          <w:sz w:val="20"/>
        </w:rPr>
      </w:pPr>
      <w:bookmarkStart w:id="0" w:name="_GoBack"/>
      <w:bookmarkEnd w:id="0"/>
      <w:r>
        <w:rPr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1096010" cy="1419225"/>
                <wp:effectExtent l="9525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1419225"/>
                          <a:chOff x="0" y="0"/>
                          <a:chExt cx="1096010" cy="14192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34" y="264301"/>
                            <a:ext cx="708075" cy="674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991" y="3359"/>
                            <a:ext cx="89217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" h="989330">
                                <a:moveTo>
                                  <a:pt x="727239" y="3602"/>
                                </a:moveTo>
                                <a:lnTo>
                                  <a:pt x="688775" y="1106"/>
                                </a:lnTo>
                                <a:lnTo>
                                  <a:pt x="647380" y="0"/>
                                </a:lnTo>
                                <a:lnTo>
                                  <a:pt x="603400" y="647"/>
                                </a:lnTo>
                                <a:lnTo>
                                  <a:pt x="557178" y="3415"/>
                                </a:lnTo>
                                <a:lnTo>
                                  <a:pt x="509061" y="8669"/>
                                </a:lnTo>
                                <a:lnTo>
                                  <a:pt x="459393" y="16775"/>
                                </a:lnTo>
                                <a:lnTo>
                                  <a:pt x="408521" y="28099"/>
                                </a:lnTo>
                                <a:lnTo>
                                  <a:pt x="356790" y="43006"/>
                                </a:lnTo>
                                <a:lnTo>
                                  <a:pt x="304544" y="61863"/>
                                </a:lnTo>
                                <a:lnTo>
                                  <a:pt x="255321" y="83955"/>
                                </a:lnTo>
                                <a:lnTo>
                                  <a:pt x="210057" y="109230"/>
                                </a:lnTo>
                                <a:lnTo>
                                  <a:pt x="168868" y="137594"/>
                                </a:lnTo>
                                <a:lnTo>
                                  <a:pt x="131871" y="168949"/>
                                </a:lnTo>
                                <a:lnTo>
                                  <a:pt x="99182" y="203200"/>
                                </a:lnTo>
                                <a:lnTo>
                                  <a:pt x="70917" y="240250"/>
                                </a:lnTo>
                                <a:lnTo>
                                  <a:pt x="47191" y="280003"/>
                                </a:lnTo>
                                <a:lnTo>
                                  <a:pt x="28120" y="322364"/>
                                </a:lnTo>
                                <a:lnTo>
                                  <a:pt x="13821" y="367236"/>
                                </a:lnTo>
                                <a:lnTo>
                                  <a:pt x="4408" y="414523"/>
                                </a:lnTo>
                                <a:lnTo>
                                  <a:pt x="0" y="464129"/>
                                </a:lnTo>
                                <a:lnTo>
                                  <a:pt x="710" y="515958"/>
                                </a:lnTo>
                                <a:lnTo>
                                  <a:pt x="5206" y="558729"/>
                                </a:lnTo>
                                <a:lnTo>
                                  <a:pt x="13426" y="602766"/>
                                </a:lnTo>
                                <a:lnTo>
                                  <a:pt x="25321" y="647372"/>
                                </a:lnTo>
                                <a:lnTo>
                                  <a:pt x="40846" y="691852"/>
                                </a:lnTo>
                                <a:lnTo>
                                  <a:pt x="59953" y="735511"/>
                                </a:lnTo>
                                <a:lnTo>
                                  <a:pt x="82596" y="777653"/>
                                </a:lnTo>
                                <a:lnTo>
                                  <a:pt x="108728" y="817583"/>
                                </a:lnTo>
                                <a:lnTo>
                                  <a:pt x="138301" y="854605"/>
                                </a:lnTo>
                                <a:lnTo>
                                  <a:pt x="171270" y="888024"/>
                                </a:lnTo>
                                <a:lnTo>
                                  <a:pt x="207587" y="917145"/>
                                </a:lnTo>
                                <a:lnTo>
                                  <a:pt x="247206" y="941272"/>
                                </a:lnTo>
                                <a:lnTo>
                                  <a:pt x="290079" y="959709"/>
                                </a:lnTo>
                                <a:lnTo>
                                  <a:pt x="333471" y="972458"/>
                                </a:lnTo>
                                <a:lnTo>
                                  <a:pt x="379436" y="981702"/>
                                </a:lnTo>
                                <a:lnTo>
                                  <a:pt x="427231" y="987284"/>
                                </a:lnTo>
                                <a:lnTo>
                                  <a:pt x="476110" y="989046"/>
                                </a:lnTo>
                                <a:lnTo>
                                  <a:pt x="525332" y="986833"/>
                                </a:lnTo>
                                <a:lnTo>
                                  <a:pt x="574153" y="980487"/>
                                </a:lnTo>
                                <a:lnTo>
                                  <a:pt x="621829" y="969852"/>
                                </a:lnTo>
                                <a:lnTo>
                                  <a:pt x="667616" y="954771"/>
                                </a:lnTo>
                                <a:lnTo>
                                  <a:pt x="710771" y="935088"/>
                                </a:lnTo>
                                <a:lnTo>
                                  <a:pt x="750551" y="910645"/>
                                </a:lnTo>
                                <a:lnTo>
                                  <a:pt x="786211" y="881286"/>
                                </a:lnTo>
                                <a:lnTo>
                                  <a:pt x="820199" y="843561"/>
                                </a:lnTo>
                                <a:lnTo>
                                  <a:pt x="847301" y="802458"/>
                                </a:lnTo>
                                <a:lnTo>
                                  <a:pt x="867762" y="758608"/>
                                </a:lnTo>
                                <a:lnTo>
                                  <a:pt x="881823" y="712640"/>
                                </a:lnTo>
                                <a:lnTo>
                                  <a:pt x="889728" y="665186"/>
                                </a:lnTo>
                                <a:lnTo>
                                  <a:pt x="891719" y="616877"/>
                                </a:lnTo>
                                <a:lnTo>
                                  <a:pt x="888040" y="568342"/>
                                </a:lnTo>
                                <a:lnTo>
                                  <a:pt x="878934" y="520212"/>
                                </a:lnTo>
                                <a:lnTo>
                                  <a:pt x="864643" y="473119"/>
                                </a:lnTo>
                                <a:lnTo>
                                  <a:pt x="845411" y="427693"/>
                                </a:lnTo>
                                <a:lnTo>
                                  <a:pt x="824279" y="387999"/>
                                </a:lnTo>
                                <a:lnTo>
                                  <a:pt x="799237" y="347895"/>
                                </a:lnTo>
                                <a:lnTo>
                                  <a:pt x="770584" y="308358"/>
                                </a:lnTo>
                                <a:lnTo>
                                  <a:pt x="738620" y="270366"/>
                                </a:lnTo>
                                <a:lnTo>
                                  <a:pt x="703643" y="234896"/>
                                </a:lnTo>
                                <a:lnTo>
                                  <a:pt x="665955" y="202925"/>
                                </a:lnTo>
                                <a:lnTo>
                                  <a:pt x="625853" y="175431"/>
                                </a:lnTo>
                                <a:lnTo>
                                  <a:pt x="583638" y="153391"/>
                                </a:lnTo>
                                <a:lnTo>
                                  <a:pt x="539609" y="137783"/>
                                </a:lnTo>
                                <a:lnTo>
                                  <a:pt x="494067" y="129583"/>
                                </a:lnTo>
                                <a:lnTo>
                                  <a:pt x="454271" y="131637"/>
                                </a:lnTo>
                                <a:lnTo>
                                  <a:pt x="413300" y="143906"/>
                                </a:lnTo>
                                <a:lnTo>
                                  <a:pt x="371970" y="164999"/>
                                </a:lnTo>
                                <a:lnTo>
                                  <a:pt x="331097" y="193526"/>
                                </a:lnTo>
                                <a:lnTo>
                                  <a:pt x="291499" y="228095"/>
                                </a:lnTo>
                                <a:lnTo>
                                  <a:pt x="253994" y="267317"/>
                                </a:lnTo>
                                <a:lnTo>
                                  <a:pt x="219397" y="309799"/>
                                </a:lnTo>
                                <a:lnTo>
                                  <a:pt x="188526" y="354152"/>
                                </a:lnTo>
                                <a:lnTo>
                                  <a:pt x="162198" y="398985"/>
                                </a:lnTo>
                                <a:lnTo>
                                  <a:pt x="141230" y="442906"/>
                                </a:lnTo>
                                <a:lnTo>
                                  <a:pt x="126440" y="484526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F1D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59" y="204369"/>
                            <a:ext cx="932815" cy="121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815" h="1211580">
                                <a:moveTo>
                                  <a:pt x="558651" y="1211403"/>
                                </a:moveTo>
                                <a:lnTo>
                                  <a:pt x="508523" y="1202595"/>
                                </a:lnTo>
                                <a:lnTo>
                                  <a:pt x="457495" y="1188830"/>
                                </a:lnTo>
                                <a:lnTo>
                                  <a:pt x="406436" y="1170663"/>
                                </a:lnTo>
                                <a:lnTo>
                                  <a:pt x="356218" y="1148649"/>
                                </a:lnTo>
                                <a:lnTo>
                                  <a:pt x="307711" y="1123345"/>
                                </a:lnTo>
                                <a:lnTo>
                                  <a:pt x="261787" y="1095306"/>
                                </a:lnTo>
                                <a:lnTo>
                                  <a:pt x="219316" y="1065088"/>
                                </a:lnTo>
                                <a:lnTo>
                                  <a:pt x="181169" y="1033247"/>
                                </a:lnTo>
                                <a:lnTo>
                                  <a:pt x="145691" y="997399"/>
                                </a:lnTo>
                                <a:lnTo>
                                  <a:pt x="114430" y="958544"/>
                                </a:lnTo>
                                <a:lnTo>
                                  <a:pt x="87252" y="917032"/>
                                </a:lnTo>
                                <a:lnTo>
                                  <a:pt x="64021" y="873211"/>
                                </a:lnTo>
                                <a:lnTo>
                                  <a:pt x="44603" y="827431"/>
                                </a:lnTo>
                                <a:lnTo>
                                  <a:pt x="28864" y="780042"/>
                                </a:lnTo>
                                <a:lnTo>
                                  <a:pt x="16669" y="731391"/>
                                </a:lnTo>
                                <a:lnTo>
                                  <a:pt x="7882" y="681830"/>
                                </a:lnTo>
                                <a:lnTo>
                                  <a:pt x="2371" y="631706"/>
                                </a:lnTo>
                                <a:lnTo>
                                  <a:pt x="0" y="581370"/>
                                </a:lnTo>
                                <a:lnTo>
                                  <a:pt x="634" y="531170"/>
                                </a:lnTo>
                                <a:lnTo>
                                  <a:pt x="4138" y="481455"/>
                                </a:lnTo>
                                <a:lnTo>
                                  <a:pt x="10379" y="432575"/>
                                </a:lnTo>
                                <a:lnTo>
                                  <a:pt x="20272" y="383377"/>
                                </a:lnTo>
                                <a:lnTo>
                                  <a:pt x="34300" y="335687"/>
                                </a:lnTo>
                                <a:lnTo>
                                  <a:pt x="52368" y="289838"/>
                                </a:lnTo>
                                <a:lnTo>
                                  <a:pt x="74378" y="246164"/>
                                </a:lnTo>
                                <a:lnTo>
                                  <a:pt x="100236" y="204999"/>
                                </a:lnTo>
                                <a:lnTo>
                                  <a:pt x="129846" y="166674"/>
                                </a:lnTo>
                                <a:lnTo>
                                  <a:pt x="163110" y="131525"/>
                                </a:lnTo>
                                <a:lnTo>
                                  <a:pt x="199934" y="99883"/>
                                </a:lnTo>
                                <a:lnTo>
                                  <a:pt x="240221" y="72082"/>
                                </a:lnTo>
                                <a:lnTo>
                                  <a:pt x="283875" y="48456"/>
                                </a:lnTo>
                                <a:lnTo>
                                  <a:pt x="330800" y="29338"/>
                                </a:lnTo>
                                <a:lnTo>
                                  <a:pt x="374191" y="16588"/>
                                </a:lnTo>
                                <a:lnTo>
                                  <a:pt x="420153" y="7344"/>
                                </a:lnTo>
                                <a:lnTo>
                                  <a:pt x="467945" y="1762"/>
                                </a:lnTo>
                                <a:lnTo>
                                  <a:pt x="516823" y="0"/>
                                </a:lnTo>
                                <a:lnTo>
                                  <a:pt x="566043" y="2212"/>
                                </a:lnTo>
                                <a:lnTo>
                                  <a:pt x="614863" y="8557"/>
                                </a:lnTo>
                                <a:lnTo>
                                  <a:pt x="662539" y="19191"/>
                                </a:lnTo>
                                <a:lnTo>
                                  <a:pt x="708328" y="34270"/>
                                </a:lnTo>
                                <a:lnTo>
                                  <a:pt x="751486" y="53952"/>
                                </a:lnTo>
                                <a:lnTo>
                                  <a:pt x="791271" y="78392"/>
                                </a:lnTo>
                                <a:lnTo>
                                  <a:pt x="826939" y="107748"/>
                                </a:lnTo>
                                <a:lnTo>
                                  <a:pt x="860922" y="145476"/>
                                </a:lnTo>
                                <a:lnTo>
                                  <a:pt x="888021" y="186581"/>
                                </a:lnTo>
                                <a:lnTo>
                                  <a:pt x="908479" y="230434"/>
                                </a:lnTo>
                                <a:lnTo>
                                  <a:pt x="922539" y="276404"/>
                                </a:lnTo>
                                <a:lnTo>
                                  <a:pt x="930444" y="323859"/>
                                </a:lnTo>
                                <a:lnTo>
                                  <a:pt x="932435" y="372169"/>
                                </a:lnTo>
                                <a:lnTo>
                                  <a:pt x="928755" y="420704"/>
                                </a:lnTo>
                                <a:lnTo>
                                  <a:pt x="919648" y="468834"/>
                                </a:lnTo>
                                <a:lnTo>
                                  <a:pt x="905356" y="515927"/>
                                </a:lnTo>
                                <a:lnTo>
                                  <a:pt x="886121" y="561353"/>
                                </a:lnTo>
                                <a:lnTo>
                                  <a:pt x="864989" y="601047"/>
                                </a:lnTo>
                                <a:lnTo>
                                  <a:pt x="839948" y="641151"/>
                                </a:lnTo>
                                <a:lnTo>
                                  <a:pt x="811296" y="680688"/>
                                </a:lnTo>
                                <a:lnTo>
                                  <a:pt x="779333" y="718680"/>
                                </a:lnTo>
                                <a:lnTo>
                                  <a:pt x="744358" y="754151"/>
                                </a:lnTo>
                                <a:lnTo>
                                  <a:pt x="706670" y="786121"/>
                                </a:lnTo>
                                <a:lnTo>
                                  <a:pt x="666570" y="813615"/>
                                </a:lnTo>
                                <a:lnTo>
                                  <a:pt x="624355" y="835654"/>
                                </a:lnTo>
                                <a:lnTo>
                                  <a:pt x="580327" y="851262"/>
                                </a:lnTo>
                                <a:lnTo>
                                  <a:pt x="534783" y="859461"/>
                                </a:lnTo>
                                <a:lnTo>
                                  <a:pt x="483687" y="859398"/>
                                </a:lnTo>
                                <a:lnTo>
                                  <a:pt x="437257" y="850220"/>
                                </a:lnTo>
                                <a:lnTo>
                                  <a:pt x="395166" y="832944"/>
                                </a:lnTo>
                                <a:lnTo>
                                  <a:pt x="357089" y="808587"/>
                                </a:lnTo>
                                <a:lnTo>
                                  <a:pt x="322697" y="778167"/>
                                </a:lnTo>
                                <a:lnTo>
                                  <a:pt x="291664" y="742699"/>
                                </a:lnTo>
                                <a:lnTo>
                                  <a:pt x="263664" y="703202"/>
                                </a:lnTo>
                                <a:lnTo>
                                  <a:pt x="238370" y="660693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F1D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41" y="1120603"/>
                            <a:ext cx="228554" cy="119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024" y="1120610"/>
                            <a:ext cx="248513" cy="119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01AFB3" id="Group 1" o:spid="_x0000_s1026" style="width:86.3pt;height:111.75pt;mso-position-horizontal-relative:char;mso-position-vertical-relative:line" coordsize="10960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55;top:2643;width:7081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">
                  <v:imagedata r:id="rId10" o:title=""/>
                </v:shape>
                <v:shape id="Graphic 3" o:spid="_x0000_s1028" style="position:absolute;left:209;top:33;width:8922;height:9893;visibility:visible;mso-wrap-style:square;v-text-anchor:top" coordsize="892175,98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" path="m727239,3602l688775,1106,647380,,603400,647,557178,3415,509061,8669r-49668,8106l408521,28099,356790,43006,304544,61863,255321,83955r-45264,25275l168868,137594r-36997,31355l99182,203200,70917,240250,47191,280003,28120,322364,13821,367236,4408,414523,,464129r710,51829l5206,558729r8220,44037l25321,647372r15525,44480l59953,735511r22643,42142l108728,817583r29573,37022l171270,888024r36317,29121l247206,941272r42873,18437l333471,972458r45965,9244l427231,987284r48879,1762l525332,986833r48821,-6346l621829,969852r45787,-15081l710771,935088r39780,-24443l786211,881286r33988,-37725l847301,802458r20461,-43850l881823,712640r7905,-47454l891719,616877r-3679,-48535l878934,520212,864643,473119,845411,427693,824279,387999,799237,347895,770584,308358,738620,270366,703643,234896,665955,202925,625853,175431,583638,153391,539609,137783r-45542,-8200l454271,131637r-40971,12269l371970,164999r-40873,28527l291499,228095r-37505,39222l219397,309799r-30871,44353l162198,398985r-20968,43921l126440,484526e" filled="f" strokecolor="#1f1d1d" strokeweight=".18661mm">
                  <v:path arrowok="t"/>
                </v:shape>
                <v:shape id="Graphic 4" o:spid="_x0000_s1029" style="position:absolute;left:33;top:2043;width:9328;height:12116;visibility:visible;mso-wrap-style:square;v-text-anchor:top" coordsize="932815,121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" path="m558651,1211403r-50128,-8808l457495,1188830r-51059,-18167l356218,1148649r-48507,-25304l261787,1095306r-42471,-30218l181169,1033247,145691,997399,114430,958544,87252,917032,64021,873211,44603,827431,28864,780042,16669,731391,7882,681830,2371,631706,,581370,634,531170,4138,481455r6241,-48880l20272,383377,34300,335687,52368,289838,74378,246164r25858,-41165l129846,166674r33264,-35149l199934,99883,240221,72082,283875,48456,330800,29338,374191,16588,420153,7344,467945,1762,516823,r49220,2212l614863,8557r47676,10634l708328,34270r43158,19682l791271,78392r35668,29356l860922,145476r27099,41105l908479,230434r14060,45970l930444,323859r1991,48310l928755,420704r-9107,48130l905356,515927r-19235,45426l864989,601047r-25041,40104l811296,680688r-31963,37992l744358,754151r-37688,31970l666570,813615r-42215,22039l580327,851262r-45544,8199l483687,859398r-46430,-9178l395166,832944,357089,808587,322697,778167,291664,742699,263664,703202,238370,660693e" filled="f" strokecolor="#1f1d1d" strokeweight=".18661mm">
                  <v:path arrowok="t"/>
                </v:shape>
                <v:shape id="Image 5" o:spid="_x0000_s1030" type="#_x0000_t75" style="position:absolute;left:5968;top:11206;width:2285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">
                  <v:imagedata r:id="rId11" o:title=""/>
                </v:shape>
                <v:shape id="Image 6" o:spid="_x0000_s1031" type="#_x0000_t75" style="position:absolute;left:8470;top:11206;width:2485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091481" w:rsidRDefault="00F9681E">
      <w:pPr>
        <w:pStyle w:val="Heading1"/>
        <w:spacing w:before="317" w:line="249" w:lineRule="auto"/>
        <w:ind w:left="134"/>
      </w:pPr>
      <w:r>
        <w:rPr>
          <w:color w:val="262526"/>
        </w:rPr>
        <w:t>National Electricity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Amendment (Improving security frameworks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transition)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2024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No.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9</w:t>
      </w:r>
    </w:p>
    <w:p w:rsidR="00091481" w:rsidRDefault="00091481">
      <w:pPr>
        <w:pStyle w:val="BodyText"/>
        <w:spacing w:before="18"/>
        <w:rPr>
          <w:rFonts w:ascii="Arial"/>
          <w:b/>
          <w:sz w:val="28"/>
        </w:rPr>
      </w:pPr>
    </w:p>
    <w:p w:rsidR="00091481" w:rsidRDefault="00F9681E">
      <w:pPr>
        <w:pStyle w:val="BodyText"/>
        <w:spacing w:before="0" w:line="249" w:lineRule="auto"/>
        <w:ind w:left="134"/>
      </w:pP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Australian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Commission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makes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 National Electricity Law to the extent applied by: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229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National Electricity (South Australia) Act 1996 </w:t>
      </w:r>
      <w:r>
        <w:rPr>
          <w:color w:val="262526"/>
          <w:sz w:val="24"/>
        </w:rPr>
        <w:t xml:space="preserve">of South </w:t>
      </w:r>
      <w:r>
        <w:rPr>
          <w:color w:val="262526"/>
          <w:spacing w:val="-2"/>
          <w:sz w:val="24"/>
        </w:rPr>
        <w:t>Australia;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Electricity (National Scheme) Act 1997 </w:t>
      </w:r>
      <w:r>
        <w:rPr>
          <w:color w:val="262526"/>
          <w:sz w:val="24"/>
        </w:rPr>
        <w:t>of the Australian Capital Territory;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Electricity - National Scheme (Queensland) Act 1997 </w:t>
      </w:r>
      <w:r>
        <w:rPr>
          <w:color w:val="262526"/>
          <w:sz w:val="24"/>
        </w:rPr>
        <w:t>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pacing w:val="-2"/>
          <w:sz w:val="24"/>
        </w:rPr>
        <w:t>Queensland;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2" w:line="249" w:lineRule="auto"/>
        <w:ind w:right="132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National Electricity (New South Wales) Act 1997 </w:t>
      </w:r>
      <w:r>
        <w:rPr>
          <w:color w:val="262526"/>
          <w:sz w:val="24"/>
        </w:rPr>
        <w:t>of New South Wales;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-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Scheme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(Tasmania)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1999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of </w:t>
      </w:r>
      <w:r>
        <w:rPr>
          <w:color w:val="262526"/>
          <w:spacing w:val="-2"/>
          <w:sz w:val="24"/>
        </w:rPr>
        <w:t>Tasmania;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2"/>
        <w:ind w:hanging="85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(Victoria)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2005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Victoria;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12" w:line="249" w:lineRule="auto"/>
        <w:ind w:right="132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National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Electricity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(Northern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Territory)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(National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Uniform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Legislation) Act 2015 </w:t>
      </w:r>
      <w:r>
        <w:rPr>
          <w:color w:val="262526"/>
          <w:sz w:val="24"/>
        </w:rPr>
        <w:t>of the Northern Territory; and</w:t>
      </w:r>
    </w:p>
    <w:p w:rsidR="00091481" w:rsidRDefault="00F9681E">
      <w:pPr>
        <w:pStyle w:val="ListParagraph"/>
        <w:numPr>
          <w:ilvl w:val="0"/>
          <w:numId w:val="43"/>
        </w:numPr>
        <w:tabs>
          <w:tab w:val="left" w:pos="2401"/>
        </w:tabs>
        <w:spacing w:before="2"/>
        <w:ind w:hanging="85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Australian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2004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Commonwealth.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49"/>
      </w:pPr>
    </w:p>
    <w:p w:rsidR="00091481" w:rsidRDefault="00F9681E">
      <w:pPr>
        <w:pStyle w:val="BodyText"/>
        <w:spacing w:before="0" w:line="249" w:lineRule="auto"/>
        <w:ind w:left="134" w:right="6000"/>
      </w:pPr>
      <w:r>
        <w:rPr>
          <w:color w:val="262526"/>
        </w:rPr>
        <w:t>Anna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 xml:space="preserve">Collyer </w:t>
      </w:r>
      <w:r>
        <w:rPr>
          <w:color w:val="262526"/>
          <w:spacing w:val="-2"/>
        </w:rPr>
        <w:t>Chairperson</w:t>
      </w:r>
    </w:p>
    <w:p w:rsidR="00091481" w:rsidRDefault="00F9681E"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Commission</w:t>
      </w:r>
    </w:p>
    <w:p w:rsidR="00091481" w:rsidRDefault="00091481">
      <w:pPr>
        <w:sectPr w:rsidR="0009148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640" w:right="1680" w:bottom="280" w:left="1680" w:header="720" w:footer="720" w:gutter="0"/>
          <w:cols w:space="720"/>
        </w:sectPr>
      </w:pPr>
    </w:p>
    <w:p w:rsidR="00091481" w:rsidRDefault="00F9681E">
      <w:pPr>
        <w:pStyle w:val="Heading1"/>
        <w:spacing w:before="81" w:line="249" w:lineRule="auto"/>
        <w:ind w:left="134"/>
      </w:pPr>
      <w:bookmarkStart w:id="1" w:name="_bookmark7"/>
      <w:bookmarkStart w:id="2" w:name="_bookmark6"/>
      <w:bookmarkStart w:id="3" w:name="_bookmark5"/>
      <w:bookmarkStart w:id="4" w:name="_bookmark4"/>
      <w:bookmarkStart w:id="5" w:name="_bookmark3"/>
      <w:bookmarkStart w:id="6" w:name="_bookmark2"/>
      <w:bookmarkStart w:id="7" w:name="_bookmark1"/>
      <w:bookmarkStart w:id="8" w:name="_bookmark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color w:val="262526"/>
        </w:rPr>
        <w:lastRenderedPageBreak/>
        <w:t>National Electricity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Amendment (Improving security frameworks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transition)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2024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No.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9</w:t>
      </w:r>
    </w:p>
    <w:p w:rsidR="00091481" w:rsidRDefault="00091481">
      <w:pPr>
        <w:pStyle w:val="BodyText"/>
        <w:spacing w:before="20"/>
        <w:rPr>
          <w:rFonts w:ascii="Arial"/>
          <w:b/>
          <w:sz w:val="28"/>
        </w:rPr>
      </w:pPr>
    </w:p>
    <w:p w:rsidR="00091481" w:rsidRDefault="00F9681E">
      <w:pPr>
        <w:pStyle w:val="ListParagraph"/>
        <w:numPr>
          <w:ilvl w:val="0"/>
          <w:numId w:val="42"/>
        </w:numPr>
        <w:tabs>
          <w:tab w:val="left" w:pos="701"/>
        </w:tabs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4"/>
          <w:sz w:val="28"/>
        </w:rPr>
        <w:t>Rule</w:t>
      </w:r>
    </w:p>
    <w:p w:rsidR="00091481" w:rsidRDefault="00F9681E">
      <w:pPr>
        <w:spacing w:before="129" w:line="249" w:lineRule="auto"/>
        <w:ind w:left="701" w:right="157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(Improving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security frameworks for the energy transition) Rule 2024 No. 9.</w:t>
      </w:r>
    </w:p>
    <w:p w:rsidR="00091481" w:rsidRDefault="00091481">
      <w:pPr>
        <w:pStyle w:val="BodyText"/>
        <w:spacing w:before="64"/>
        <w:rPr>
          <w:i/>
        </w:rPr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  <w:spacing w:before="1"/>
      </w:pPr>
      <w:r>
        <w:rPr>
          <w:color w:val="262526"/>
          <w:spacing w:val="-2"/>
        </w:rPr>
        <w:t>Commencement</w:t>
      </w:r>
    </w:p>
    <w:p w:rsidR="00091481" w:rsidRDefault="00F9681E">
      <w:pPr>
        <w:pStyle w:val="BodyText"/>
        <w:spacing w:before="128"/>
        <w:ind w:left="701"/>
      </w:pP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June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4"/>
        </w:rPr>
        <w:t>2024.</w:t>
      </w:r>
    </w:p>
    <w:p w:rsidR="00091481" w:rsidRDefault="00F9681E">
      <w:pPr>
        <w:pStyle w:val="BodyText"/>
        <w:spacing w:before="126"/>
        <w:ind w:left="701"/>
      </w:pP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July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4"/>
        </w:rPr>
        <w:t>2024.</w:t>
      </w:r>
    </w:p>
    <w:p w:rsidR="00091481" w:rsidRDefault="00F9681E">
      <w:pPr>
        <w:pStyle w:val="BodyText"/>
        <w:spacing w:before="125"/>
        <w:ind w:left="701"/>
      </w:pPr>
      <w:r>
        <w:rPr>
          <w:color w:val="262526"/>
        </w:rPr>
        <w:t>Schedules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6 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7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commence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operation 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December </w:t>
      </w:r>
      <w:r>
        <w:rPr>
          <w:color w:val="262526"/>
          <w:spacing w:val="-2"/>
        </w:rPr>
        <w:t>2024.</w:t>
      </w:r>
    </w:p>
    <w:p w:rsidR="00091481" w:rsidRDefault="00F9681E">
      <w:pPr>
        <w:pStyle w:val="BodyText"/>
        <w:spacing w:before="125"/>
        <w:ind w:left="701"/>
      </w:pPr>
      <w:r>
        <w:rPr>
          <w:color w:val="262526"/>
        </w:rPr>
        <w:t>Schedules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8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commence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December </w:t>
      </w:r>
      <w:r>
        <w:rPr>
          <w:color w:val="262526"/>
          <w:spacing w:val="-2"/>
        </w:rPr>
        <w:t>2025.</w:t>
      </w:r>
    </w:p>
    <w:p w:rsidR="00091481" w:rsidRDefault="00F9681E">
      <w:pPr>
        <w:pStyle w:val="BodyText"/>
        <w:spacing w:before="126" w:line="249" w:lineRule="auto"/>
        <w:ind w:left="701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9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(savings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amendments)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 April 2024.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9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1.</w:t>
        </w:r>
      </w:hyperlink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0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2.</w:t>
        </w:r>
      </w:hyperlink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1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3.</w:t>
        </w:r>
      </w:hyperlink>
    </w:p>
    <w:p w:rsidR="00091481" w:rsidRDefault="00091481">
      <w:pPr>
        <w:pStyle w:val="BodyText"/>
        <w:spacing w:before="74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  <w:spacing w:before="1"/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2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4.</w:t>
        </w:r>
      </w:hyperlink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3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5.</w:t>
        </w:r>
      </w:hyperlink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4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6.</w:t>
        </w:r>
      </w:hyperlink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5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7.</w:t>
        </w:r>
      </w:hyperlink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091481" w:rsidRDefault="00F9681E"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6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8.</w:t>
        </w:r>
      </w:hyperlink>
    </w:p>
    <w:p w:rsidR="00091481" w:rsidRDefault="00091481">
      <w:pPr>
        <w:sectPr w:rsidR="00091481">
          <w:headerReference w:type="default" r:id="rId19"/>
          <w:footerReference w:type="default" r:id="rId20"/>
          <w:pgSz w:w="11910" w:h="16840"/>
          <w:pgMar w:top="1320" w:right="1680" w:bottom="860" w:left="1680" w:header="576" w:footer="673" w:gutter="0"/>
          <w:pgNumType w:start="2"/>
          <w:cols w:space="720"/>
        </w:sectPr>
      </w:pPr>
    </w:p>
    <w:p w:rsidR="00091481" w:rsidRDefault="00F9681E">
      <w:pPr>
        <w:pStyle w:val="Heading1"/>
        <w:numPr>
          <w:ilvl w:val="0"/>
          <w:numId w:val="42"/>
        </w:numPr>
        <w:tabs>
          <w:tab w:val="left" w:pos="701"/>
        </w:tabs>
        <w:spacing w:before="81" w:line="249" w:lineRule="auto"/>
        <w:ind w:right="975"/>
      </w:pPr>
      <w:bookmarkStart w:id="9" w:name="_bookmark8"/>
      <w:bookmarkEnd w:id="9"/>
      <w:r>
        <w:rPr>
          <w:color w:val="262526"/>
          <w:spacing w:val="-2"/>
        </w:rPr>
        <w:lastRenderedPageBreak/>
        <w:t>Savings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Transitional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Amendment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 xml:space="preserve">National </w:t>
      </w:r>
      <w:r>
        <w:rPr>
          <w:color w:val="262526"/>
        </w:rPr>
        <w:t>Electricity Rules</w:t>
      </w:r>
    </w:p>
    <w:p w:rsidR="00091481" w:rsidRDefault="00F9681E">
      <w:pPr>
        <w:pStyle w:val="BodyText"/>
        <w:spacing w:before="116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17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9.</w:t>
        </w:r>
      </w:hyperlink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0" w:name="_bookmark9"/>
      <w:bookmarkEnd w:id="10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1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7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3)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29"/>
        <w:rPr>
          <w:sz w:val="28"/>
        </w:r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3.11.1</w:t>
      </w:r>
      <w:r>
        <w:rPr>
          <w:color w:val="262526"/>
        </w:rPr>
        <w:tab/>
      </w:r>
      <w:r>
        <w:rPr>
          <w:color w:val="262526"/>
          <w:spacing w:val="-2"/>
        </w:rPr>
        <w:t>Introduction</w:t>
      </w:r>
    </w:p>
    <w:p w:rsidR="00091481" w:rsidRDefault="00F9681E">
      <w:pPr>
        <w:spacing w:before="242" w:line="249" w:lineRule="auto"/>
        <w:ind w:left="134"/>
        <w:rPr>
          <w:sz w:val="24"/>
        </w:rPr>
      </w:pPr>
      <w:r>
        <w:rPr>
          <w:color w:val="262526"/>
          <w:sz w:val="24"/>
        </w:rPr>
        <w:t xml:space="preserve">In clause 3.11.1(c)(3), omit “in the case of </w:t>
      </w:r>
      <w:r>
        <w:rPr>
          <w:i/>
          <w:color w:val="262526"/>
          <w:sz w:val="24"/>
        </w:rPr>
        <w:t xml:space="preserve">NMAS </w:t>
      </w:r>
      <w:r>
        <w:rPr>
          <w:color w:val="262526"/>
          <w:sz w:val="24"/>
        </w:rPr>
        <w:t xml:space="preserve">other than </w:t>
      </w:r>
      <w:r>
        <w:rPr>
          <w:i/>
          <w:color w:val="262526"/>
          <w:sz w:val="24"/>
        </w:rPr>
        <w:t xml:space="preserve">SRAS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” and substitute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“in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NMAS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SRAS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3.11.1</w:t>
      </w:r>
      <w:r>
        <w:rPr>
          <w:color w:val="262526"/>
        </w:rPr>
        <w:tab/>
      </w:r>
      <w:r>
        <w:rPr>
          <w:color w:val="262526"/>
          <w:spacing w:val="-2"/>
        </w:rPr>
        <w:t>Introduction</w:t>
      </w:r>
    </w:p>
    <w:p w:rsidR="00091481" w:rsidRDefault="00F9681E"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3.11.1(c)(3), 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“.”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at 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subparagraph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 substitute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“; </w:t>
      </w:r>
      <w:r>
        <w:rPr>
          <w:color w:val="262526"/>
          <w:spacing w:val="-2"/>
        </w:rPr>
        <w:t>and”.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3.11.1</w:t>
      </w:r>
      <w:r>
        <w:rPr>
          <w:color w:val="262526"/>
        </w:rPr>
        <w:tab/>
      </w:r>
      <w:r>
        <w:rPr>
          <w:color w:val="262526"/>
          <w:spacing w:val="-2"/>
        </w:rPr>
        <w:t>Introduction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3.11.1(c)(3),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3" w:line="249" w:lineRule="auto"/>
        <w:ind w:left="2401" w:right="129" w:hanging="567"/>
        <w:jc w:val="both"/>
        <w:rPr>
          <w:i/>
          <w:sz w:val="24"/>
        </w:rPr>
      </w:pPr>
      <w:r>
        <w:rPr>
          <w:color w:val="262526"/>
          <w:sz w:val="24"/>
        </w:rPr>
        <w:t>(4)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in the case of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 xml:space="preserve">,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under </w:t>
      </w:r>
      <w:r>
        <w:rPr>
          <w:i/>
          <w:color w:val="262526"/>
          <w:sz w:val="24"/>
        </w:rPr>
        <w:t>ancillary services agreements</w:t>
      </w:r>
      <w:r>
        <w:rPr>
          <w:color w:val="262526"/>
          <w:sz w:val="24"/>
        </w:rPr>
        <w:t xml:space="preserve">, with the prices for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being determined in accordance with the relevant agreement</w:t>
      </w:r>
      <w:r>
        <w:rPr>
          <w:i/>
          <w:color w:val="262526"/>
          <w:sz w:val="24"/>
        </w:rPr>
        <w:t>.</w:t>
      </w:r>
    </w:p>
    <w:p w:rsidR="00091481" w:rsidRDefault="00F9681E">
      <w:pPr>
        <w:spacing w:before="188"/>
        <w:ind w:left="2401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 w:line="249" w:lineRule="auto"/>
        <w:ind w:left="2401" w:right="132"/>
        <w:jc w:val="both"/>
        <w:rPr>
          <w:sz w:val="20"/>
        </w:rPr>
      </w:pPr>
      <w:r>
        <w:rPr>
          <w:color w:val="262526"/>
          <w:sz w:val="20"/>
        </w:rPr>
        <w:t xml:space="preserve">The transitional services framework (as defined in clause 11.168.1) under which </w:t>
      </w:r>
      <w:r>
        <w:rPr>
          <w:i/>
          <w:color w:val="262526"/>
          <w:sz w:val="20"/>
        </w:rPr>
        <w:t xml:space="preserve">transitional services </w:t>
      </w:r>
      <w:r>
        <w:rPr>
          <w:color w:val="262526"/>
          <w:sz w:val="20"/>
        </w:rPr>
        <w:t>are provided expires on 1 December 2039. See clause 11.168.5.</w:t>
      </w:r>
    </w:p>
    <w:p w:rsidR="00091481" w:rsidRDefault="00091481">
      <w:pPr>
        <w:pStyle w:val="BodyText"/>
        <w:spacing w:before="102"/>
        <w:rPr>
          <w:sz w:val="20"/>
        </w:r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</w:tabs>
      </w:pPr>
      <w:r>
        <w:rPr>
          <w:color w:val="262526"/>
          <w:spacing w:val="-2"/>
        </w:rPr>
        <w:t>New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3.11.11</w:t>
      </w:r>
      <w:r>
        <w:rPr>
          <w:color w:val="262526"/>
          <w:spacing w:val="-39"/>
        </w:rPr>
        <w:t xml:space="preserve"> </w:t>
      </w:r>
      <w:r>
        <w:rPr>
          <w:color w:val="262526"/>
          <w:spacing w:val="-2"/>
        </w:rPr>
        <w:t>Acquisition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transitional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5"/>
        </w:rPr>
        <w:t>by</w:t>
      </w:r>
    </w:p>
    <w:p w:rsidR="00091481" w:rsidRDefault="00F9681E">
      <w:pPr>
        <w:spacing w:before="14"/>
        <w:ind w:left="423" w:right="1639"/>
        <w:jc w:val="center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4"/>
          <w:sz w:val="28"/>
        </w:rPr>
        <w:t>AEMO</w:t>
      </w:r>
    </w:p>
    <w:p w:rsidR="00091481" w:rsidRDefault="00F9681E"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3.11.10,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Heading3"/>
        <w:numPr>
          <w:ilvl w:val="2"/>
          <w:numId w:val="40"/>
        </w:numPr>
        <w:tabs>
          <w:tab w:val="left" w:pos="1258"/>
        </w:tabs>
        <w:spacing w:before="246"/>
        <w:ind w:hanging="1124"/>
      </w:pPr>
      <w:r>
        <w:rPr>
          <w:color w:val="262526"/>
        </w:rPr>
        <w:t>Acquisition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4"/>
        </w:rPr>
        <w:t>AEMO</w:t>
      </w:r>
    </w:p>
    <w:p w:rsidR="00091481" w:rsidRDefault="00F9681E">
      <w:pPr>
        <w:spacing w:before="127" w:line="249" w:lineRule="auto"/>
        <w:ind w:left="1268" w:right="110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Objectives</w:t>
      </w:r>
      <w:r>
        <w:rPr>
          <w:rFonts w:ascii="Arial"/>
          <w:b/>
          <w:color w:val="262526"/>
          <w:spacing w:val="40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40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transitional</w:t>
      </w:r>
      <w:r>
        <w:rPr>
          <w:rFonts w:ascii="Arial"/>
          <w:b/>
          <w:color w:val="262526"/>
          <w:spacing w:val="40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services</w:t>
      </w:r>
      <w:r>
        <w:rPr>
          <w:rFonts w:ascii="Arial"/>
          <w:b/>
          <w:color w:val="262526"/>
          <w:spacing w:val="40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40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transitional</w:t>
      </w:r>
      <w:r>
        <w:rPr>
          <w:rFonts w:ascii="Arial"/>
          <w:b/>
          <w:color w:val="262526"/>
          <w:spacing w:val="40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 xml:space="preserve">services </w:t>
      </w:r>
      <w:r>
        <w:rPr>
          <w:rFonts w:ascii="Arial"/>
          <w:b/>
          <w:color w:val="262526"/>
          <w:spacing w:val="-2"/>
          <w:sz w:val="24"/>
        </w:rPr>
        <w:t>procurement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24"/>
          <w:tab w:val="left" w:pos="1834"/>
        </w:tabs>
        <w:spacing w:before="165" w:line="249" w:lineRule="auto"/>
        <w:ind w:right="132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objective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transitional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acquire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services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enable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maintain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z w:val="24"/>
        </w:rPr>
        <w:t xml:space="preserve">in the transition to a low- or zero-emissions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Transitional Services Objective</w:t>
      </w:r>
      <w:r>
        <w:rPr>
          <w:color w:val="262526"/>
          <w:sz w:val="24"/>
        </w:rPr>
        <w:t>).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4"/>
        </w:tabs>
        <w:spacing w:before="173"/>
        <w:ind w:hanging="566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acquire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pacing w:val="-2"/>
          <w:sz w:val="24"/>
        </w:rPr>
        <w:t>where: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82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the services are required for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z w:val="24"/>
        </w:rPr>
        <w:t xml:space="preserve">and cannot otherwise be provided by an </w:t>
      </w:r>
      <w:r>
        <w:rPr>
          <w:i/>
          <w:color w:val="262526"/>
          <w:sz w:val="24"/>
        </w:rPr>
        <w:t>inertia network ser</w:t>
      </w:r>
      <w:r>
        <w:rPr>
          <w:i/>
          <w:color w:val="262526"/>
          <w:sz w:val="24"/>
        </w:rPr>
        <w:t>vice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>system strength service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market ancillary service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>NMAS</w:t>
      </w:r>
      <w:r>
        <w:rPr>
          <w:color w:val="262526"/>
          <w:sz w:val="24"/>
        </w:rPr>
        <w:t>; or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  <w:tab w:val="left" w:pos="2403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 services are acquired for the purpose of trialing new technologies,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application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technologies,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for the management of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z w:val="24"/>
        </w:rPr>
        <w:t>in a low- or zero- emissions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particular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application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 technology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employed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through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5"/>
          <w:sz w:val="24"/>
        </w:rPr>
        <w:t>not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spacing w:before="82"/>
        <w:ind w:left="2401"/>
        <w:rPr>
          <w:i/>
          <w:sz w:val="24"/>
        </w:rPr>
      </w:pPr>
      <w:r>
        <w:rPr>
          <w:color w:val="262526"/>
          <w:sz w:val="24"/>
        </w:rPr>
        <w:lastRenderedPageBreak/>
        <w:t>been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manage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</w:p>
    <w:p w:rsidR="00091481" w:rsidRDefault="00F9681E">
      <w:pPr>
        <w:pStyle w:val="BodyText"/>
        <w:spacing w:before="12"/>
        <w:ind w:left="2401"/>
      </w:pPr>
      <w:r>
        <w:rPr>
          <w:color w:val="262526"/>
        </w:rPr>
        <w:t xml:space="preserve">prior to 28 March </w:t>
      </w:r>
      <w:r>
        <w:rPr>
          <w:color w:val="262526"/>
          <w:spacing w:val="-2"/>
        </w:rPr>
        <w:t>2024.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4"/>
        </w:tabs>
        <w:spacing w:before="182"/>
        <w:ind w:hanging="566"/>
        <w:rPr>
          <w:i/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2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identifies</w:t>
      </w:r>
      <w:r>
        <w:rPr>
          <w:color w:val="262526"/>
          <w:spacing w:val="2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 xml:space="preserve"> </w:t>
      </w:r>
      <w:r>
        <w:rPr>
          <w:color w:val="262526"/>
          <w:sz w:val="24"/>
        </w:rPr>
        <w:t>acquire</w:t>
      </w:r>
      <w:r>
        <w:rPr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27"/>
          <w:sz w:val="24"/>
        </w:rPr>
        <w:t xml:space="preserve"> </w:t>
      </w:r>
      <w:r>
        <w:rPr>
          <w:i/>
          <w:color w:val="262526"/>
          <w:spacing w:val="-4"/>
          <w:sz w:val="24"/>
        </w:rPr>
        <w:t>AEMO</w:t>
      </w:r>
    </w:p>
    <w:p w:rsidR="00091481" w:rsidRDefault="00F9681E">
      <w:pPr>
        <w:spacing w:before="12"/>
        <w:ind w:left="1834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reasonable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endeavours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acquire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pacing w:val="-5"/>
          <w:sz w:val="24"/>
        </w:rPr>
        <w:t>to: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0"/>
        </w:tabs>
        <w:spacing w:before="182"/>
        <w:ind w:left="2400" w:hanging="566"/>
        <w:jc w:val="both"/>
        <w:rPr>
          <w:sz w:val="24"/>
        </w:rPr>
      </w:pPr>
      <w:r>
        <w:rPr>
          <w:color w:val="262526"/>
          <w:sz w:val="24"/>
        </w:rPr>
        <w:t>contribute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achieving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emissions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reductions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targets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0"/>
        </w:tabs>
        <w:spacing w:before="182"/>
        <w:ind w:left="2400" w:hanging="566"/>
        <w:jc w:val="both"/>
        <w:rPr>
          <w:sz w:val="24"/>
        </w:rPr>
      </w:pPr>
      <w:r>
        <w:rPr>
          <w:color w:val="262526"/>
          <w:sz w:val="24"/>
        </w:rPr>
        <w:t>achieve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maintain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 xml:space="preserve"> security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1834"/>
          <w:tab w:val="left" w:pos="2399"/>
        </w:tabs>
        <w:spacing w:before="182" w:line="398" w:lineRule="auto"/>
        <w:ind w:left="1834" w:right="815" w:hanging="1"/>
        <w:jc w:val="both"/>
        <w:rPr>
          <w:sz w:val="24"/>
        </w:rPr>
      </w:pPr>
      <w:r>
        <w:rPr>
          <w:color w:val="262526"/>
          <w:sz w:val="24"/>
        </w:rPr>
        <w:t>minimise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costs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users, (the </w:t>
      </w:r>
      <w:r>
        <w:rPr>
          <w:b/>
          <w:i/>
          <w:color w:val="262526"/>
          <w:sz w:val="24"/>
        </w:rPr>
        <w:t>Transitional Services Procurement Objective</w:t>
      </w:r>
      <w:r>
        <w:rPr>
          <w:color w:val="262526"/>
          <w:sz w:val="24"/>
        </w:rPr>
        <w:t>).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4"/>
        </w:tabs>
        <w:spacing w:line="249" w:lineRule="auto"/>
        <w:ind w:right="129" w:hanging="567"/>
        <w:jc w:val="both"/>
        <w:rPr>
          <w:i/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acquire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entering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ancillary services agreement </w:t>
      </w:r>
      <w:r>
        <w:rPr>
          <w:color w:val="262526"/>
          <w:sz w:val="24"/>
        </w:rPr>
        <w:t xml:space="preserve">with a </w:t>
      </w:r>
      <w:r>
        <w:rPr>
          <w:i/>
          <w:color w:val="262526"/>
          <w:sz w:val="24"/>
        </w:rPr>
        <w:t xml:space="preserve">Transitional Services Provider </w:t>
      </w:r>
      <w:r>
        <w:rPr>
          <w:color w:val="262526"/>
          <w:sz w:val="24"/>
        </w:rPr>
        <w:t xml:space="preserve">following the completion of any procurement process specified in the </w:t>
      </w:r>
      <w:r>
        <w:rPr>
          <w:i/>
          <w:color w:val="262526"/>
          <w:sz w:val="24"/>
        </w:rPr>
        <w:t>Transitional Services Guideline</w:t>
      </w:r>
    </w:p>
    <w:p w:rsidR="00091481" w:rsidRDefault="00F9681E">
      <w:pPr>
        <w:pStyle w:val="Heading3"/>
        <w:spacing w:before="125"/>
        <w:ind w:left="1268" w:firstLine="0"/>
      </w:pPr>
      <w:r>
        <w:rPr>
          <w:color w:val="262526"/>
        </w:rPr>
        <w:t>Transitional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Guideline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4"/>
        </w:tabs>
        <w:spacing w:before="175" w:line="249" w:lineRule="auto"/>
        <w:ind w:right="129" w:hanging="567"/>
        <w:jc w:val="both"/>
        <w:rPr>
          <w:i/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develop and publish, and may amend, the </w:t>
      </w:r>
      <w:r>
        <w:rPr>
          <w:i/>
          <w:color w:val="262526"/>
          <w:sz w:val="24"/>
        </w:rPr>
        <w:t xml:space="preserve">Transitional Services Guideline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>Rules consultation</w:t>
      </w:r>
      <w:r>
        <w:rPr>
          <w:i/>
          <w:color w:val="26252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procedures.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0"/>
        </w:tabs>
        <w:spacing w:before="173"/>
        <w:ind w:left="1830" w:hanging="56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Guideline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designed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achieve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:rsidR="00091481" w:rsidRDefault="00F9681E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Procurement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Objective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include: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397"/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competitive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tender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when acquiring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394"/>
          <w:tab w:val="left" w:pos="2401"/>
        </w:tabs>
        <w:spacing w:before="172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guidance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factors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take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account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when </w:t>
      </w:r>
      <w:r>
        <w:rPr>
          <w:color w:val="262526"/>
          <w:sz w:val="24"/>
        </w:rPr>
        <w:t>making a decision to follow a particular type of procurement process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acquire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meet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Transitional Services Procurement Objective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74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guidance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how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achieve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Services Procurement Objective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7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 process for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follow for contacting a potential </w:t>
      </w:r>
      <w:r>
        <w:rPr>
          <w:i/>
          <w:color w:val="262526"/>
          <w:sz w:val="24"/>
        </w:rPr>
        <w:t xml:space="preserve">Transitional Services Provider </w:t>
      </w:r>
      <w:r>
        <w:rPr>
          <w:color w:val="262526"/>
          <w:sz w:val="24"/>
        </w:rPr>
        <w:t xml:space="preserve">to negotiate the provision of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without a competitive tender process;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 process for a potential </w:t>
      </w:r>
      <w:r>
        <w:rPr>
          <w:i/>
          <w:color w:val="262526"/>
          <w:sz w:val="24"/>
        </w:rPr>
        <w:t xml:space="preserve">Transitional Services Provider </w:t>
      </w:r>
      <w:r>
        <w:rPr>
          <w:color w:val="262526"/>
          <w:sz w:val="24"/>
        </w:rPr>
        <w:t xml:space="preserve">to contact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offer the provision of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without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competitive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tender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process,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offer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not obliged to accept; and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  <w:tab w:val="left" w:pos="2403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any requirements for a </w:t>
      </w:r>
      <w:r>
        <w:rPr>
          <w:i/>
          <w:color w:val="262526"/>
          <w:sz w:val="24"/>
        </w:rPr>
        <w:t xml:space="preserve">Transitional Services Provider </w:t>
      </w:r>
      <w:r>
        <w:rPr>
          <w:color w:val="262526"/>
          <w:sz w:val="24"/>
        </w:rPr>
        <w:t xml:space="preserve">to demonstrate the relevant </w:t>
      </w:r>
      <w:r>
        <w:rPr>
          <w:i/>
          <w:color w:val="262526"/>
          <w:sz w:val="24"/>
        </w:rPr>
        <w:t xml:space="preserve">plant </w:t>
      </w:r>
      <w:r>
        <w:rPr>
          <w:color w:val="262526"/>
          <w:sz w:val="24"/>
        </w:rPr>
        <w:t xml:space="preserve">or equipment's capability to provide the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3"/>
        <w:ind w:left="134" w:firstLine="0"/>
      </w:pPr>
      <w:r>
        <w:rPr>
          <w:color w:val="262526"/>
        </w:rPr>
        <w:lastRenderedPageBreak/>
        <w:t>Negotiation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transitional </w:t>
      </w:r>
      <w:r>
        <w:rPr>
          <w:color w:val="262526"/>
          <w:spacing w:val="-2"/>
        </w:rPr>
        <w:t>services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4"/>
        </w:tabs>
        <w:spacing w:before="175" w:line="249" w:lineRule="auto"/>
        <w:ind w:right="127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and a prospective </w:t>
      </w:r>
      <w:r>
        <w:rPr>
          <w:i/>
          <w:color w:val="262526"/>
          <w:sz w:val="24"/>
        </w:rPr>
        <w:t xml:space="preserve">Transitional Services Provider </w:t>
      </w:r>
      <w:r>
        <w:rPr>
          <w:color w:val="262526"/>
          <w:sz w:val="24"/>
        </w:rPr>
        <w:t>must negotiate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good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faith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ancillary services agreement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4"/>
        </w:tabs>
        <w:spacing w:before="17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In assessing any tenders submitted to provide </w:t>
      </w:r>
      <w:r>
        <w:rPr>
          <w:i/>
          <w:color w:val="262526"/>
          <w:sz w:val="24"/>
        </w:rPr>
        <w:t xml:space="preserve">transitional services, AEMO </w:t>
      </w:r>
      <w:r>
        <w:rPr>
          <w:color w:val="262526"/>
          <w:sz w:val="24"/>
        </w:rPr>
        <w:t>must first determine whether those tenders are competitive. 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tenders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submitted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deemed to be competitive if the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is seeking can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supplied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conforming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tenders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received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 any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one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conforming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tender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discarded,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conforming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tenders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from any one party discarded. If the tenders submitt</w:t>
      </w:r>
      <w:r>
        <w:rPr>
          <w:color w:val="262526"/>
          <w:sz w:val="24"/>
        </w:rPr>
        <w:t xml:space="preserve">ed to provide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are not deemed to be competitive,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and the preferred tenderers</w:t>
      </w:r>
      <w:r>
        <w:rPr>
          <w:i/>
          <w:color w:val="262526"/>
          <w:sz w:val="24"/>
        </w:rPr>
        <w:t xml:space="preserve">, </w:t>
      </w:r>
      <w:r>
        <w:rPr>
          <w:color w:val="262526"/>
          <w:sz w:val="24"/>
        </w:rPr>
        <w:t xml:space="preserve">must negotiate in good faith to agree reasonable terms and conditions for the provision of the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, taking into account the need to: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81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s</w:t>
      </w:r>
      <w:r>
        <w:rPr>
          <w:color w:val="262526"/>
          <w:sz w:val="24"/>
        </w:rPr>
        <w:t>ubject to subparagraph (2), so far as practicable minimise the overall cost of supply of that service; and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270"/>
        </w:tabs>
        <w:spacing w:before="172"/>
        <w:ind w:left="2270"/>
        <w:jc w:val="center"/>
        <w:rPr>
          <w:sz w:val="24"/>
        </w:rPr>
      </w:pPr>
      <w:r>
        <w:rPr>
          <w:color w:val="262526"/>
          <w:sz w:val="24"/>
        </w:rPr>
        <w:t>appropriately</w:t>
      </w:r>
      <w:r>
        <w:rPr>
          <w:color w:val="262526"/>
          <w:spacing w:val="36"/>
          <w:sz w:val="24"/>
        </w:rPr>
        <w:t xml:space="preserve">  </w:t>
      </w:r>
      <w:r>
        <w:rPr>
          <w:color w:val="262526"/>
          <w:sz w:val="24"/>
        </w:rPr>
        <w:t>remunerate</w:t>
      </w:r>
      <w:r>
        <w:rPr>
          <w:color w:val="262526"/>
          <w:spacing w:val="36"/>
          <w:sz w:val="24"/>
        </w:rPr>
        <w:t xml:space="preserve">  </w:t>
      </w:r>
      <w:r>
        <w:rPr>
          <w:color w:val="262526"/>
          <w:sz w:val="24"/>
        </w:rPr>
        <w:t>the</w:t>
      </w:r>
      <w:r>
        <w:rPr>
          <w:color w:val="262526"/>
          <w:spacing w:val="36"/>
          <w:sz w:val="24"/>
        </w:rPr>
        <w:t xml:space="preserve">  </w:t>
      </w:r>
      <w:r>
        <w:rPr>
          <w:color w:val="262526"/>
          <w:sz w:val="24"/>
        </w:rPr>
        <w:t>providers</w:t>
      </w:r>
      <w:r>
        <w:rPr>
          <w:color w:val="262526"/>
          <w:spacing w:val="36"/>
          <w:sz w:val="24"/>
        </w:rPr>
        <w:t xml:space="preserve">  </w:t>
      </w:r>
      <w:r>
        <w:rPr>
          <w:color w:val="262526"/>
          <w:sz w:val="24"/>
        </w:rPr>
        <w:t>of</w:t>
      </w:r>
      <w:r>
        <w:rPr>
          <w:color w:val="262526"/>
          <w:spacing w:val="36"/>
          <w:sz w:val="24"/>
        </w:rPr>
        <w:t xml:space="preserve">  </w:t>
      </w: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 xml:space="preserve">  </w:t>
      </w:r>
      <w:r>
        <w:rPr>
          <w:color w:val="262526"/>
          <w:spacing w:val="-2"/>
          <w:sz w:val="24"/>
        </w:rPr>
        <w:t>relevant</w:t>
      </w:r>
    </w:p>
    <w:p w:rsidR="00091481" w:rsidRDefault="00F9681E">
      <w:pPr>
        <w:spacing w:before="12"/>
        <w:ind w:left="989" w:right="1216"/>
        <w:jc w:val="center"/>
        <w:rPr>
          <w:sz w:val="24"/>
        </w:rPr>
      </w:pP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service.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21"/>
        </w:tabs>
        <w:spacing w:before="182"/>
        <w:ind w:left="1821" w:hanging="553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dispute </w:t>
      </w:r>
      <w:r>
        <w:rPr>
          <w:color w:val="262526"/>
          <w:spacing w:val="-2"/>
          <w:sz w:val="24"/>
        </w:rPr>
        <w:t>concerning: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  <w:tab w:val="left" w:pos="2403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z w:val="24"/>
        </w:rPr>
        <w:t xml:space="preserve"> aspect (other than the aspect of price) of services being negotiated pursuant to paragraph (h) that are not deemed to be competitive; or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tender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conducted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acquisition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 xml:space="preserve">transitional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,</w:t>
      </w:r>
    </w:p>
    <w:p w:rsidR="00091481" w:rsidRDefault="00F9681E">
      <w:pPr>
        <w:pStyle w:val="BodyText"/>
        <w:spacing w:before="115"/>
        <w:ind w:left="1268"/>
        <w:jc w:val="both"/>
      </w:pPr>
      <w:r>
        <w:rPr>
          <w:color w:val="262526"/>
        </w:rPr>
        <w:t xml:space="preserve">must be dealt with in accordance with rule </w:t>
      </w:r>
      <w:r>
        <w:rPr>
          <w:color w:val="262526"/>
          <w:spacing w:val="-4"/>
        </w:rPr>
        <w:t>8.</w:t>
      </w:r>
      <w:r>
        <w:rPr>
          <w:color w:val="262526"/>
          <w:spacing w:val="-4"/>
        </w:rPr>
        <w:t>2.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5"/>
        </w:tabs>
        <w:spacing w:before="183" w:line="249" w:lineRule="auto"/>
        <w:ind w:left="1835" w:right="128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is not required to accept the lowest priced offer received in response to any tender conducted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for the acquisition of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21"/>
        </w:tabs>
        <w:spacing w:before="173"/>
        <w:ind w:left="1821" w:hanging="553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prospective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4"/>
          <w:sz w:val="24"/>
        </w:rPr>
        <w:t>who: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2"/>
        </w:tabs>
        <w:spacing w:before="182" w:line="249" w:lineRule="auto"/>
        <w:ind w:left="2402" w:right="127"/>
        <w:jc w:val="both"/>
        <w:rPr>
          <w:sz w:val="24"/>
        </w:rPr>
      </w:pPr>
      <w:r>
        <w:rPr>
          <w:color w:val="262526"/>
          <w:sz w:val="24"/>
        </w:rPr>
        <w:t xml:space="preserve">wants to offer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of the type described in paragraph (a)(2); and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2"/>
        </w:tabs>
        <w:spacing w:before="172" w:line="249" w:lineRule="auto"/>
        <w:ind w:left="2402" w:right="129"/>
        <w:jc w:val="both"/>
        <w:rPr>
          <w:sz w:val="24"/>
        </w:rPr>
      </w:pPr>
      <w:r>
        <w:rPr>
          <w:color w:val="262526"/>
          <w:sz w:val="24"/>
        </w:rPr>
        <w:t>reasonably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believes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meet the technical priorities specified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in accordance with clause 5.20.8(c)(8),</w:t>
      </w:r>
    </w:p>
    <w:p w:rsidR="00091481" w:rsidRDefault="00F9681E">
      <w:pPr>
        <w:spacing w:before="116" w:line="249" w:lineRule="auto"/>
        <w:ind w:left="1268" w:right="129" w:hanging="1"/>
        <w:jc w:val="both"/>
        <w:rPr>
          <w:sz w:val="24"/>
        </w:rPr>
      </w:pPr>
      <w:r>
        <w:rPr>
          <w:color w:val="262526"/>
          <w:sz w:val="24"/>
        </w:rPr>
        <w:t xml:space="preserve">may submit an offer for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directly to </w:t>
      </w:r>
      <w:r>
        <w:rPr>
          <w:i/>
          <w:color w:val="262526"/>
          <w:sz w:val="24"/>
        </w:rPr>
        <w:t>AEM</w:t>
      </w:r>
      <w:r>
        <w:rPr>
          <w:i/>
          <w:color w:val="262526"/>
          <w:sz w:val="24"/>
        </w:rPr>
        <w:t xml:space="preserve">O </w:t>
      </w:r>
      <w:r>
        <w:rPr>
          <w:color w:val="262526"/>
          <w:sz w:val="24"/>
        </w:rPr>
        <w:t>in accordance with the process specified pursuant to paragraph (f)(5).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3"/>
        <w:ind w:left="134" w:firstLine="0"/>
      </w:pPr>
      <w:r>
        <w:rPr>
          <w:color w:val="262526"/>
        </w:rPr>
        <w:lastRenderedPageBreak/>
        <w:t>Requirements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ancillary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agreements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34"/>
        </w:tabs>
        <w:spacing w:before="175" w:line="249" w:lineRule="auto"/>
        <w:ind w:right="129" w:hanging="567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require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procured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 xml:space="preserve">ancillary services agreement </w:t>
      </w:r>
      <w:r>
        <w:rPr>
          <w:color w:val="262526"/>
          <w:sz w:val="24"/>
        </w:rPr>
        <w:t>to be: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  <w:tab w:val="left" w:pos="2405"/>
        </w:tabs>
        <w:spacing w:before="172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capable of being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under clause 4.4A.1 on and from 2 December 2025;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  <w:tab w:val="left" w:pos="2405"/>
        </w:tabs>
        <w:spacing w:before="172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capable of being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through a process other than under clause 4.4A.1; and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72" w:line="249" w:lineRule="auto"/>
        <w:ind w:right="127"/>
        <w:rPr>
          <w:sz w:val="24"/>
        </w:rPr>
      </w:pPr>
      <w:r>
        <w:rPr>
          <w:color w:val="262526"/>
          <w:sz w:val="24"/>
        </w:rPr>
        <w:t>only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capable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being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unless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otherwise agreed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 w:rsidR="00091481" w:rsidRDefault="00F9681E">
      <w:pPr>
        <w:spacing w:before="18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/>
        <w:ind w:left="1834"/>
        <w:rPr>
          <w:sz w:val="20"/>
        </w:rPr>
      </w:pPr>
      <w:r>
        <w:rPr>
          <w:color w:val="262526"/>
          <w:sz w:val="20"/>
        </w:rPr>
        <w:t>Clause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4.4A.1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commences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2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December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pacing w:val="-2"/>
          <w:sz w:val="20"/>
        </w:rPr>
        <w:t>2025.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21"/>
        </w:tabs>
        <w:spacing w:before="171"/>
        <w:ind w:left="1821" w:hanging="553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: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 xml:space="preserve">described in paragraph (b)(1), must </w:t>
      </w:r>
      <w:r>
        <w:rPr>
          <w:color w:val="262526"/>
          <w:spacing w:val="-4"/>
          <w:sz w:val="24"/>
        </w:rPr>
        <w:t>not:</w:t>
      </w:r>
    </w:p>
    <w:p w:rsidR="00091481" w:rsidRDefault="00F9681E">
      <w:pPr>
        <w:pStyle w:val="ListParagraph"/>
        <w:numPr>
          <w:ilvl w:val="2"/>
          <w:numId w:val="39"/>
        </w:numPr>
        <w:tabs>
          <w:tab w:val="left" w:pos="2968"/>
        </w:tabs>
        <w:spacing w:before="182"/>
        <w:rPr>
          <w:sz w:val="24"/>
        </w:rPr>
      </w:pP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term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exceeds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three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years;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2"/>
          <w:numId w:val="39"/>
        </w:numPr>
        <w:tabs>
          <w:tab w:val="left" w:pos="2968"/>
        </w:tabs>
        <w:spacing w:before="182"/>
        <w:rPr>
          <w:sz w:val="24"/>
        </w:rPr>
      </w:pP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term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continues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December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4"/>
          <w:sz w:val="24"/>
        </w:rPr>
        <w:t>2029;</w:t>
      </w:r>
    </w:p>
    <w:p w:rsidR="00091481" w:rsidRDefault="00F9681E">
      <w:pPr>
        <w:pStyle w:val="ListParagraph"/>
        <w:numPr>
          <w:ilvl w:val="1"/>
          <w:numId w:val="39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 xml:space="preserve">described in paragraph (b)(2), must </w:t>
      </w:r>
      <w:r>
        <w:rPr>
          <w:color w:val="262526"/>
          <w:spacing w:val="-4"/>
          <w:sz w:val="24"/>
        </w:rPr>
        <w:t>not:</w:t>
      </w:r>
    </w:p>
    <w:p w:rsidR="00091481" w:rsidRDefault="00F9681E">
      <w:pPr>
        <w:pStyle w:val="ListParagraph"/>
        <w:numPr>
          <w:ilvl w:val="2"/>
          <w:numId w:val="39"/>
        </w:numPr>
        <w:tabs>
          <w:tab w:val="left" w:pos="2968"/>
        </w:tabs>
        <w:spacing w:before="182"/>
        <w:rPr>
          <w:sz w:val="24"/>
        </w:rPr>
      </w:pP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term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exceeds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ten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years;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2"/>
          <w:numId w:val="39"/>
        </w:numPr>
        <w:tabs>
          <w:tab w:val="left" w:pos="2968"/>
        </w:tabs>
        <w:spacing w:before="182"/>
        <w:rPr>
          <w:sz w:val="24"/>
        </w:rPr>
      </w:pP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term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continues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December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4"/>
          <w:sz w:val="24"/>
        </w:rPr>
        <w:t>2039.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28"/>
          <w:tab w:val="left" w:pos="1834"/>
        </w:tabs>
        <w:spacing w:before="182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Where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procures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from a </w:t>
      </w:r>
      <w:r>
        <w:rPr>
          <w:i/>
          <w:color w:val="262526"/>
          <w:sz w:val="24"/>
        </w:rPr>
        <w:t xml:space="preserve">Generator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provided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unit </w:t>
      </w:r>
      <w:r>
        <w:rPr>
          <w:color w:val="262526"/>
          <w:sz w:val="24"/>
        </w:rPr>
        <w:t xml:space="preserve">under an </w:t>
      </w:r>
      <w:r>
        <w:rPr>
          <w:i/>
          <w:color w:val="262526"/>
          <w:sz w:val="24"/>
        </w:rPr>
        <w:t>ancillary services agreement</w:t>
      </w:r>
      <w:r>
        <w:rPr>
          <w:color w:val="262526"/>
          <w:sz w:val="24"/>
        </w:rPr>
        <w:t xml:space="preserve">, AEMO must register the </w:t>
      </w:r>
      <w:r>
        <w:rPr>
          <w:i/>
          <w:color w:val="262526"/>
          <w:sz w:val="24"/>
        </w:rPr>
        <w:t xml:space="preserve">production unit </w:t>
      </w:r>
      <w:r>
        <w:rPr>
          <w:color w:val="262526"/>
          <w:sz w:val="24"/>
        </w:rPr>
        <w:t xml:space="preserve">as a </w:t>
      </w:r>
      <w:r>
        <w:rPr>
          <w:i/>
          <w:color w:val="262526"/>
          <w:sz w:val="24"/>
        </w:rPr>
        <w:t xml:space="preserve">transitional services unit </w:t>
      </w:r>
      <w:r>
        <w:rPr>
          <w:color w:val="262526"/>
          <w:sz w:val="24"/>
        </w:rPr>
        <w:t xml:space="preserve">and specify that the </w:t>
      </w:r>
      <w:r>
        <w:rPr>
          <w:i/>
          <w:color w:val="262526"/>
          <w:sz w:val="24"/>
        </w:rPr>
        <w:t xml:space="preserve">production unit </w:t>
      </w:r>
      <w:r>
        <w:rPr>
          <w:color w:val="262526"/>
          <w:sz w:val="24"/>
        </w:rPr>
        <w:t xml:space="preserve">may be periodically used to provide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and will not be eligible to set </w:t>
      </w:r>
      <w:r>
        <w:rPr>
          <w:i/>
          <w:color w:val="262526"/>
          <w:sz w:val="24"/>
        </w:rPr>
        <w:t xml:space="preserve">spot prices </w:t>
      </w:r>
      <w:r>
        <w:rPr>
          <w:color w:val="262526"/>
          <w:sz w:val="24"/>
        </w:rPr>
        <w:t>when c</w:t>
      </w:r>
      <w:r>
        <w:rPr>
          <w:i/>
          <w:color w:val="262526"/>
          <w:sz w:val="24"/>
        </w:rPr>
        <w:t>onstrained 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</w:t>
      </w:r>
      <w:r>
        <w:rPr>
          <w:color w:val="262526"/>
          <w:sz w:val="24"/>
        </w:rPr>
        <w:t>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3.9.7(c).</w:t>
      </w:r>
    </w:p>
    <w:p w:rsidR="00091481" w:rsidRDefault="00F9681E">
      <w:pPr>
        <w:pStyle w:val="ListParagraph"/>
        <w:numPr>
          <w:ilvl w:val="0"/>
          <w:numId w:val="39"/>
        </w:numPr>
        <w:tabs>
          <w:tab w:val="left" w:pos="1819"/>
          <w:tab w:val="left" w:pos="1834"/>
        </w:tabs>
        <w:spacing w:before="177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Transitional Services Provider </w:t>
      </w:r>
      <w:r>
        <w:rPr>
          <w:color w:val="262526"/>
          <w:sz w:val="24"/>
        </w:rPr>
        <w:t xml:space="preserve">must comply with an </w:t>
      </w:r>
      <w:r>
        <w:rPr>
          <w:i/>
          <w:color w:val="262526"/>
          <w:sz w:val="24"/>
        </w:rPr>
        <w:t>ancillary services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provides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one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more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 xml:space="preserve">transitional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spacing w:before="189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</w:tabs>
        <w:spacing w:before="1"/>
      </w:pPr>
      <w:r>
        <w:rPr>
          <w:color w:val="262526"/>
          <w:spacing w:val="-2"/>
        </w:rPr>
        <w:t>New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3.11.12</w:t>
      </w:r>
      <w:r>
        <w:rPr>
          <w:color w:val="262526"/>
          <w:spacing w:val="-44"/>
        </w:rPr>
        <w:t xml:space="preserve"> </w:t>
      </w:r>
      <w:r>
        <w:rPr>
          <w:color w:val="262526"/>
          <w:spacing w:val="-2"/>
        </w:rPr>
        <w:t>Statement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reporting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5"/>
        </w:rPr>
        <w:t>for</w:t>
      </w:r>
    </w:p>
    <w:p w:rsidR="00091481" w:rsidRDefault="00F9681E">
      <w:pPr>
        <w:spacing w:before="14"/>
        <w:ind w:left="3251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transitional</w:t>
      </w:r>
      <w:r>
        <w:rPr>
          <w:rFonts w:ascii="Arial"/>
          <w:b/>
          <w:color w:val="262526"/>
          <w:spacing w:val="-9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3.11.11,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insert: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3"/>
        <w:numPr>
          <w:ilvl w:val="2"/>
          <w:numId w:val="40"/>
        </w:numPr>
        <w:tabs>
          <w:tab w:val="left" w:pos="1267"/>
        </w:tabs>
        <w:ind w:left="1267" w:hanging="1133"/>
      </w:pPr>
      <w:r>
        <w:rPr>
          <w:color w:val="262526"/>
        </w:rPr>
        <w:lastRenderedPageBreak/>
        <w:t>Statement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 reporting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for transitional </w:t>
      </w:r>
      <w:r>
        <w:rPr>
          <w:color w:val="262526"/>
          <w:spacing w:val="-2"/>
        </w:rPr>
        <w:t>services</w:t>
      </w:r>
    </w:p>
    <w:p w:rsidR="00091481" w:rsidRDefault="00F9681E">
      <w:pPr>
        <w:pStyle w:val="ListParagraph"/>
        <w:numPr>
          <w:ilvl w:val="3"/>
          <w:numId w:val="40"/>
        </w:numPr>
        <w:tabs>
          <w:tab w:val="left" w:pos="1834"/>
        </w:tabs>
        <w:spacing w:before="176" w:line="249" w:lineRule="auto"/>
        <w:ind w:right="130"/>
        <w:rPr>
          <w:sz w:val="24"/>
        </w:rPr>
      </w:pPr>
      <w:r>
        <w:rPr>
          <w:color w:val="262526"/>
          <w:sz w:val="24"/>
        </w:rPr>
        <w:t>Prior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acquiring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3.11.11,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 must publish a statement describing: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how the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satisfy the </w:t>
      </w:r>
      <w:r>
        <w:rPr>
          <w:i/>
          <w:color w:val="262526"/>
          <w:sz w:val="24"/>
        </w:rPr>
        <w:t xml:space="preserve">Transitional Services </w:t>
      </w:r>
      <w:r>
        <w:rPr>
          <w:i/>
          <w:color w:val="262526"/>
          <w:spacing w:val="-2"/>
          <w:sz w:val="24"/>
        </w:rPr>
        <w:t>Objective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 xml:space="preserve">ancillary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agr</w:t>
      </w:r>
      <w:r>
        <w:rPr>
          <w:i/>
          <w:color w:val="262526"/>
          <w:spacing w:val="-2"/>
          <w:sz w:val="24"/>
        </w:rPr>
        <w:t>eement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type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described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3.11.11(b)(1):</w:t>
      </w:r>
    </w:p>
    <w:p w:rsidR="00091481" w:rsidRDefault="00F9681E">
      <w:pPr>
        <w:pStyle w:val="ListParagraph"/>
        <w:numPr>
          <w:ilvl w:val="5"/>
          <w:numId w:val="40"/>
        </w:numPr>
        <w:tabs>
          <w:tab w:val="left" w:pos="2968"/>
        </w:tabs>
        <w:spacing w:before="17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z w:val="24"/>
        </w:rPr>
        <w:t xml:space="preserve">need necessitating the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and the expected duration of the </w:t>
      </w:r>
      <w:r>
        <w:rPr>
          <w:color w:val="262526"/>
          <w:spacing w:val="-2"/>
          <w:sz w:val="24"/>
        </w:rPr>
        <w:t>need;</w:t>
      </w:r>
    </w:p>
    <w:p w:rsidR="00091481" w:rsidRDefault="00F9681E">
      <w:pPr>
        <w:pStyle w:val="ListParagraph"/>
        <w:numPr>
          <w:ilvl w:val="5"/>
          <w:numId w:val="40"/>
        </w:numPr>
        <w:tabs>
          <w:tab w:val="left" w:pos="2968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why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AEMO considers the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may not be provided by any of the other services specified in clause 3.11.11(b)(1); and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386"/>
          <w:tab w:val="left" w:pos="2401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>AEMO’s intended procurement process and its reasons for choosing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process,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including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direct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procurement,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its reasons for not using a competitive process.</w:t>
      </w:r>
    </w:p>
    <w:p w:rsidR="00091481" w:rsidRDefault="00F9681E">
      <w:pPr>
        <w:pStyle w:val="ListParagraph"/>
        <w:numPr>
          <w:ilvl w:val="3"/>
          <w:numId w:val="40"/>
        </w:numPr>
        <w:tabs>
          <w:tab w:val="left" w:pos="1821"/>
          <w:tab w:val="left" w:pos="1834"/>
        </w:tabs>
        <w:spacing w:before="173" w:line="249" w:lineRule="auto"/>
        <w:ind w:right="142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least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once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calendar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year,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prepare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publish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 report setting out: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the total annual cost for the provision of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 xml:space="preserve">, broken down to the costs incurred for each </w:t>
      </w:r>
      <w:r>
        <w:rPr>
          <w:i/>
          <w:color w:val="262526"/>
          <w:sz w:val="24"/>
        </w:rPr>
        <w:t xml:space="preserve">facility </w:t>
      </w:r>
      <w:r>
        <w:rPr>
          <w:color w:val="262526"/>
          <w:sz w:val="24"/>
        </w:rPr>
        <w:t xml:space="preserve">providing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566"/>
        </w:tabs>
        <w:spacing w:before="173"/>
        <w:ind w:left="566" w:right="127" w:hanging="566"/>
        <w:jc w:val="righ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description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2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5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pacing w:val="-4"/>
          <w:sz w:val="24"/>
        </w:rPr>
        <w:t>each</w:t>
      </w:r>
    </w:p>
    <w:p w:rsidR="00091481" w:rsidRDefault="00F9681E">
      <w:pPr>
        <w:spacing w:before="12"/>
        <w:ind w:right="132"/>
        <w:jc w:val="right"/>
        <w:rPr>
          <w:sz w:val="24"/>
        </w:rPr>
      </w:pP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reasons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acquiring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facility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63"/>
          <w:w w:val="150"/>
          <w:sz w:val="24"/>
        </w:rPr>
        <w:t xml:space="preserve"> </w:t>
      </w:r>
      <w:r>
        <w:rPr>
          <w:color w:val="262526"/>
          <w:sz w:val="24"/>
        </w:rPr>
        <w:t>procurement</w:t>
      </w:r>
      <w:r>
        <w:rPr>
          <w:color w:val="262526"/>
          <w:spacing w:val="64"/>
          <w:w w:val="150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64"/>
          <w:w w:val="150"/>
          <w:sz w:val="24"/>
        </w:rPr>
        <w:t xml:space="preserve"> </w:t>
      </w:r>
      <w:r>
        <w:rPr>
          <w:color w:val="262526"/>
          <w:sz w:val="24"/>
        </w:rPr>
        <w:t>followed</w:t>
      </w:r>
      <w:r>
        <w:rPr>
          <w:color w:val="262526"/>
          <w:spacing w:val="63"/>
          <w:w w:val="15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50"/>
          <w:w w:val="150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pacing w:val="64"/>
          <w:w w:val="15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64"/>
          <w:w w:val="150"/>
          <w:sz w:val="24"/>
        </w:rPr>
        <w:t xml:space="preserve"> </w:t>
      </w:r>
      <w:r>
        <w:rPr>
          <w:color w:val="262526"/>
          <w:spacing w:val="-2"/>
          <w:sz w:val="24"/>
        </w:rPr>
        <w:t>acquire</w:t>
      </w:r>
    </w:p>
    <w:p w:rsidR="00091481" w:rsidRDefault="00F9681E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year;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how it has applied the </w:t>
      </w:r>
      <w:r>
        <w:rPr>
          <w:i/>
          <w:color w:val="262526"/>
          <w:sz w:val="24"/>
        </w:rPr>
        <w:t xml:space="preserve">Transitional Services Procurement Objective </w:t>
      </w:r>
      <w:r>
        <w:rPr>
          <w:color w:val="262526"/>
          <w:sz w:val="24"/>
        </w:rPr>
        <w:t xml:space="preserve">when procuring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if applicable, the reasons why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did not accept an offer received in accordance with clause 3.11.11(f)(5).</w:t>
      </w:r>
    </w:p>
    <w:p w:rsidR="00091481" w:rsidRDefault="00F9681E">
      <w:pPr>
        <w:spacing w:before="187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  <w:tab w:val="left" w:pos="295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 3.15.6A(c2)(1), after “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”, insert “and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transitional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  <w:tab w:val="left" w:pos="295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3.15.6A(c2), </w:t>
      </w:r>
      <w:r>
        <w:rPr>
          <w:color w:val="262526"/>
          <w:spacing w:val="-2"/>
        </w:rPr>
        <w:t>insert: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97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lastRenderedPageBreak/>
        <w:t>Note</w:t>
      </w:r>
    </w:p>
    <w:p w:rsidR="00091481" w:rsidRDefault="00F9681E">
      <w:pPr>
        <w:spacing w:before="118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  <w:tab w:val="left" w:pos="295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3.15.6A(c3),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“for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2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”,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“and</w:t>
      </w:r>
      <w:r>
        <w:rPr>
          <w:color w:val="262526"/>
          <w:spacing w:val="32"/>
          <w:sz w:val="24"/>
        </w:rPr>
        <w:t xml:space="preserve"> </w:t>
      </w:r>
      <w:r>
        <w:rPr>
          <w:i/>
          <w:color w:val="262526"/>
          <w:sz w:val="24"/>
        </w:rPr>
        <w:t xml:space="preserve">transitional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1"/>
          <w:tab w:val="left" w:pos="295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3.15.6A(c3),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9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1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41"/>
        </w:rPr>
        <w:t xml:space="preserve"> </w:t>
      </w:r>
      <w:r>
        <w:rPr>
          <w:color w:val="262526"/>
        </w:rPr>
        <w:t>3.15.6A(c4)(1),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41"/>
        </w:rPr>
        <w:t xml:space="preserve"> </w:t>
      </w:r>
      <w:r>
        <w:rPr>
          <w:color w:val="262526"/>
        </w:rPr>
        <w:t>“for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an</w:t>
      </w:r>
      <w:r>
        <w:rPr>
          <w:color w:val="262526"/>
          <w:spacing w:val="41"/>
        </w:rPr>
        <w:t xml:space="preserve"> </w:t>
      </w:r>
      <w:r>
        <w:rPr>
          <w:i/>
          <w:color w:val="262526"/>
        </w:rPr>
        <w:t>NSCAS</w:t>
      </w:r>
      <w:r>
        <w:rPr>
          <w:color w:val="262526"/>
        </w:rPr>
        <w:t>”,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41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“for</w:t>
      </w:r>
      <w:r>
        <w:rPr>
          <w:color w:val="262526"/>
          <w:spacing w:val="41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40"/>
        </w:rPr>
        <w:t xml:space="preserve"> </w:t>
      </w:r>
      <w:r>
        <w:rPr>
          <w:i/>
          <w:color w:val="262526"/>
        </w:rPr>
        <w:t>NSCAS</w:t>
      </w:r>
      <w:r>
        <w:rPr>
          <w:i/>
          <w:color w:val="262526"/>
          <w:spacing w:val="41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 xml:space="preserve">transitional </w:t>
      </w:r>
      <w:r>
        <w:rPr>
          <w:i/>
          <w:color w:val="262526"/>
          <w:spacing w:val="-2"/>
          <w:sz w:val="24"/>
        </w:rPr>
        <w:t>service</w:t>
      </w:r>
      <w:r>
        <w:rPr>
          <w:color w:val="262526"/>
          <w:spacing w:val="-2"/>
          <w:sz w:val="24"/>
        </w:rPr>
        <w:t>”.</w:t>
      </w:r>
    </w:p>
    <w:p w:rsidR="00091481" w:rsidRDefault="00091481">
      <w:pPr>
        <w:pStyle w:val="BodyText"/>
        <w:spacing w:before="74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698"/>
          <w:tab w:val="left" w:pos="2958"/>
        </w:tabs>
        <w:ind w:left="698" w:hanging="564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3.15.6A(c4),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9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 3.15.6A(c8), after “Subscript ‘R’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is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the relevant”, insert </w:t>
      </w:r>
      <w:r>
        <w:rPr>
          <w:color w:val="262526"/>
          <w:spacing w:val="-2"/>
        </w:rPr>
        <w:t>“</w:t>
      </w:r>
      <w:r>
        <w:rPr>
          <w:i/>
          <w:color w:val="262526"/>
          <w:spacing w:val="-2"/>
        </w:rPr>
        <w:t>region</w:t>
      </w:r>
      <w:r>
        <w:rPr>
          <w:color w:val="262526"/>
          <w:spacing w:val="-2"/>
        </w:rPr>
        <w:t>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3.15.6A(c8),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“Subscript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”,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“or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 xml:space="preserve">transitional service </w:t>
      </w:r>
      <w:r>
        <w:rPr>
          <w:color w:val="262526"/>
          <w:sz w:val="24"/>
        </w:rPr>
        <w:t>(as the case may be)”.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spacing w:before="129" w:line="249" w:lineRule="auto"/>
        <w:ind w:left="134" w:right="157"/>
        <w:rPr>
          <w:sz w:val="24"/>
        </w:rPr>
      </w:pPr>
      <w:r>
        <w:rPr>
          <w:color w:val="262526"/>
          <w:sz w:val="24"/>
        </w:rPr>
        <w:t>In clause 3.15.6A(c8), in the definition of “TNSCAS</w:t>
      </w:r>
      <w:r>
        <w:rPr>
          <w:color w:val="262526"/>
          <w:sz w:val="24"/>
          <w:vertAlign w:val="subscript"/>
        </w:rPr>
        <w:t>s,i</w:t>
      </w:r>
      <w:r>
        <w:rPr>
          <w:color w:val="262526"/>
          <w:sz w:val="24"/>
        </w:rPr>
        <w:t xml:space="preserve"> (in $)”, after “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 xml:space="preserve">”, insert “or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(as the case may be)”.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spacing w:line="249" w:lineRule="auto"/>
        <w:ind w:left="134"/>
      </w:pPr>
      <w:r>
        <w:rPr>
          <w:color w:val="262526"/>
        </w:rPr>
        <w:t>In clause 3.15.6A(c8), in the definition of “RBF</w:t>
      </w:r>
      <w:r>
        <w:rPr>
          <w:color w:val="262526"/>
          <w:vertAlign w:val="subscript"/>
        </w:rPr>
        <w:t>s,i,R</w:t>
      </w:r>
      <w:r>
        <w:rPr>
          <w:color w:val="262526"/>
        </w:rPr>
        <w:t xml:space="preserve"> (number)”, after “</w:t>
      </w:r>
      <w:r>
        <w:rPr>
          <w:i/>
          <w:color w:val="262526"/>
        </w:rPr>
        <w:t>NSCAS</w:t>
      </w:r>
      <w:r>
        <w:rPr>
          <w:color w:val="262526"/>
        </w:rPr>
        <w:t xml:space="preserve">”, insert “or </w:t>
      </w:r>
      <w:r>
        <w:rPr>
          <w:i/>
          <w:color w:val="262526"/>
        </w:rPr>
        <w:t xml:space="preserve">transitional services </w:t>
      </w:r>
      <w:r>
        <w:rPr>
          <w:color w:val="262526"/>
        </w:rPr>
        <w:t>(as the case may be)”.</w:t>
      </w:r>
    </w:p>
    <w:p w:rsidR="00091481" w:rsidRDefault="00091481">
      <w:pPr>
        <w:spacing w:line="249" w:lineRule="auto"/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spacing w:before="81"/>
        <w:ind w:left="700" w:hanging="566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After clau</w:t>
      </w:r>
      <w:r>
        <w:rPr>
          <w:color w:val="262526"/>
        </w:rPr>
        <w:t xml:space="preserve">se 3.15.6A(c8), following the existing note,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BodyText"/>
        <w:spacing w:before="182" w:line="249" w:lineRule="auto"/>
        <w:ind w:left="1834" w:right="131" w:hanging="567"/>
        <w:jc w:val="both"/>
      </w:pPr>
      <w:r>
        <w:rPr>
          <w:color w:val="262526"/>
        </w:rPr>
        <w:t xml:space="preserve">The transitional services framework (as defined in clause 11.168.1) under </w:t>
      </w:r>
      <w:r>
        <w:rPr>
          <w:color w:val="262526"/>
          <w:spacing w:val="-2"/>
        </w:rPr>
        <w:t>which</w:t>
      </w:r>
      <w:r>
        <w:rPr>
          <w:color w:val="262526"/>
          <w:spacing w:val="-10"/>
        </w:rPr>
        <w:t xml:space="preserve"> </w:t>
      </w:r>
      <w:r>
        <w:rPr>
          <w:i/>
          <w:color w:val="262526"/>
          <w:spacing w:val="-2"/>
        </w:rPr>
        <w:t>transitional</w:t>
      </w:r>
      <w:r>
        <w:rPr>
          <w:i/>
          <w:color w:val="262526"/>
          <w:spacing w:val="-10"/>
        </w:rPr>
        <w:t xml:space="preserve"> </w:t>
      </w:r>
      <w:r>
        <w:rPr>
          <w:i/>
          <w:color w:val="262526"/>
          <w:spacing w:val="-2"/>
        </w:rPr>
        <w:t>services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  <w:spacing w:val="-2"/>
        </w:rPr>
        <w:t>are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provided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expires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on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1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December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 xml:space="preserve">2039. </w:t>
      </w:r>
      <w:r>
        <w:rPr>
          <w:color w:val="262526"/>
        </w:rPr>
        <w:t>See clause 11.168.5.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3.15.6A(c9),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commencing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“TNSCASp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(in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$)”,</w:t>
      </w:r>
      <w:r>
        <w:rPr>
          <w:color w:val="262526"/>
          <w:spacing w:val="72"/>
          <w:sz w:val="24"/>
        </w:rPr>
        <w:t xml:space="preserve"> </w:t>
      </w:r>
      <w:r>
        <w:rPr>
          <w:color w:val="262526"/>
          <w:sz w:val="24"/>
        </w:rPr>
        <w:t>after “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 xml:space="preserve">”, insert “and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”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3.15.6A</w:t>
      </w:r>
      <w:r>
        <w:rPr>
          <w:color w:val="262526"/>
        </w:rPr>
        <w:tab/>
      </w:r>
      <w:r>
        <w:rPr>
          <w:color w:val="262526"/>
          <w:spacing w:val="-2"/>
        </w:rPr>
        <w:t>Ancillary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transactions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3.15.6A(c9), following the existing note,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BodyText"/>
        <w:spacing w:before="182" w:line="249" w:lineRule="auto"/>
        <w:ind w:left="1834" w:right="131" w:hanging="567"/>
        <w:jc w:val="both"/>
      </w:pPr>
      <w:r>
        <w:rPr>
          <w:color w:val="262526"/>
        </w:rPr>
        <w:t xml:space="preserve">The transitional services framework (as defined in clause 11.168.1) under </w:t>
      </w:r>
      <w:r>
        <w:rPr>
          <w:color w:val="262526"/>
          <w:spacing w:val="-2"/>
        </w:rPr>
        <w:t>which</w:t>
      </w:r>
      <w:r>
        <w:rPr>
          <w:color w:val="262526"/>
          <w:spacing w:val="-10"/>
        </w:rPr>
        <w:t xml:space="preserve"> </w:t>
      </w:r>
      <w:r>
        <w:rPr>
          <w:i/>
          <w:color w:val="262526"/>
          <w:spacing w:val="-2"/>
        </w:rPr>
        <w:t>transitional</w:t>
      </w:r>
      <w:r>
        <w:rPr>
          <w:i/>
          <w:color w:val="262526"/>
          <w:spacing w:val="-10"/>
        </w:rPr>
        <w:t xml:space="preserve"> </w:t>
      </w:r>
      <w:r>
        <w:rPr>
          <w:i/>
          <w:color w:val="262526"/>
          <w:spacing w:val="-2"/>
        </w:rPr>
        <w:t>services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  <w:spacing w:val="-2"/>
        </w:rPr>
        <w:t>are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provided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expires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on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1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December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 xml:space="preserve">2039. </w:t>
      </w:r>
      <w:r>
        <w:rPr>
          <w:color w:val="262526"/>
        </w:rPr>
        <w:t>See clause 11.168.5.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41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  <w:t>New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Definitions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definitions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alphabetical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order: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140"/>
      </w:pPr>
    </w:p>
    <w:p w:rsidR="00091481" w:rsidRDefault="00F9681E">
      <w:pPr>
        <w:pStyle w:val="Heading4"/>
        <w:jc w:val="both"/>
      </w:pPr>
      <w:r>
        <w:rPr>
          <w:color w:val="262526"/>
        </w:rPr>
        <w:t xml:space="preserve">transitional </w:t>
      </w:r>
      <w:r>
        <w:rPr>
          <w:color w:val="262526"/>
          <w:spacing w:val="-2"/>
        </w:rPr>
        <w:t>services</w:t>
      </w:r>
    </w:p>
    <w:p w:rsidR="00091481" w:rsidRDefault="00F9681E">
      <w:pPr>
        <w:spacing w:before="13" w:line="249" w:lineRule="auto"/>
        <w:ind w:left="1268" w:right="132" w:hanging="1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meet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system security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result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transition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low-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zero-emissions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 xml:space="preserve">power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.</w:t>
      </w:r>
    </w:p>
    <w:p w:rsidR="00091481" w:rsidRDefault="00091481">
      <w:pPr>
        <w:pStyle w:val="BodyText"/>
        <w:spacing w:before="139"/>
      </w:pPr>
    </w:p>
    <w:p w:rsidR="00091481" w:rsidRDefault="00F9681E">
      <w:pPr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7"/>
        <w:rPr>
          <w:sz w:val="20"/>
        </w:rPr>
      </w:pPr>
    </w:p>
    <w:p w:rsidR="00091481" w:rsidRDefault="00F9681E">
      <w:pPr>
        <w:pStyle w:val="Heading4"/>
        <w:jc w:val="both"/>
      </w:pPr>
      <w:r>
        <w:rPr>
          <w:color w:val="262526"/>
        </w:rPr>
        <w:t>Transitional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Guideline</w:t>
      </w:r>
    </w:p>
    <w:p w:rsidR="00091481" w:rsidRDefault="00F9681E">
      <w:pPr>
        <w:pStyle w:val="BodyText"/>
        <w:spacing w:before="16" w:line="249" w:lineRule="auto"/>
        <w:ind w:left="1268" w:right="132"/>
        <w:jc w:val="both"/>
      </w:pPr>
      <w:r>
        <w:rPr>
          <w:color w:val="262526"/>
          <w:spacing w:val="-2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guideline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developed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published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by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AEMO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accordance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with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clause 3.11.11(e).</w:t>
      </w:r>
    </w:p>
    <w:p w:rsidR="00091481" w:rsidRDefault="00091481">
      <w:pPr>
        <w:pStyle w:val="BodyText"/>
        <w:spacing w:before="138"/>
      </w:pPr>
    </w:p>
    <w:p w:rsidR="00091481" w:rsidRDefault="00F9681E">
      <w:pPr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6"/>
        <w:rPr>
          <w:sz w:val="20"/>
        </w:rPr>
      </w:pPr>
    </w:p>
    <w:p w:rsidR="00091481" w:rsidRDefault="00F9681E">
      <w:pPr>
        <w:pStyle w:val="Heading4"/>
        <w:jc w:val="both"/>
      </w:pPr>
      <w:r>
        <w:rPr>
          <w:color w:val="262526"/>
        </w:rPr>
        <w:t>Transitional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Objective</w:t>
      </w:r>
    </w:p>
    <w:p w:rsidR="00091481" w:rsidRDefault="00F9681E">
      <w:pPr>
        <w:pStyle w:val="BodyText"/>
        <w:spacing w:before="16"/>
        <w:ind w:left="1268"/>
        <w:jc w:val="both"/>
      </w:pPr>
      <w:r>
        <w:rPr>
          <w:color w:val="262526"/>
        </w:rPr>
        <w:t>Has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3.11.11(a).</w:t>
      </w:r>
    </w:p>
    <w:p w:rsidR="00091481" w:rsidRDefault="00091481">
      <w:pPr>
        <w:jc w:val="both"/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97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lastRenderedPageBreak/>
        <w:t>Note</w:t>
      </w:r>
    </w:p>
    <w:p w:rsidR="00091481" w:rsidRDefault="00F9681E">
      <w:pPr>
        <w:spacing w:before="118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6"/>
        <w:rPr>
          <w:sz w:val="20"/>
        </w:rPr>
      </w:pPr>
    </w:p>
    <w:p w:rsidR="00091481" w:rsidRDefault="00F9681E">
      <w:pPr>
        <w:pStyle w:val="Heading4"/>
      </w:pPr>
      <w:r>
        <w:rPr>
          <w:color w:val="262526"/>
        </w:rPr>
        <w:t>Transitional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Procurement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Objective</w:t>
      </w:r>
    </w:p>
    <w:p w:rsidR="00091481" w:rsidRDefault="00F9681E">
      <w:pPr>
        <w:pStyle w:val="BodyText"/>
        <w:spacing w:before="130"/>
        <w:ind w:left="1268"/>
      </w:pPr>
      <w:r>
        <w:rPr>
          <w:color w:val="262526"/>
        </w:rPr>
        <w:t>Has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3.11.11(c).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>transitional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4"/>
        </w:rPr>
        <w:t xml:space="preserve"> unit</w:t>
      </w:r>
    </w:p>
    <w:p w:rsidR="00091481" w:rsidRDefault="00F9681E">
      <w:pPr>
        <w:spacing w:before="12"/>
        <w:ind w:left="1268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registered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3.11.11(n).</w:t>
      </w:r>
    </w:p>
    <w:p w:rsidR="00091481" w:rsidRDefault="00091481">
      <w:pPr>
        <w:pStyle w:val="BodyText"/>
        <w:spacing w:before="148"/>
      </w:pPr>
    </w:p>
    <w:p w:rsidR="00091481" w:rsidRDefault="00F9681E">
      <w:pPr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6"/>
        <w:rPr>
          <w:sz w:val="20"/>
        </w:rPr>
      </w:pPr>
    </w:p>
    <w:p w:rsidR="00091481" w:rsidRDefault="00F9681E">
      <w:pPr>
        <w:pStyle w:val="Heading4"/>
        <w:spacing w:before="1"/>
      </w:pPr>
      <w:r>
        <w:rPr>
          <w:color w:val="262526"/>
        </w:rPr>
        <w:t>Transitional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Provider</w:t>
      </w:r>
    </w:p>
    <w:p w:rsidR="00091481" w:rsidRDefault="00091481">
      <w:pPr>
        <w:pStyle w:val="BodyText"/>
        <w:spacing w:before="80"/>
        <w:rPr>
          <w:b/>
          <w:i/>
        </w:rPr>
      </w:pPr>
    </w:p>
    <w:p w:rsidR="00091481" w:rsidRDefault="00F9681E">
      <w:pPr>
        <w:ind w:left="134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who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agrees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one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more</w:t>
      </w:r>
      <w:r>
        <w:rPr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pacing w:val="-5"/>
          <w:sz w:val="24"/>
        </w:rPr>
        <w:t>an</w:t>
      </w:r>
    </w:p>
    <w:p w:rsidR="00091481" w:rsidRDefault="00F9681E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agreement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spacing w:before="197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rPr>
          <w:sz w:val="20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1" w:name="_bookmark10"/>
      <w:bookmarkEnd w:id="11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2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6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4)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29"/>
        <w:rPr>
          <w:sz w:val="28"/>
        </w:rPr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3.13.6A</w:t>
      </w:r>
      <w:r>
        <w:rPr>
          <w:color w:val="262526"/>
        </w:rPr>
        <w:tab/>
      </w:r>
      <w:r>
        <w:rPr>
          <w:color w:val="262526"/>
          <w:spacing w:val="-2"/>
        </w:rPr>
        <w:t>Report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by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4"/>
        </w:rPr>
        <w:t>AEMO</w:t>
      </w:r>
    </w:p>
    <w:p w:rsidR="00091481" w:rsidRDefault="00F9681E"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heading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3.13.6A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 xml:space="preserve">and </w:t>
      </w:r>
      <w:r>
        <w:rPr>
          <w:color w:val="262526"/>
          <w:spacing w:val="-2"/>
        </w:rPr>
        <w:t>substitute:</w:t>
      </w:r>
    </w:p>
    <w:p w:rsidR="00091481" w:rsidRDefault="00F9681E">
      <w:pPr>
        <w:tabs>
          <w:tab w:val="left" w:pos="1565"/>
        </w:tabs>
        <w:spacing w:before="246"/>
        <w:ind w:left="134"/>
        <w:rPr>
          <w:rFonts w:ascii="Arial"/>
          <w:b/>
          <w:sz w:val="24"/>
        </w:rPr>
      </w:pPr>
      <w:r>
        <w:rPr>
          <w:rFonts w:ascii="Arial"/>
          <w:b/>
          <w:color w:val="262526"/>
          <w:spacing w:val="-2"/>
          <w:sz w:val="24"/>
        </w:rPr>
        <w:t>3.13.6A</w:t>
      </w:r>
      <w:r>
        <w:rPr>
          <w:rFonts w:ascii="Arial"/>
          <w:b/>
          <w:color w:val="262526"/>
          <w:sz w:val="24"/>
        </w:rPr>
        <w:tab/>
        <w:t>Reporting</w:t>
      </w:r>
      <w:r>
        <w:rPr>
          <w:rFonts w:ascii="Arial"/>
          <w:b/>
          <w:color w:val="262526"/>
          <w:spacing w:val="-1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by</w:t>
      </w:r>
      <w:r>
        <w:rPr>
          <w:rFonts w:ascii="Arial"/>
          <w:b/>
          <w:color w:val="262526"/>
          <w:spacing w:val="-9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 xml:space="preserve">AEMO on </w:t>
      </w:r>
      <w:r>
        <w:rPr>
          <w:rFonts w:ascii="Arial"/>
          <w:b/>
          <w:color w:val="262526"/>
          <w:spacing w:val="-2"/>
          <w:sz w:val="24"/>
        </w:rPr>
        <w:t>directions</w:t>
      </w:r>
    </w:p>
    <w:p w:rsidR="00091481" w:rsidRDefault="00091481">
      <w:pPr>
        <w:pStyle w:val="BodyText"/>
        <w:spacing w:before="0"/>
        <w:rPr>
          <w:rFonts w:ascii="Arial"/>
          <w:b/>
        </w:rPr>
      </w:pPr>
    </w:p>
    <w:p w:rsidR="00091481" w:rsidRDefault="00091481">
      <w:pPr>
        <w:pStyle w:val="BodyText"/>
        <w:spacing w:before="0"/>
        <w:rPr>
          <w:rFonts w:ascii="Arial"/>
          <w:b/>
        </w:rPr>
      </w:pPr>
    </w:p>
    <w:p w:rsidR="00091481" w:rsidRDefault="00091481">
      <w:pPr>
        <w:pStyle w:val="BodyText"/>
        <w:spacing w:before="31"/>
        <w:rPr>
          <w:rFonts w:ascii="Arial"/>
          <w:b/>
        </w:rPr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3.13.6A</w:t>
      </w:r>
      <w:r>
        <w:rPr>
          <w:color w:val="262526"/>
        </w:rPr>
        <w:tab/>
        <w:t>Reporting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directions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the chapeau of paragraph (a)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1"/>
          <w:numId w:val="38"/>
        </w:numPr>
        <w:tabs>
          <w:tab w:val="left" w:pos="1834"/>
        </w:tabs>
        <w:spacing w:before="183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must, within 40 calendar weeks of a </w:t>
      </w:r>
      <w:r>
        <w:rPr>
          <w:i/>
          <w:color w:val="262526"/>
          <w:sz w:val="24"/>
        </w:rPr>
        <w:t xml:space="preserve">direction </w:t>
      </w:r>
      <w:r>
        <w:rPr>
          <w:color w:val="262526"/>
          <w:sz w:val="24"/>
        </w:rPr>
        <w:t xml:space="preserve">being revoked in accordance with clause 4.8.9(b)(2), or the </w:t>
      </w:r>
      <w:r>
        <w:rPr>
          <w:i/>
          <w:color w:val="262526"/>
          <w:sz w:val="24"/>
        </w:rPr>
        <w:t xml:space="preserve">direction </w:t>
      </w:r>
      <w:r>
        <w:rPr>
          <w:color w:val="262526"/>
          <w:sz w:val="24"/>
        </w:rPr>
        <w:t>otherwise ending, publish a report outlining: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3.13.6A</w:t>
      </w:r>
      <w:r>
        <w:rPr>
          <w:color w:val="262526"/>
        </w:rPr>
        <w:tab/>
        <w:t>Reporting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directions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3.13.6A(a)(8), omit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3.13.6A</w:t>
      </w:r>
      <w:r>
        <w:rPr>
          <w:color w:val="262526"/>
        </w:rPr>
        <w:tab/>
        <w:t>Reportin</w:t>
      </w:r>
      <w:r>
        <w:rPr>
          <w:color w:val="262526"/>
        </w:rPr>
        <w:t>g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directions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3.13.6A(a)(9),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“.”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subparagraph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“;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and”.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3.13.6A</w:t>
      </w:r>
      <w:r>
        <w:rPr>
          <w:color w:val="262526"/>
        </w:rPr>
        <w:tab/>
        <w:t>Reporting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directions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3.13.6A(a)(9),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2" w:line="249" w:lineRule="auto"/>
        <w:ind w:left="2401" w:right="130" w:hanging="567"/>
        <w:jc w:val="both"/>
        <w:rPr>
          <w:i/>
          <w:sz w:val="24"/>
        </w:rPr>
      </w:pPr>
      <w:r>
        <w:rPr>
          <w:color w:val="262526"/>
          <w:sz w:val="24"/>
        </w:rPr>
        <w:t>(10)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identity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type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 xml:space="preserve">directed </w:t>
      </w:r>
      <w:r>
        <w:rPr>
          <w:i/>
          <w:color w:val="262526"/>
          <w:spacing w:val="-2"/>
          <w:sz w:val="24"/>
        </w:rPr>
        <w:t>resource.</w:t>
      </w:r>
    </w:p>
    <w:p w:rsidR="00091481" w:rsidRDefault="00091481">
      <w:pPr>
        <w:pStyle w:val="BodyText"/>
        <w:spacing w:before="65"/>
        <w:rPr>
          <w:i/>
        </w:rPr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3.13.6A</w:t>
      </w:r>
      <w:r>
        <w:rPr>
          <w:color w:val="262526"/>
        </w:rPr>
        <w:tab/>
        <w:t>Reporting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directions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3.13.6A(b),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“details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4"/>
        </w:rPr>
        <w:t>of”.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3.13.6A</w:t>
      </w:r>
      <w:r>
        <w:rPr>
          <w:color w:val="262526"/>
        </w:rPr>
        <w:tab/>
        <w:t>Reporting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directions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3.13.6A(b),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ListParagraph"/>
        <w:numPr>
          <w:ilvl w:val="3"/>
          <w:numId w:val="40"/>
        </w:numPr>
        <w:tabs>
          <w:tab w:val="left" w:pos="1834"/>
        </w:tabs>
        <w:spacing w:before="183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publish and maintain a single source for the following </w:t>
      </w:r>
      <w:r>
        <w:rPr>
          <w:color w:val="262526"/>
          <w:spacing w:val="-2"/>
          <w:sz w:val="24"/>
        </w:rPr>
        <w:t>information: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breakdown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total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compensation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paid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each </w:t>
      </w:r>
      <w:r>
        <w:rPr>
          <w:i/>
          <w:color w:val="262526"/>
          <w:sz w:val="24"/>
        </w:rPr>
        <w:t xml:space="preserve">Directed Participant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Affected Participant </w:t>
      </w:r>
      <w:r>
        <w:rPr>
          <w:color w:val="262526"/>
          <w:sz w:val="24"/>
        </w:rPr>
        <w:t>in accordance with clauses 3.15.7, 3.15.7A or 3.15.7B (as the case may be) a</w:t>
      </w:r>
      <w:r>
        <w:rPr>
          <w:color w:val="262526"/>
          <w:sz w:val="24"/>
        </w:rPr>
        <w:t>nd clause 3.12.2;</w:t>
      </w:r>
    </w:p>
    <w:p w:rsidR="00091481" w:rsidRDefault="00F9681E">
      <w:pPr>
        <w:pStyle w:val="ListParagraph"/>
        <w:numPr>
          <w:ilvl w:val="4"/>
          <w:numId w:val="40"/>
        </w:numPr>
        <w:tabs>
          <w:tab w:val="left" w:pos="2401"/>
        </w:tabs>
        <w:spacing w:before="174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pacing w:val="-2"/>
          <w:sz w:val="24"/>
        </w:rPr>
        <w:t>direction</w:t>
      </w:r>
      <w:r>
        <w:rPr>
          <w:color w:val="262526"/>
          <w:spacing w:val="-2"/>
          <w:sz w:val="24"/>
        </w:rPr>
        <w:t>:</w:t>
      </w:r>
    </w:p>
    <w:p w:rsidR="00091481" w:rsidRDefault="00091481">
      <w:pPr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5"/>
          <w:numId w:val="40"/>
        </w:numPr>
        <w:tabs>
          <w:tab w:val="left" w:pos="2968"/>
        </w:tabs>
        <w:spacing w:before="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the date and time the </w:t>
      </w:r>
      <w:r>
        <w:rPr>
          <w:i/>
          <w:color w:val="262526"/>
          <w:sz w:val="24"/>
        </w:rPr>
        <w:t xml:space="preserve">direction </w:t>
      </w:r>
      <w:r>
        <w:rPr>
          <w:color w:val="262526"/>
          <w:sz w:val="24"/>
        </w:rPr>
        <w:t>was issued and the date and time it was revoked in accordance with clause 4.8.9(b)(2), or otherwise ended;</w:t>
      </w:r>
    </w:p>
    <w:p w:rsidR="00091481" w:rsidRDefault="00F9681E">
      <w:pPr>
        <w:pStyle w:val="ListParagraph"/>
        <w:numPr>
          <w:ilvl w:val="5"/>
          <w:numId w:val="40"/>
        </w:numPr>
        <w:tabs>
          <w:tab w:val="left" w:pos="2968"/>
        </w:tabs>
        <w:spacing w:before="173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type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subject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direction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5"/>
          <w:numId w:val="40"/>
        </w:numPr>
        <w:tabs>
          <w:tab w:val="left" w:pos="2968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identity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2"/>
          <w:sz w:val="24"/>
        </w:rPr>
        <w:t xml:space="preserve"> Participant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5"/>
          <w:numId w:val="40"/>
        </w:numPr>
        <w:tabs>
          <w:tab w:val="left" w:pos="2968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located;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5"/>
          <w:numId w:val="40"/>
        </w:numPr>
        <w:tabs>
          <w:tab w:val="left" w:pos="2968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required actions to be taken by the </w:t>
      </w:r>
      <w:r>
        <w:rPr>
          <w:i/>
          <w:color w:val="262526"/>
          <w:sz w:val="24"/>
        </w:rPr>
        <w:t xml:space="preserve">Directed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pStyle w:val="ListParagraph"/>
        <w:numPr>
          <w:ilvl w:val="3"/>
          <w:numId w:val="40"/>
        </w:numPr>
        <w:tabs>
          <w:tab w:val="left" w:pos="1834"/>
        </w:tabs>
        <w:spacing w:before="172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update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(c) until 40 calendar weeks after the </w:t>
      </w:r>
      <w:r>
        <w:rPr>
          <w:i/>
          <w:color w:val="262526"/>
          <w:sz w:val="24"/>
        </w:rPr>
        <w:t xml:space="preserve">direction </w:t>
      </w:r>
      <w:r>
        <w:rPr>
          <w:color w:val="262526"/>
          <w:sz w:val="24"/>
        </w:rPr>
        <w:t xml:space="preserve">is revoked in accordance with clause 4.8.9(b)(2), or the </w:t>
      </w:r>
      <w:r>
        <w:rPr>
          <w:i/>
          <w:color w:val="262526"/>
          <w:sz w:val="24"/>
        </w:rPr>
        <w:t xml:space="preserve">direction </w:t>
      </w:r>
      <w:r>
        <w:rPr>
          <w:color w:val="262526"/>
          <w:sz w:val="24"/>
        </w:rPr>
        <w:t>otherwise ends.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4.8.9</w:t>
      </w:r>
      <w:r>
        <w:rPr>
          <w:color w:val="262526"/>
        </w:rPr>
        <w:tab/>
      </w:r>
      <w:r>
        <w:rPr>
          <w:color w:val="262526"/>
          <w:spacing w:val="-2"/>
        </w:rPr>
        <w:t>Power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issue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directions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clause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4.8.9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instructions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4.8.9(j),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ListParagraph"/>
        <w:numPr>
          <w:ilvl w:val="0"/>
          <w:numId w:val="37"/>
        </w:numPr>
        <w:tabs>
          <w:tab w:val="left" w:pos="1834"/>
        </w:tabs>
        <w:spacing w:before="182" w:line="249" w:lineRule="auto"/>
        <w:ind w:right="130" w:hanging="567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issued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extent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reasonably practicable, immediately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>a notice setting out:</w:t>
      </w:r>
    </w:p>
    <w:p w:rsidR="00091481" w:rsidRDefault="00F9681E">
      <w:pPr>
        <w:pStyle w:val="ListParagraph"/>
        <w:numPr>
          <w:ilvl w:val="1"/>
          <w:numId w:val="37"/>
        </w:numPr>
        <w:tabs>
          <w:tab w:val="left" w:pos="2401"/>
        </w:tabs>
        <w:spacing w:before="172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1"/>
          <w:sz w:val="24"/>
        </w:rPr>
        <w:t xml:space="preserve"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5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type</w:t>
      </w:r>
      <w:r>
        <w:rPr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1"/>
          <w:sz w:val="24"/>
        </w:rPr>
        <w:t xml:space="preserve"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5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resource</w:t>
      </w:r>
    </w:p>
    <w:p w:rsidR="00091481" w:rsidRDefault="00F9681E">
      <w:pPr>
        <w:spacing w:before="12"/>
        <w:ind w:left="2401"/>
        <w:rPr>
          <w:sz w:val="24"/>
        </w:rPr>
      </w:pPr>
      <w:r>
        <w:rPr>
          <w:color w:val="262526"/>
          <w:sz w:val="24"/>
        </w:rPr>
        <w:t>subject to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direction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7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actions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taken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BodyText"/>
        <w:spacing w:before="182" w:line="249" w:lineRule="auto"/>
        <w:ind w:left="2401" w:right="129" w:hanging="567"/>
        <w:jc w:val="both"/>
      </w:pPr>
      <w:r>
        <w:rPr>
          <w:color w:val="262526"/>
        </w:rPr>
        <w:t>(3)</w:t>
      </w:r>
      <w:r>
        <w:rPr>
          <w:color w:val="262526"/>
          <w:spacing w:val="80"/>
        </w:rPr>
        <w:t xml:space="preserve"> </w:t>
      </w:r>
      <w:r>
        <w:rPr>
          <w:color w:val="262526"/>
        </w:rPr>
        <w:t xml:space="preserve">for a </w:t>
      </w:r>
      <w:r>
        <w:rPr>
          <w:i/>
          <w:color w:val="262526"/>
        </w:rPr>
        <w:t xml:space="preserve">direction </w:t>
      </w:r>
      <w:r>
        <w:rPr>
          <w:color w:val="262526"/>
        </w:rPr>
        <w:t>pursuant to clause 3.15.7(a2)(4), the service or need that was provided (where it is reasonably practicable to identify the service or need); and</w:t>
      </w:r>
    </w:p>
    <w:p w:rsidR="00091481" w:rsidRDefault="00F9681E">
      <w:pPr>
        <w:pStyle w:val="BodyText"/>
        <w:spacing w:before="173" w:line="249" w:lineRule="auto"/>
        <w:ind w:left="2401" w:right="130" w:hanging="567"/>
        <w:jc w:val="both"/>
      </w:pPr>
      <w:r>
        <w:rPr>
          <w:color w:val="262526"/>
        </w:rPr>
        <w:t>(4)</w:t>
      </w:r>
      <w:r>
        <w:rPr>
          <w:color w:val="262526"/>
          <w:spacing w:val="80"/>
        </w:rPr>
        <w:t xml:space="preserve"> </w:t>
      </w:r>
      <w:r>
        <w:rPr>
          <w:color w:val="262526"/>
        </w:rPr>
        <w:t xml:space="preserve">details of the circumstances that necessitated the </w:t>
      </w:r>
      <w:r>
        <w:rPr>
          <w:i/>
          <w:color w:val="262526"/>
        </w:rPr>
        <w:t>direction</w:t>
      </w:r>
      <w:r>
        <w:rPr>
          <w:color w:val="262526"/>
        </w:rPr>
        <w:t>, including the ‘act or thing’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referred to in paragraph (a)(1).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1"/>
          <w:tab w:val="left" w:pos="3252"/>
        </w:tabs>
      </w:pPr>
      <w:r>
        <w:rPr>
          <w:color w:val="262526"/>
        </w:rPr>
        <w:t>New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2"/>
        </w:rPr>
        <w:t>5.20.8</w:t>
      </w:r>
      <w:r>
        <w:rPr>
          <w:color w:val="262526"/>
        </w:rPr>
        <w:tab/>
      </w:r>
      <w:r>
        <w:rPr>
          <w:color w:val="262526"/>
          <w:spacing w:val="-2"/>
        </w:rPr>
        <w:t>Publication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Transition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Plan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5"/>
        </w:rPr>
        <w:t>for</w:t>
      </w:r>
    </w:p>
    <w:p w:rsidR="00091481" w:rsidRDefault="00F9681E">
      <w:pPr>
        <w:spacing w:before="14"/>
        <w:ind w:left="3251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System</w:t>
      </w:r>
      <w:r>
        <w:rPr>
          <w:rFonts w:ascii="Arial"/>
          <w:b/>
          <w:color w:val="262526"/>
          <w:spacing w:val="-15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Security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5.20.7,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Heading3"/>
        <w:tabs>
          <w:tab w:val="left" w:pos="1267"/>
        </w:tabs>
        <w:spacing w:before="246"/>
        <w:ind w:left="134" w:firstLine="0"/>
      </w:pPr>
      <w:r>
        <w:rPr>
          <w:color w:val="262526"/>
          <w:spacing w:val="-2"/>
        </w:rPr>
        <w:t>5.20.8</w:t>
      </w:r>
      <w:r>
        <w:rPr>
          <w:color w:val="262526"/>
        </w:rPr>
        <w:tab/>
        <w:t>Publication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Transition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Plan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Security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34"/>
        </w:tabs>
        <w:spacing w:before="176" w:line="249" w:lineRule="auto"/>
        <w:ind w:right="130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publish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annually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December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Plan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z w:val="24"/>
        </w:rPr>
        <w:t xml:space="preserve"> System Security </w:t>
      </w:r>
      <w:r>
        <w:rPr>
          <w:color w:val="262526"/>
          <w:sz w:val="24"/>
        </w:rPr>
        <w:t>on its website.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28"/>
          <w:tab w:val="left" w:pos="1834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The purpose of the </w:t>
      </w:r>
      <w:r>
        <w:rPr>
          <w:i/>
          <w:color w:val="262526"/>
          <w:sz w:val="24"/>
        </w:rPr>
        <w:t xml:space="preserve">Transition Plan for System Security </w:t>
      </w:r>
      <w:r>
        <w:rPr>
          <w:color w:val="262526"/>
          <w:sz w:val="24"/>
        </w:rPr>
        <w:t xml:space="preserve">is to make available to </w:t>
      </w:r>
      <w:r>
        <w:rPr>
          <w:i/>
          <w:color w:val="262526"/>
          <w:sz w:val="24"/>
        </w:rPr>
        <w:t xml:space="preserve">Market Participants </w:t>
      </w:r>
      <w:r>
        <w:rPr>
          <w:color w:val="262526"/>
          <w:sz w:val="24"/>
        </w:rPr>
        <w:t>and other interested persons an analysis of: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how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is planning to maintain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pacing w:val="-2"/>
          <w:sz w:val="24"/>
        </w:rPr>
        <w:t>through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transition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low-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zero-emissions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 xml:space="preserve">; </w:t>
      </w:r>
      <w:r>
        <w:rPr>
          <w:color w:val="262526"/>
          <w:spacing w:val="-4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3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 xml:space="preserve">AEMO’s </w:t>
      </w:r>
      <w:r>
        <w:rPr>
          <w:color w:val="262526"/>
          <w:sz w:val="24"/>
        </w:rPr>
        <w:t xml:space="preserve">current technical understanding of what is needed to achieve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z w:val="24"/>
        </w:rPr>
        <w:t xml:space="preserve">in a low- or zero-emissions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 xml:space="preserve">and the work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is undertaking to improve this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understanding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specify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range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 xml:space="preserve">will be required in a low- or zero-emissions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30"/>
        </w:tabs>
        <w:spacing w:before="175"/>
        <w:ind w:left="1830" w:hanging="56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Plan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include: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outline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current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understanding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and any current </w:t>
      </w:r>
      <w:r>
        <w:rPr>
          <w:color w:val="262526"/>
          <w:sz w:val="24"/>
        </w:rPr>
        <w:t xml:space="preserve">or planned work towards refining the specifications for </w:t>
      </w:r>
      <w:r>
        <w:rPr>
          <w:i/>
          <w:color w:val="262526"/>
          <w:sz w:val="24"/>
        </w:rPr>
        <w:t>system security services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any operational metrics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uses, or is developing, to manage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detailed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description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AEMO’s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plan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manage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 xml:space="preserve">system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through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transition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low-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zero-emissions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power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 xml:space="preserve">, including the work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is doing to address the challenges of transitioning to a low- or zero-emissions </w:t>
      </w:r>
      <w:r>
        <w:rPr>
          <w:i/>
          <w:color w:val="262526"/>
          <w:sz w:val="24"/>
        </w:rPr>
        <w:t xml:space="preserve">power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5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proposed number of </w:t>
      </w:r>
      <w:r>
        <w:rPr>
          <w:i/>
          <w:color w:val="262526"/>
          <w:sz w:val="24"/>
        </w:rPr>
        <w:t xml:space="preserve">ancillary services agreements </w:t>
      </w:r>
      <w:r>
        <w:rPr>
          <w:color w:val="262526"/>
          <w:sz w:val="24"/>
        </w:rPr>
        <w:t xml:space="preserve">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is likely to enter int</w:t>
      </w:r>
      <w:r>
        <w:rPr>
          <w:color w:val="262526"/>
          <w:sz w:val="24"/>
        </w:rPr>
        <w:t>o for the following two year period in respect of the types of services referred to in clause 3.11.11(b)(1) and in clause 3.11.11(b)(2);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information on how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intends to move away from using </w:t>
      </w:r>
      <w:r>
        <w:rPr>
          <w:i/>
          <w:color w:val="262526"/>
          <w:sz w:val="24"/>
        </w:rPr>
        <w:t xml:space="preserve">ancillary services agreements </w:t>
      </w:r>
      <w:r>
        <w:rPr>
          <w:color w:val="262526"/>
          <w:sz w:val="24"/>
        </w:rPr>
        <w:t xml:space="preserve">for the type of </w:t>
      </w:r>
      <w:r>
        <w:rPr>
          <w:i/>
          <w:color w:val="262526"/>
          <w:sz w:val="24"/>
        </w:rPr>
        <w:t>transitional serv</w:t>
      </w:r>
      <w:r>
        <w:rPr>
          <w:i/>
          <w:color w:val="262526"/>
          <w:sz w:val="24"/>
        </w:rPr>
        <w:t xml:space="preserve">ices </w:t>
      </w:r>
      <w:r>
        <w:rPr>
          <w:color w:val="262526"/>
          <w:sz w:val="24"/>
        </w:rPr>
        <w:t xml:space="preserve">described in clause 3.11.11(b)(1) to manage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4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>a description of known capabilities of any particular resources or equipment that could participate in managing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power system </w:t>
      </w:r>
      <w:r>
        <w:rPr>
          <w:i/>
          <w:color w:val="262526"/>
          <w:spacing w:val="-2"/>
          <w:sz w:val="24"/>
        </w:rPr>
        <w:t>security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the outcomes, actions and learnings from the trials conducted through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agreements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procured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types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of </w:t>
      </w:r>
      <w:r>
        <w:rPr>
          <w:i/>
          <w:color w:val="262526"/>
          <w:spacing w:val="-2"/>
          <w:sz w:val="24"/>
        </w:rPr>
        <w:t>transitional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referred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3.11.11(b)(2)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how </w:t>
      </w:r>
      <w:r>
        <w:rPr>
          <w:color w:val="262526"/>
          <w:sz w:val="24"/>
        </w:rPr>
        <w:t xml:space="preserve">the trials are contributing to maintaining and achieving </w:t>
      </w:r>
      <w:r>
        <w:rPr>
          <w:i/>
          <w:color w:val="262526"/>
          <w:sz w:val="24"/>
        </w:rPr>
        <w:t>power s</w:t>
      </w:r>
      <w:r>
        <w:rPr>
          <w:i/>
          <w:color w:val="262526"/>
          <w:sz w:val="24"/>
        </w:rPr>
        <w:t>ystem security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5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technical priorities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seeks to investigate through </w:t>
      </w:r>
      <w:r>
        <w:rPr>
          <w:i/>
          <w:color w:val="262526"/>
          <w:sz w:val="24"/>
        </w:rPr>
        <w:t xml:space="preserve">ancillary services agreements </w:t>
      </w:r>
      <w:r>
        <w:rPr>
          <w:color w:val="262526"/>
          <w:sz w:val="24"/>
        </w:rPr>
        <w:t xml:space="preserve">procured for the types of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referred to in clause 3.11.11(b)(2);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3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trends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of </w:t>
      </w:r>
      <w:r>
        <w:rPr>
          <w:i/>
          <w:color w:val="262526"/>
          <w:spacing w:val="-2"/>
          <w:sz w:val="24"/>
        </w:rPr>
        <w:t>directions</w:t>
      </w:r>
      <w:r>
        <w:rPr>
          <w:color w:val="262526"/>
          <w:spacing w:val="-2"/>
          <w:sz w:val="24"/>
        </w:rPr>
        <w:t>;</w:t>
      </w:r>
    </w:p>
    <w:p w:rsidR="00091481" w:rsidRDefault="00091481">
      <w:pPr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82" w:line="249" w:lineRule="auto"/>
        <w:ind w:right="129"/>
        <w:jc w:val="both"/>
        <w:rPr>
          <w:i/>
          <w:sz w:val="24"/>
        </w:rPr>
      </w:pPr>
      <w:r>
        <w:rPr>
          <w:color w:val="262526"/>
          <w:sz w:val="24"/>
        </w:rPr>
        <w:lastRenderedPageBreak/>
        <w:t xml:space="preserve">a copy of any written commentary provided by the </w:t>
      </w:r>
      <w:r>
        <w:rPr>
          <w:i/>
          <w:color w:val="262526"/>
          <w:sz w:val="24"/>
        </w:rPr>
        <w:t>Reliability Panel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pursuant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(d)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(whether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 xml:space="preserve">Reliability Panel </w:t>
      </w:r>
      <w:r>
        <w:rPr>
          <w:color w:val="262526"/>
          <w:sz w:val="24"/>
        </w:rPr>
        <w:t>has already published its response)</w:t>
      </w:r>
      <w:r>
        <w:rPr>
          <w:i/>
          <w:color w:val="262526"/>
          <w:sz w:val="24"/>
        </w:rPr>
        <w:t>.</w:t>
      </w:r>
    </w:p>
    <w:p w:rsidR="00091481" w:rsidRDefault="00F9681E">
      <w:pPr>
        <w:spacing w:before="18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 w:line="249" w:lineRule="auto"/>
        <w:ind w:left="1834" w:right="131"/>
        <w:jc w:val="both"/>
        <w:rPr>
          <w:sz w:val="20"/>
        </w:rPr>
      </w:pPr>
      <w:r>
        <w:rPr>
          <w:color w:val="262526"/>
          <w:sz w:val="20"/>
        </w:rPr>
        <w:t xml:space="preserve">The transitional services framework (as defined in clause 11.168.1) under which </w:t>
      </w:r>
      <w:r>
        <w:rPr>
          <w:i/>
          <w:color w:val="262526"/>
          <w:spacing w:val="-2"/>
          <w:sz w:val="20"/>
        </w:rPr>
        <w:t>tra</w:t>
      </w:r>
      <w:r>
        <w:rPr>
          <w:i/>
          <w:color w:val="262526"/>
          <w:spacing w:val="-2"/>
          <w:sz w:val="20"/>
        </w:rPr>
        <w:t>nsitional</w:t>
      </w:r>
      <w:r>
        <w:rPr>
          <w:i/>
          <w:color w:val="262526"/>
          <w:spacing w:val="-8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2"/>
          <w:sz w:val="20"/>
        </w:rPr>
        <w:t xml:space="preserve">11.168.5. </w:t>
      </w:r>
      <w:r>
        <w:rPr>
          <w:color w:val="262526"/>
          <w:sz w:val="20"/>
        </w:rPr>
        <w:t>Therefore,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reporting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9"/>
          <w:sz w:val="20"/>
        </w:rPr>
        <w:t xml:space="preserve"> </w:t>
      </w:r>
      <w:r>
        <w:rPr>
          <w:i/>
          <w:color w:val="262526"/>
          <w:sz w:val="20"/>
        </w:rPr>
        <w:t>transitional</w:t>
      </w:r>
      <w:r>
        <w:rPr>
          <w:i/>
          <w:color w:val="262526"/>
          <w:spacing w:val="-8"/>
          <w:sz w:val="20"/>
        </w:rPr>
        <w:t xml:space="preserve"> </w:t>
      </w:r>
      <w:r>
        <w:rPr>
          <w:i/>
          <w:color w:val="262526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will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not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be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included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report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after 1 December 2039.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28"/>
          <w:tab w:val="left" w:pos="1834"/>
        </w:tabs>
        <w:spacing w:before="16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Within six months following the publication of the </w:t>
      </w:r>
      <w:r>
        <w:rPr>
          <w:i/>
          <w:color w:val="262526"/>
          <w:sz w:val="24"/>
        </w:rPr>
        <w:t>Transition Plan</w:t>
      </w:r>
      <w:r>
        <w:rPr>
          <w:i/>
          <w:color w:val="262526"/>
          <w:sz w:val="24"/>
        </w:rPr>
        <w:t xml:space="preserve"> for System Security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 xml:space="preserve">Reliability Panel </w:t>
      </w:r>
      <w:r>
        <w:rPr>
          <w:color w:val="262526"/>
          <w:sz w:val="24"/>
        </w:rPr>
        <w:t>may provide written commentary 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AEMO in respect of the </w:t>
      </w:r>
      <w:r>
        <w:rPr>
          <w:i/>
          <w:color w:val="262526"/>
          <w:sz w:val="24"/>
        </w:rPr>
        <w:t xml:space="preserve">Transition Plan for System </w:t>
      </w:r>
      <w:r>
        <w:rPr>
          <w:i/>
          <w:color w:val="262526"/>
          <w:spacing w:val="-2"/>
          <w:sz w:val="24"/>
        </w:rPr>
        <w:t>Security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27"/>
          <w:tab w:val="left" w:pos="1834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When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preparing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Plan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 respond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written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commentary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 xml:space="preserve">Panel </w:t>
      </w:r>
      <w:r>
        <w:rPr>
          <w:color w:val="262526"/>
          <w:sz w:val="24"/>
        </w:rPr>
        <w:t xml:space="preserve">under paragraph (d) in respect of the previous </w:t>
      </w:r>
      <w:r>
        <w:rPr>
          <w:i/>
          <w:color w:val="262526"/>
          <w:sz w:val="24"/>
        </w:rPr>
        <w:t>Transition Plan for System Security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8.8.1</w:t>
      </w:r>
      <w:r>
        <w:rPr>
          <w:color w:val="262526"/>
        </w:rPr>
        <w:tab/>
      </w:r>
      <w:r>
        <w:rPr>
          <w:color w:val="262526"/>
          <w:spacing w:val="-2"/>
        </w:rPr>
        <w:t>Purpose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Reliability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Panel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8.8.1(a)(8), omit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698"/>
          <w:tab w:val="left" w:pos="2968"/>
        </w:tabs>
        <w:ind w:left="698" w:hanging="564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8.8.1</w:t>
      </w:r>
      <w:r>
        <w:rPr>
          <w:color w:val="262526"/>
        </w:rPr>
        <w:tab/>
      </w:r>
      <w:r>
        <w:rPr>
          <w:color w:val="262526"/>
          <w:spacing w:val="-2"/>
        </w:rPr>
        <w:t>Purpose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Reliability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Panel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8.8.1(a)(9), omit “.” at the end of the subparagraph and substitute “; </w:t>
      </w:r>
      <w:r>
        <w:rPr>
          <w:color w:val="262526"/>
          <w:spacing w:val="-2"/>
        </w:rPr>
        <w:t>and”.</w:t>
      </w:r>
    </w:p>
    <w:p w:rsidR="00091481" w:rsidRDefault="00091481">
      <w:pPr>
        <w:pStyle w:val="BodyText"/>
        <w:spacing w:before="74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8.8.1</w:t>
      </w:r>
      <w:r>
        <w:rPr>
          <w:color w:val="262526"/>
        </w:rPr>
        <w:tab/>
      </w:r>
      <w:r>
        <w:rPr>
          <w:color w:val="262526"/>
          <w:spacing w:val="-2"/>
        </w:rPr>
        <w:t>Purpose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Reliability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Panel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8.8.1(a)(9),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3" w:line="249" w:lineRule="auto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(10)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if the </w:t>
      </w:r>
      <w:r>
        <w:rPr>
          <w:i/>
          <w:color w:val="262526"/>
          <w:sz w:val="24"/>
        </w:rPr>
        <w:t xml:space="preserve">Reliability Panel </w:t>
      </w:r>
      <w:r>
        <w:rPr>
          <w:color w:val="262526"/>
          <w:sz w:val="24"/>
        </w:rPr>
        <w:t xml:space="preserve">considers it necessary or desirable, consider the most recent </w:t>
      </w:r>
      <w:r>
        <w:rPr>
          <w:i/>
          <w:color w:val="262526"/>
          <w:sz w:val="24"/>
        </w:rPr>
        <w:t xml:space="preserve">Transition Plan for System Security </w:t>
      </w:r>
      <w:r>
        <w:rPr>
          <w:color w:val="262526"/>
          <w:sz w:val="24"/>
        </w:rPr>
        <w:t xml:space="preserve">and provide written commentary to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on the </w:t>
      </w:r>
      <w:r>
        <w:rPr>
          <w:i/>
          <w:color w:val="262526"/>
          <w:sz w:val="24"/>
        </w:rPr>
        <w:t>Transition Plan for System Security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3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  <w:t>New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definition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Chapter 10, insert the following definition in alphabetical </w:t>
      </w:r>
      <w:r>
        <w:rPr>
          <w:color w:val="262526"/>
          <w:spacing w:val="-2"/>
        </w:rPr>
        <w:t>order: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140"/>
      </w:pPr>
    </w:p>
    <w:p w:rsidR="00091481" w:rsidRDefault="00F9681E">
      <w:pPr>
        <w:pStyle w:val="Heading4"/>
      </w:pPr>
      <w:r>
        <w:rPr>
          <w:color w:val="262526"/>
        </w:rPr>
        <w:t>Transition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Plan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Security</w:t>
      </w:r>
    </w:p>
    <w:p w:rsidR="00091481" w:rsidRDefault="00F9681E">
      <w:pPr>
        <w:pStyle w:val="BodyText"/>
        <w:spacing w:before="126" w:line="249" w:lineRule="auto"/>
        <w:ind w:left="1268" w:hanging="1"/>
      </w:pPr>
      <w:r>
        <w:rPr>
          <w:color w:val="262526"/>
        </w:rPr>
        <w:t xml:space="preserve">The plan developed and published by </w:t>
      </w:r>
      <w:r>
        <w:rPr>
          <w:i/>
          <w:color w:val="262526"/>
        </w:rPr>
        <w:t xml:space="preserve">AEMO </w:t>
      </w:r>
      <w:r>
        <w:rPr>
          <w:color w:val="262526"/>
        </w:rPr>
        <w:t>in accordance with clause</w:t>
      </w:r>
      <w:r>
        <w:rPr>
          <w:color w:val="262526"/>
          <w:spacing w:val="80"/>
        </w:rPr>
        <w:t xml:space="preserve"> </w:t>
      </w:r>
      <w:r>
        <w:rPr>
          <w:color w:val="262526"/>
          <w:spacing w:val="-2"/>
        </w:rPr>
        <w:t>5.20.8.</w:t>
      </w:r>
    </w:p>
    <w:p w:rsidR="00091481" w:rsidRDefault="00091481">
      <w:pPr>
        <w:spacing w:line="249" w:lineRule="auto"/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2" w:name="_bookmark11"/>
      <w:bookmarkEnd w:id="12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3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5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5)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29"/>
        <w:rPr>
          <w:sz w:val="28"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5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3.11.3</w:t>
      </w:r>
      <w:r>
        <w:rPr>
          <w:color w:val="262526"/>
        </w:rPr>
        <w:tab/>
      </w:r>
      <w:r>
        <w:rPr>
          <w:color w:val="262526"/>
          <w:spacing w:val="-2"/>
        </w:rPr>
        <w:t>Acquisition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Control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Ancillary</w:t>
      </w:r>
      <w:r>
        <w:rPr>
          <w:rFonts w:ascii="Arial"/>
          <w:b/>
          <w:color w:val="262526"/>
          <w:spacing w:val="-16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</w:t>
      </w:r>
    </w:p>
    <w:p w:rsidR="00091481" w:rsidRDefault="00F9681E"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3.11.3(b),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Where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procures a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or an </w:t>
      </w:r>
      <w:r>
        <w:rPr>
          <w:i/>
          <w:color w:val="262526"/>
          <w:sz w:val="24"/>
        </w:rPr>
        <w:t xml:space="preserve">inertia network service </w:t>
      </w:r>
      <w:r>
        <w:rPr>
          <w:color w:val="262526"/>
          <w:sz w:val="24"/>
        </w:rPr>
        <w:t xml:space="preserve">from a </w:t>
      </w:r>
      <w:r>
        <w:rPr>
          <w:i/>
          <w:color w:val="262526"/>
          <w:sz w:val="24"/>
        </w:rPr>
        <w:t xml:space="preserve">Generator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 meet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gap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described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(b)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(c)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definition,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(in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capacity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System </w:t>
      </w:r>
      <w:r>
        <w:rPr>
          <w:i/>
          <w:color w:val="262526"/>
          <w:sz w:val="24"/>
        </w:rPr>
        <w:t xml:space="preserve">Strength Service Provider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>) must register 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 xml:space="preserve">unit </w:t>
      </w:r>
      <w:r>
        <w:rPr>
          <w:color w:val="262526"/>
          <w:sz w:val="24"/>
        </w:rPr>
        <w:t xml:space="preserve">or as an </w:t>
      </w:r>
      <w:r>
        <w:rPr>
          <w:i/>
          <w:color w:val="262526"/>
          <w:sz w:val="24"/>
        </w:rPr>
        <w:t xml:space="preserve">inertia unit </w:t>
      </w:r>
      <w:r>
        <w:rPr>
          <w:color w:val="262526"/>
          <w:sz w:val="24"/>
        </w:rPr>
        <w:t xml:space="preserve">and specify that the </w:t>
      </w:r>
      <w:r>
        <w:rPr>
          <w:i/>
          <w:color w:val="262526"/>
          <w:sz w:val="24"/>
        </w:rPr>
        <w:t xml:space="preserve">production unit </w:t>
      </w:r>
      <w:r>
        <w:rPr>
          <w:color w:val="262526"/>
          <w:sz w:val="24"/>
        </w:rPr>
        <w:t xml:space="preserve">may be periodically used to provide </w:t>
      </w:r>
      <w:r>
        <w:rPr>
          <w:i/>
          <w:color w:val="262526"/>
          <w:sz w:val="24"/>
        </w:rPr>
        <w:t xml:space="preserve">system strength services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and will not be eligible to set </w:t>
      </w:r>
      <w:r>
        <w:rPr>
          <w:i/>
          <w:color w:val="262526"/>
          <w:sz w:val="24"/>
        </w:rPr>
        <w:t xml:space="preserve">spot prices </w:t>
      </w:r>
      <w:r>
        <w:rPr>
          <w:color w:val="262526"/>
          <w:sz w:val="24"/>
        </w:rPr>
        <w:t xml:space="preserve">when </w:t>
      </w:r>
      <w:r>
        <w:rPr>
          <w:i/>
          <w:color w:val="262526"/>
          <w:sz w:val="24"/>
        </w:rPr>
        <w:t xml:space="preserve">constrained on </w:t>
      </w:r>
      <w:r>
        <w:rPr>
          <w:color w:val="262526"/>
          <w:sz w:val="24"/>
        </w:rPr>
        <w:t xml:space="preserve">to provide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>in accordance with clause 3.9.7(c).</w:t>
      </w:r>
    </w:p>
    <w:p w:rsidR="00091481" w:rsidRDefault="00F9681E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(b2)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who procures a </w:t>
      </w:r>
      <w:r>
        <w:rPr>
          <w:i/>
          <w:color w:val="262526"/>
          <w:sz w:val="24"/>
        </w:rPr>
        <w:t xml:space="preserve">system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support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gap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described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(b)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(c)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of that definition must establish arrangements for each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inertia network service </w:t>
      </w:r>
      <w:r>
        <w:rPr>
          <w:color w:val="262526"/>
          <w:sz w:val="24"/>
        </w:rPr>
        <w:t xml:space="preserve">(as the case may be) it makes available to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to ensure: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397"/>
          <w:tab w:val="left" w:pos="2401"/>
        </w:tabs>
        <w:spacing w:before="176" w:line="249" w:lineRule="auto"/>
        <w:ind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capable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being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4.4A.1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2 December 2025; and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401"/>
        </w:tabs>
        <w:spacing w:before="173" w:line="249" w:lineRule="auto"/>
        <w:ind w:right="130" w:hanging="567"/>
        <w:jc w:val="both"/>
        <w:rPr>
          <w:i/>
          <w:sz w:val="24"/>
        </w:rPr>
      </w:pPr>
      <w:r>
        <w:rPr>
          <w:color w:val="262526"/>
          <w:sz w:val="24"/>
        </w:rPr>
        <w:t xml:space="preserve">that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inertia network service </w:t>
      </w:r>
      <w:r>
        <w:rPr>
          <w:color w:val="262526"/>
          <w:sz w:val="24"/>
        </w:rPr>
        <w:t xml:space="preserve">is only capable of being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 xml:space="preserve">, unless otherwise agreed by </w:t>
      </w:r>
      <w:r>
        <w:rPr>
          <w:i/>
          <w:color w:val="262526"/>
          <w:sz w:val="24"/>
        </w:rPr>
        <w:t>AEMO.</w:t>
      </w:r>
    </w:p>
    <w:p w:rsidR="00091481" w:rsidRDefault="00F9681E">
      <w:pPr>
        <w:spacing w:before="188"/>
        <w:ind w:left="2401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2401"/>
        <w:rPr>
          <w:sz w:val="20"/>
        </w:rPr>
      </w:pPr>
      <w:r>
        <w:rPr>
          <w:color w:val="262526"/>
          <w:sz w:val="20"/>
        </w:rPr>
        <w:t>Clause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4.4A.1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commences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1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December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pacing w:val="-2"/>
          <w:sz w:val="20"/>
        </w:rPr>
        <w:t>2025.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4.3.4</w:t>
      </w:r>
      <w:r>
        <w:rPr>
          <w:color w:val="262526"/>
        </w:rPr>
        <w:tab/>
      </w:r>
      <w:r>
        <w:rPr>
          <w:color w:val="262526"/>
          <w:spacing w:val="-2"/>
        </w:rPr>
        <w:t>Network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Providers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4.3.4(j), omit “clause 5.20B.4(b)” and substitute “clause </w:t>
      </w:r>
      <w:r>
        <w:rPr>
          <w:color w:val="262526"/>
          <w:spacing w:val="-2"/>
        </w:rPr>
        <w:t>5.20B.4”.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4.3.4</w:t>
      </w:r>
      <w:r>
        <w:rPr>
          <w:color w:val="262526"/>
        </w:rPr>
        <w:tab/>
      </w:r>
      <w:r>
        <w:rPr>
          <w:color w:val="262526"/>
          <w:spacing w:val="-2"/>
        </w:rPr>
        <w:t>Network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Providers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4.3.4(l), omit “clause 5.20C.3(b)” and substitute “clause </w:t>
      </w:r>
      <w:r>
        <w:rPr>
          <w:color w:val="262526"/>
          <w:spacing w:val="-2"/>
        </w:rPr>
        <w:t>5.20C.3”.</w:t>
      </w:r>
    </w:p>
    <w:p w:rsidR="00091481" w:rsidRDefault="00091481">
      <w:p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  <w:spacing w:before="81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5.16.3</w:t>
      </w:r>
      <w:r>
        <w:rPr>
          <w:color w:val="262526"/>
        </w:rPr>
        <w:tab/>
      </w:r>
      <w:r>
        <w:rPr>
          <w:color w:val="262526"/>
          <w:spacing w:val="-2"/>
        </w:rPr>
        <w:t>Investments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subject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regulatory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investment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test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transmission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5.16.3(a)(8), omit </w:t>
      </w:r>
      <w:r>
        <w:rPr>
          <w:color w:val="262526"/>
          <w:spacing w:val="-2"/>
        </w:rPr>
        <w:t>“or”.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5.16.3</w:t>
      </w:r>
      <w:r>
        <w:rPr>
          <w:color w:val="262526"/>
        </w:rPr>
        <w:tab/>
      </w:r>
      <w:r>
        <w:rPr>
          <w:color w:val="262526"/>
          <w:spacing w:val="-2"/>
        </w:rPr>
        <w:t>Investments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subject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regulatory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investment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test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transmission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Omit clause 5.16.3(a)(10)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4"/>
        </w:numPr>
        <w:tabs>
          <w:tab w:val="left" w:pos="2401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expenditure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investment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undertaken by the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to address a </w:t>
      </w:r>
      <w:r>
        <w:rPr>
          <w:i/>
          <w:color w:val="262526"/>
          <w:sz w:val="24"/>
        </w:rPr>
        <w:t xml:space="preserve">NSCAS gap </w:t>
      </w:r>
      <w:r>
        <w:rPr>
          <w:color w:val="262526"/>
          <w:sz w:val="24"/>
        </w:rPr>
        <w:t xml:space="preserve">as part of the arrangements provided to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clause 3.11.3(b) in response to a</w:t>
      </w:r>
      <w:r>
        <w:rPr>
          <w:color w:val="262526"/>
          <w:sz w:val="24"/>
        </w:rPr>
        <w:t xml:space="preserve"> request under clause 3.11.3(a) and either:</w:t>
      </w:r>
    </w:p>
    <w:p w:rsidR="00091481" w:rsidRDefault="00F9681E">
      <w:pPr>
        <w:pStyle w:val="ListParagraph"/>
        <w:numPr>
          <w:ilvl w:val="1"/>
          <w:numId w:val="34"/>
        </w:numPr>
        <w:tabs>
          <w:tab w:val="left" w:pos="2968"/>
        </w:tabs>
        <w:spacing w:before="175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time by which the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(as the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 xml:space="preserve">) must address the </w:t>
      </w:r>
      <w:r>
        <w:rPr>
          <w:i/>
          <w:color w:val="262526"/>
          <w:sz w:val="24"/>
        </w:rPr>
        <w:t xml:space="preserve">NSCAS gap </w:t>
      </w:r>
      <w:r>
        <w:rPr>
          <w:color w:val="262526"/>
          <w:sz w:val="24"/>
        </w:rPr>
        <w:t xml:space="preserve">is less than 18 months from the date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declared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NSCAS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gap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clause </w:t>
      </w:r>
      <w:r>
        <w:rPr>
          <w:color w:val="262526"/>
          <w:sz w:val="24"/>
        </w:rPr>
        <w:t>5.20.3; or</w:t>
      </w:r>
    </w:p>
    <w:p w:rsidR="00091481" w:rsidRDefault="00F9681E">
      <w:pPr>
        <w:pStyle w:val="ListParagraph"/>
        <w:numPr>
          <w:ilvl w:val="1"/>
          <w:numId w:val="34"/>
        </w:numPr>
        <w:tabs>
          <w:tab w:val="left" w:pos="2968"/>
          <w:tab w:val="left" w:pos="2970"/>
        </w:tabs>
        <w:spacing w:before="175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time by which the </w:t>
      </w:r>
      <w:r>
        <w:rPr>
          <w:i/>
          <w:color w:val="262526"/>
          <w:sz w:val="24"/>
        </w:rPr>
        <w:t>Transmission Network Service Provider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)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must address the </w:t>
      </w:r>
      <w:r>
        <w:rPr>
          <w:i/>
          <w:color w:val="262526"/>
          <w:sz w:val="24"/>
        </w:rPr>
        <w:t xml:space="preserve">NSCAS gap </w:t>
      </w:r>
      <w:r>
        <w:rPr>
          <w:color w:val="262526"/>
          <w:sz w:val="24"/>
        </w:rPr>
        <w:t xml:space="preserve">is less than 18 months from the date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has declared the </w:t>
      </w:r>
      <w:r>
        <w:rPr>
          <w:i/>
          <w:color w:val="262526"/>
          <w:sz w:val="24"/>
        </w:rPr>
        <w:t xml:space="preserve">NSCAS gap </w:t>
      </w:r>
      <w:r>
        <w:rPr>
          <w:color w:val="262526"/>
          <w:sz w:val="24"/>
        </w:rPr>
        <w:t>in accordance with clause 5.20.3,</w:t>
      </w:r>
    </w:p>
    <w:p w:rsidR="00091481" w:rsidRDefault="00F9681E">
      <w:pPr>
        <w:spacing w:before="175" w:line="249" w:lineRule="auto"/>
        <w:ind w:left="2401" w:right="131"/>
        <w:jc w:val="both"/>
        <w:rPr>
          <w:i/>
          <w:sz w:val="24"/>
        </w:rPr>
      </w:pPr>
      <w:r>
        <w:rPr>
          <w:color w:val="262526"/>
          <w:sz w:val="24"/>
        </w:rPr>
        <w:t>and,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case,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expenditure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relate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to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part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NSCAS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gap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there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insufficient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inertia </w:t>
      </w:r>
      <w:r>
        <w:rPr>
          <w:i/>
          <w:color w:val="262526"/>
          <w:sz w:val="24"/>
        </w:rPr>
        <w:t xml:space="preserve">network services </w:t>
      </w:r>
      <w:r>
        <w:rPr>
          <w:color w:val="262526"/>
          <w:sz w:val="24"/>
        </w:rPr>
        <w:t xml:space="preserve">or insufficient </w:t>
      </w:r>
      <w:r>
        <w:rPr>
          <w:i/>
          <w:color w:val="262526"/>
          <w:sz w:val="24"/>
        </w:rPr>
        <w:t>system strength services.</w:t>
      </w:r>
    </w:p>
    <w:p w:rsidR="00091481" w:rsidRDefault="00091481">
      <w:pPr>
        <w:pStyle w:val="BodyText"/>
        <w:spacing w:before="66"/>
        <w:rPr>
          <w:i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5.20.3</w:t>
      </w:r>
      <w:r>
        <w:rPr>
          <w:color w:val="262526"/>
        </w:rPr>
        <w:tab/>
      </w:r>
      <w:r>
        <w:rPr>
          <w:color w:val="262526"/>
          <w:spacing w:val="-2"/>
        </w:rPr>
        <w:t>Publication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NSCAS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Report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5.20.3(b), omit “subparagraph (a)” and substitute “paragraph </w:t>
      </w:r>
      <w:r>
        <w:rPr>
          <w:color w:val="262526"/>
          <w:spacing w:val="-2"/>
        </w:rPr>
        <w:t>(a)”.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5.20.3</w:t>
      </w:r>
      <w:r>
        <w:rPr>
          <w:color w:val="262526"/>
        </w:rPr>
        <w:tab/>
      </w:r>
      <w:r>
        <w:rPr>
          <w:color w:val="262526"/>
          <w:spacing w:val="-2"/>
        </w:rPr>
        <w:t>Publication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NSCAS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Report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5.20.3(c), omit “subparagraph (a)” and substitute “paragraph </w:t>
      </w:r>
      <w:r>
        <w:rPr>
          <w:color w:val="262526"/>
          <w:spacing w:val="-2"/>
        </w:rPr>
        <w:t>(a)”.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5.20.3</w:t>
      </w:r>
      <w:r>
        <w:rPr>
          <w:color w:val="262526"/>
        </w:rPr>
        <w:tab/>
      </w:r>
      <w:r>
        <w:rPr>
          <w:color w:val="262526"/>
          <w:spacing w:val="-2"/>
        </w:rPr>
        <w:t>Publication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NSCAS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Report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5.20.3(c),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BodyText"/>
        <w:spacing w:before="182" w:line="249" w:lineRule="auto"/>
        <w:ind w:left="1834" w:right="130" w:hanging="567"/>
        <w:jc w:val="both"/>
      </w:pPr>
      <w:r>
        <w:rPr>
          <w:color w:val="262526"/>
        </w:rPr>
        <w:t>(c1)</w:t>
      </w:r>
      <w:r>
        <w:rPr>
          <w:color w:val="262526"/>
          <w:spacing w:val="80"/>
        </w:rPr>
        <w:t xml:space="preserve"> </w:t>
      </w:r>
      <w:r>
        <w:rPr>
          <w:color w:val="262526"/>
        </w:rPr>
        <w:t xml:space="preserve">for any </w:t>
      </w:r>
      <w:r>
        <w:rPr>
          <w:i/>
          <w:color w:val="262526"/>
        </w:rPr>
        <w:t xml:space="preserve">NSCAS gap </w:t>
      </w:r>
      <w:r>
        <w:rPr>
          <w:color w:val="262526"/>
        </w:rPr>
        <w:t xml:space="preserve">identified in paragraph (a) required to address a </w:t>
      </w:r>
      <w:r>
        <w:rPr>
          <w:i/>
          <w:color w:val="262526"/>
          <w:spacing w:val="-2"/>
        </w:rPr>
        <w:t>NSCAS</w:t>
      </w:r>
      <w:r>
        <w:rPr>
          <w:i/>
          <w:color w:val="262526"/>
          <w:spacing w:val="-9"/>
        </w:rPr>
        <w:t xml:space="preserve"> </w:t>
      </w:r>
      <w:r>
        <w:rPr>
          <w:i/>
          <w:color w:val="262526"/>
          <w:spacing w:val="-2"/>
        </w:rPr>
        <w:t>need</w:t>
      </w:r>
      <w:r>
        <w:rPr>
          <w:i/>
          <w:color w:val="262526"/>
          <w:spacing w:val="-9"/>
        </w:rPr>
        <w:t xml:space="preserve"> </w:t>
      </w:r>
      <w:r>
        <w:rPr>
          <w:color w:val="262526"/>
          <w:spacing w:val="-2"/>
        </w:rPr>
        <w:t>described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paragraph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(b)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that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definition,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 xml:space="preserve">required </w:t>
      </w:r>
      <w:r>
        <w:rPr>
          <w:color w:val="262526"/>
        </w:rPr>
        <w:t>date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0"/>
        </w:rPr>
        <w:t xml:space="preserve"> </w:t>
      </w:r>
      <w:r>
        <w:rPr>
          <w:i/>
          <w:color w:val="262526"/>
        </w:rPr>
        <w:t>NSCAS</w:t>
      </w:r>
      <w:r>
        <w:rPr>
          <w:i/>
          <w:color w:val="262526"/>
          <w:spacing w:val="-10"/>
        </w:rPr>
        <w:t xml:space="preserve"> </w:t>
      </w:r>
      <w:r>
        <w:rPr>
          <w:i/>
          <w:color w:val="262526"/>
        </w:rPr>
        <w:t>need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addressed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(which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within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three years from t</w:t>
      </w:r>
      <w:r>
        <w:rPr>
          <w:color w:val="262526"/>
        </w:rPr>
        <w:t>he date of the report);</w:t>
      </w:r>
    </w:p>
    <w:p w:rsidR="00091481" w:rsidRDefault="00F9681E">
      <w:pPr>
        <w:pStyle w:val="BodyText"/>
        <w:spacing w:before="174"/>
        <w:ind w:right="130"/>
        <w:jc w:val="right"/>
      </w:pPr>
      <w:r>
        <w:rPr>
          <w:color w:val="262526"/>
        </w:rPr>
        <w:t>(c2)</w:t>
      </w:r>
      <w:r>
        <w:rPr>
          <w:color w:val="262526"/>
          <w:spacing w:val="27"/>
        </w:rPr>
        <w:t xml:space="preserve">  </w:t>
      </w:r>
      <w:r>
        <w:rPr>
          <w:color w:val="262526"/>
        </w:rPr>
        <w:t>for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any</w:t>
      </w:r>
      <w:r>
        <w:rPr>
          <w:color w:val="262526"/>
          <w:spacing w:val="6"/>
        </w:rPr>
        <w:t xml:space="preserve"> </w:t>
      </w:r>
      <w:r>
        <w:rPr>
          <w:i/>
          <w:color w:val="262526"/>
        </w:rPr>
        <w:t>NSCAS</w:t>
      </w:r>
      <w:r>
        <w:rPr>
          <w:i/>
          <w:color w:val="262526"/>
          <w:spacing w:val="7"/>
        </w:rPr>
        <w:t xml:space="preserve"> </w:t>
      </w:r>
      <w:r>
        <w:rPr>
          <w:i/>
          <w:color w:val="262526"/>
        </w:rPr>
        <w:t>gap</w:t>
      </w:r>
      <w:r>
        <w:rPr>
          <w:i/>
          <w:color w:val="262526"/>
          <w:spacing w:val="7"/>
        </w:rPr>
        <w:t xml:space="preserve"> </w:t>
      </w:r>
      <w:r>
        <w:rPr>
          <w:color w:val="262526"/>
        </w:rPr>
        <w:t>identified</w:t>
      </w:r>
      <w:r>
        <w:rPr>
          <w:color w:val="262526"/>
          <w:spacing w:val="6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paragraph</w:t>
      </w:r>
      <w:r>
        <w:rPr>
          <w:color w:val="262526"/>
          <w:spacing w:val="6"/>
        </w:rPr>
        <w:t xml:space="preserve"> </w:t>
      </w:r>
      <w:r>
        <w:rPr>
          <w:color w:val="262526"/>
        </w:rPr>
        <w:t>(a)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required</w:t>
      </w:r>
      <w:r>
        <w:rPr>
          <w:color w:val="262526"/>
          <w:spacing w:val="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address</w:t>
      </w:r>
      <w:r>
        <w:rPr>
          <w:color w:val="262526"/>
          <w:spacing w:val="7"/>
        </w:rPr>
        <w:t xml:space="preserve"> </w:t>
      </w:r>
      <w:r>
        <w:rPr>
          <w:color w:val="262526"/>
          <w:spacing w:val="-10"/>
        </w:rPr>
        <w:t>a</w:t>
      </w:r>
    </w:p>
    <w:p w:rsidR="00091481" w:rsidRDefault="00F9681E">
      <w:pPr>
        <w:pStyle w:val="BodyText"/>
        <w:spacing w:before="12"/>
        <w:ind w:right="133"/>
        <w:jc w:val="right"/>
      </w:pPr>
      <w:r>
        <w:rPr>
          <w:i/>
          <w:color w:val="262526"/>
          <w:spacing w:val="-2"/>
        </w:rPr>
        <w:t>NSCAS</w:t>
      </w:r>
      <w:r>
        <w:rPr>
          <w:i/>
          <w:color w:val="262526"/>
          <w:spacing w:val="-11"/>
        </w:rPr>
        <w:t xml:space="preserve"> </w:t>
      </w:r>
      <w:r>
        <w:rPr>
          <w:i/>
          <w:color w:val="262526"/>
          <w:spacing w:val="-2"/>
        </w:rPr>
        <w:t>need</w:t>
      </w:r>
      <w:r>
        <w:rPr>
          <w:i/>
          <w:color w:val="262526"/>
          <w:spacing w:val="-9"/>
        </w:rPr>
        <w:t xml:space="preserve"> </w:t>
      </w:r>
      <w:r>
        <w:rPr>
          <w:color w:val="262526"/>
          <w:spacing w:val="-2"/>
        </w:rPr>
        <w:t>described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paragraph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(c)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that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definition,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required</w:t>
      </w:r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BodyText"/>
        <w:spacing w:before="82" w:line="249" w:lineRule="auto"/>
        <w:ind w:left="1834"/>
      </w:pPr>
      <w:r>
        <w:rPr>
          <w:color w:val="262526"/>
        </w:rPr>
        <w:lastRenderedPageBreak/>
        <w:t>date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0"/>
        </w:rPr>
        <w:t xml:space="preserve"> </w:t>
      </w:r>
      <w:r>
        <w:rPr>
          <w:i/>
          <w:color w:val="262526"/>
        </w:rPr>
        <w:t>NSCAS</w:t>
      </w:r>
      <w:r>
        <w:rPr>
          <w:i/>
          <w:color w:val="262526"/>
          <w:spacing w:val="-10"/>
        </w:rPr>
        <w:t xml:space="preserve"> </w:t>
      </w:r>
      <w:r>
        <w:rPr>
          <w:i/>
          <w:color w:val="262526"/>
        </w:rPr>
        <w:t>need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addressed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(which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within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three years from the date of the report);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5.20.4</w:t>
      </w:r>
      <w:r>
        <w:rPr>
          <w:color w:val="262526"/>
        </w:rPr>
        <w:tab/>
      </w:r>
      <w:r>
        <w:rPr>
          <w:color w:val="262526"/>
          <w:spacing w:val="-4"/>
        </w:rPr>
        <w:t>Inertia</w:t>
      </w:r>
      <w:r>
        <w:rPr>
          <w:color w:val="262526"/>
          <w:spacing w:val="1"/>
        </w:rPr>
        <w:t xml:space="preserve"> </w:t>
      </w:r>
      <w:r>
        <w:rPr>
          <w:color w:val="262526"/>
          <w:spacing w:val="-4"/>
        </w:rPr>
        <w:t>requirements</w:t>
      </w:r>
      <w:r>
        <w:rPr>
          <w:color w:val="262526"/>
          <w:spacing w:val="1"/>
        </w:rPr>
        <w:t xml:space="preserve"> </w:t>
      </w:r>
      <w:r>
        <w:rPr>
          <w:color w:val="262526"/>
          <w:spacing w:val="-4"/>
        </w:rPr>
        <w:t>methodology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5.20.4(d),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3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methodology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take the following matters into account in determining the </w:t>
      </w:r>
      <w:r>
        <w:rPr>
          <w:i/>
          <w:color w:val="262526"/>
          <w:sz w:val="24"/>
        </w:rPr>
        <w:t>system-w</w:t>
      </w:r>
      <w:r>
        <w:rPr>
          <w:i/>
          <w:color w:val="262526"/>
          <w:sz w:val="24"/>
        </w:rPr>
        <w:t>ide inertia level</w:t>
      </w:r>
      <w:r>
        <w:rPr>
          <w:color w:val="262526"/>
          <w:sz w:val="24"/>
        </w:rPr>
        <w:t>: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398"/>
          <w:tab w:val="left" w:pos="2401"/>
        </w:tabs>
        <w:spacing w:before="17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rate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change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limit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mainland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following a </w:t>
      </w:r>
      <w:r>
        <w:rPr>
          <w:i/>
          <w:color w:val="262526"/>
          <w:sz w:val="24"/>
        </w:rPr>
        <w:t>credible contingency event</w:t>
      </w:r>
      <w:r>
        <w:rPr>
          <w:color w:val="262526"/>
          <w:sz w:val="24"/>
        </w:rPr>
        <w:t xml:space="preserve">, as specified in the </w:t>
      </w:r>
      <w:r>
        <w:rPr>
          <w:i/>
          <w:color w:val="262526"/>
          <w:sz w:val="24"/>
        </w:rPr>
        <w:t>frequency operating standard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401"/>
        </w:tabs>
        <w:spacing w:before="173"/>
        <w:ind w:hanging="567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considers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appropriate.</w:t>
      </w:r>
    </w:p>
    <w:p w:rsidR="00091481" w:rsidRDefault="00F9681E">
      <w:pPr>
        <w:spacing w:before="182"/>
        <w:ind w:left="1268"/>
        <w:rPr>
          <w:i/>
          <w:sz w:val="24"/>
        </w:rPr>
      </w:pPr>
      <w:r>
        <w:rPr>
          <w:color w:val="262526"/>
          <w:sz w:val="24"/>
        </w:rPr>
        <w:t>(d2)</w:t>
      </w:r>
      <w:r>
        <w:rPr>
          <w:color w:val="262526"/>
          <w:spacing w:val="25"/>
          <w:sz w:val="24"/>
        </w:rPr>
        <w:t xml:space="preserve">  </w:t>
      </w: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36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37"/>
          <w:sz w:val="24"/>
        </w:rPr>
        <w:t xml:space="preserve"> </w:t>
      </w:r>
      <w:r>
        <w:rPr>
          <w:i/>
          <w:color w:val="262526"/>
          <w:sz w:val="24"/>
        </w:rPr>
        <w:t>methodology</w:t>
      </w:r>
      <w:r>
        <w:rPr>
          <w:i/>
          <w:color w:val="262526"/>
          <w:spacing w:val="36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36"/>
          <w:sz w:val="24"/>
        </w:rPr>
        <w:t xml:space="preserve"> </w:t>
      </w:r>
      <w:r>
        <w:rPr>
          <w:color w:val="262526"/>
          <w:sz w:val="24"/>
        </w:rPr>
        <w:t>describe</w:t>
      </w:r>
      <w:r>
        <w:rPr>
          <w:color w:val="262526"/>
          <w:spacing w:val="36"/>
          <w:sz w:val="24"/>
        </w:rPr>
        <w:t xml:space="preserve"> </w:t>
      </w:r>
      <w:r>
        <w:rPr>
          <w:color w:val="262526"/>
          <w:sz w:val="24"/>
        </w:rPr>
        <w:t>how</w:t>
      </w:r>
      <w:r>
        <w:rPr>
          <w:color w:val="262526"/>
          <w:spacing w:val="36"/>
          <w:sz w:val="24"/>
        </w:rPr>
        <w:t xml:space="preserve"> </w:t>
      </w:r>
      <w:r>
        <w:rPr>
          <w:i/>
          <w:color w:val="262526"/>
          <w:spacing w:val="-4"/>
          <w:sz w:val="24"/>
        </w:rPr>
        <w:t>AEMO</w:t>
      </w:r>
    </w:p>
    <w:p w:rsidR="00091481" w:rsidRDefault="00F9681E">
      <w:pPr>
        <w:spacing w:before="12"/>
        <w:ind w:left="1834"/>
        <w:rPr>
          <w:i/>
          <w:sz w:val="24"/>
        </w:rPr>
      </w:pPr>
      <w:r>
        <w:rPr>
          <w:color w:val="262526"/>
          <w:sz w:val="24"/>
        </w:rPr>
        <w:t>determines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likelihood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islanding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risk.</w:t>
      </w:r>
    </w:p>
    <w:p w:rsidR="00091481" w:rsidRDefault="00091481">
      <w:pPr>
        <w:pStyle w:val="BodyText"/>
        <w:spacing w:before="74"/>
        <w:rPr>
          <w:i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5.20.4</w:t>
      </w:r>
      <w:r>
        <w:rPr>
          <w:color w:val="262526"/>
        </w:rPr>
        <w:tab/>
      </w:r>
      <w:r>
        <w:rPr>
          <w:color w:val="262526"/>
          <w:spacing w:val="-4"/>
        </w:rPr>
        <w:t>Inertia</w:t>
      </w:r>
      <w:r>
        <w:rPr>
          <w:color w:val="262526"/>
          <w:spacing w:val="1"/>
        </w:rPr>
        <w:t xml:space="preserve"> </w:t>
      </w:r>
      <w:r>
        <w:rPr>
          <w:color w:val="262526"/>
          <w:spacing w:val="-4"/>
        </w:rPr>
        <w:t>requirements</w:t>
      </w:r>
      <w:r>
        <w:rPr>
          <w:color w:val="262526"/>
          <w:spacing w:val="1"/>
        </w:rPr>
        <w:t xml:space="preserve"> </w:t>
      </w:r>
      <w:r>
        <w:rPr>
          <w:color w:val="262526"/>
          <w:spacing w:val="-4"/>
        </w:rPr>
        <w:t>methodology</w:t>
      </w:r>
    </w:p>
    <w:p w:rsidR="00091481" w:rsidRDefault="00F9681E">
      <w:pPr>
        <w:spacing w:before="128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5.20.4(e),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“</w:t>
      </w:r>
      <w:r>
        <w:rPr>
          <w:i/>
          <w:color w:val="262526"/>
          <w:spacing w:val="-2"/>
          <w:sz w:val="24"/>
        </w:rPr>
        <w:t>secure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operating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level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of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color w:val="262526"/>
          <w:spacing w:val="-2"/>
          <w:sz w:val="24"/>
        </w:rPr>
        <w:t>”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“</w:t>
      </w:r>
      <w:r>
        <w:rPr>
          <w:i/>
          <w:color w:val="262526"/>
          <w:spacing w:val="-2"/>
          <w:sz w:val="24"/>
        </w:rPr>
        <w:t>secure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 level</w:t>
      </w:r>
      <w:r>
        <w:rPr>
          <w:color w:val="262526"/>
          <w:spacing w:val="-2"/>
          <w:sz w:val="24"/>
        </w:rPr>
        <w:t>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698"/>
          <w:tab w:val="left" w:pos="2968"/>
        </w:tabs>
        <w:ind w:left="698" w:hanging="564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5.20.4</w:t>
      </w:r>
      <w:r>
        <w:rPr>
          <w:color w:val="262526"/>
        </w:rPr>
        <w:tab/>
      </w:r>
      <w:r>
        <w:rPr>
          <w:color w:val="262526"/>
          <w:spacing w:val="-4"/>
        </w:rPr>
        <w:t>Inertia</w:t>
      </w:r>
      <w:r>
        <w:rPr>
          <w:color w:val="262526"/>
          <w:spacing w:val="1"/>
        </w:rPr>
        <w:t xml:space="preserve"> </w:t>
      </w:r>
      <w:r>
        <w:rPr>
          <w:color w:val="262526"/>
          <w:spacing w:val="-4"/>
        </w:rPr>
        <w:t>requirements</w:t>
      </w:r>
      <w:r>
        <w:rPr>
          <w:color w:val="262526"/>
          <w:spacing w:val="1"/>
        </w:rPr>
        <w:t xml:space="preserve"> </w:t>
      </w:r>
      <w:r>
        <w:rPr>
          <w:color w:val="262526"/>
          <w:spacing w:val="-4"/>
        </w:rPr>
        <w:t>methodology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5.20.4(e),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29"/>
          <w:tab w:val="left" w:pos="1834"/>
        </w:tabs>
        <w:spacing w:before="182" w:line="249" w:lineRule="auto"/>
        <w:ind w:right="133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inertia requirements methodology </w:t>
      </w:r>
      <w:r>
        <w:rPr>
          <w:color w:val="262526"/>
          <w:sz w:val="24"/>
        </w:rPr>
        <w:t>must include a specification (</w:t>
      </w:r>
      <w:r>
        <w:rPr>
          <w:b/>
          <w:i/>
          <w:color w:val="262526"/>
          <w:sz w:val="24"/>
        </w:rPr>
        <w:t>inertia network service specification</w:t>
      </w:r>
      <w:r>
        <w:rPr>
          <w:color w:val="262526"/>
          <w:sz w:val="24"/>
        </w:rPr>
        <w:t>), which contains: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detailed description of each kind of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inertia network </w:t>
      </w:r>
      <w:r>
        <w:rPr>
          <w:i/>
          <w:color w:val="262526"/>
          <w:spacing w:val="-2"/>
          <w:sz w:val="24"/>
        </w:rPr>
        <w:t>servic</w:t>
      </w:r>
      <w:r>
        <w:rPr>
          <w:i/>
          <w:color w:val="262526"/>
          <w:spacing w:val="-2"/>
          <w:sz w:val="24"/>
        </w:rPr>
        <w:t>e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 performance parameters and requirements which must be satisfied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order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qualify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inertia network service </w:t>
      </w:r>
      <w:r>
        <w:rPr>
          <w:color w:val="262526"/>
          <w:sz w:val="24"/>
        </w:rPr>
        <w:t xml:space="preserve">and also when an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 xml:space="preserve">provides the relevant kind of </w:t>
      </w:r>
      <w:r>
        <w:rPr>
          <w:i/>
          <w:color w:val="262526"/>
          <w:sz w:val="24"/>
        </w:rPr>
        <w:t>inertia network service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approve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equipment under paragraph (g).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34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For the purposes of paragraph (f),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may, at the request of an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 xml:space="preserve">, approve equipment by means of which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>where the equipment: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  <w:tab w:val="left" w:pos="2403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is not a </w:t>
      </w:r>
      <w:r>
        <w:rPr>
          <w:i/>
          <w:color w:val="262526"/>
          <w:sz w:val="24"/>
        </w:rPr>
        <w:t xml:space="preserve">synchronous production unit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>synchronous condenser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2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is satisfied the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>provided by means of the equipment will contribute to the operation of the relevant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satisfactory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state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or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BodyText"/>
        <w:spacing w:before="82" w:line="249" w:lineRule="auto"/>
        <w:ind w:left="2401"/>
      </w:pPr>
      <w:r>
        <w:rPr>
          <w:i/>
          <w:color w:val="262526"/>
        </w:rPr>
        <w:lastRenderedPageBreak/>
        <w:t>secure operating state</w:t>
      </w:r>
      <w:r>
        <w:rPr>
          <w:color w:val="262526"/>
        </w:rPr>
        <w:t xml:space="preserve">, in accordance with the circumstances described in clause 4.4A.3(b)(2) or </w:t>
      </w:r>
      <w:r>
        <w:rPr>
          <w:color w:val="262526"/>
        </w:rPr>
        <w:t>(3), as applicable.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21"/>
          <w:tab w:val="left" w:pos="1834"/>
        </w:tabs>
        <w:spacing w:before="172" w:line="249" w:lineRule="auto"/>
        <w:ind w:right="141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 xml:space="preserve">making a request under paragraph (g) must give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: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397"/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 xml:space="preserve">inertia network service </w:t>
      </w:r>
      <w:r>
        <w:rPr>
          <w:color w:val="262526"/>
          <w:sz w:val="24"/>
        </w:rPr>
        <w:t>will be made available;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397"/>
          <w:tab w:val="left" w:pos="2401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information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about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how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by means of the proposed equipment will contribute to the operation of the relevant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in a </w:t>
      </w:r>
      <w:r>
        <w:rPr>
          <w:i/>
          <w:color w:val="262526"/>
          <w:sz w:val="24"/>
        </w:rPr>
        <w:t>satisfactory operating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state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state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 circumstances described in clause 4.4A.3(b)(2) or (3), as ap</w:t>
      </w:r>
      <w:r>
        <w:rPr>
          <w:color w:val="262526"/>
          <w:sz w:val="24"/>
        </w:rPr>
        <w:t>plicable; and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6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any other information requested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in connection with the request.</w:t>
      </w:r>
    </w:p>
    <w:p w:rsidR="00091481" w:rsidRDefault="00F9681E">
      <w:pPr>
        <w:pStyle w:val="ListParagraph"/>
        <w:numPr>
          <w:ilvl w:val="0"/>
          <w:numId w:val="36"/>
        </w:numPr>
        <w:tabs>
          <w:tab w:val="left" w:pos="1834"/>
          <w:tab w:val="left" w:pos="1838"/>
        </w:tabs>
        <w:spacing w:before="172" w:line="249" w:lineRule="auto"/>
        <w:ind w:right="129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purposes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approving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with paragraph (g),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may: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give or withhold its approval under paragraph (h) in its discretion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 xml:space="preserve">approve equipment of a specific type or a generic type;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36"/>
        </w:numPr>
        <w:tabs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approve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request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particular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 xml:space="preserve">Service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determine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approval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also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applies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same type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equipment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made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by,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another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Inertia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,</w:t>
      </w:r>
    </w:p>
    <w:p w:rsidR="00091481" w:rsidRDefault="00F9681E">
      <w:pPr>
        <w:spacing w:before="174" w:line="249" w:lineRule="auto"/>
        <w:ind w:left="1835" w:hanging="1"/>
        <w:rPr>
          <w:sz w:val="24"/>
        </w:rPr>
      </w:pPr>
      <w:r>
        <w:rPr>
          <w:color w:val="262526"/>
          <w:sz w:val="24"/>
        </w:rPr>
        <w:t>provided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regard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 xml:space="preserve">service specification </w:t>
      </w:r>
      <w:r>
        <w:rPr>
          <w:color w:val="262526"/>
          <w:sz w:val="24"/>
        </w:rPr>
        <w:t>in making its decision.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5.20.5</w:t>
      </w:r>
      <w:r>
        <w:rPr>
          <w:color w:val="262526"/>
        </w:rPr>
        <w:tab/>
      </w:r>
      <w:r>
        <w:rPr>
          <w:color w:val="262526"/>
          <w:spacing w:val="-2"/>
        </w:rPr>
        <w:t>Publication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Inertia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Report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Omit clause 5.20.5(a),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3"/>
        </w:numPr>
        <w:tabs>
          <w:tab w:val="left" w:pos="1834"/>
        </w:tabs>
        <w:spacing w:before="182" w:line="249" w:lineRule="auto"/>
        <w:ind w:right="130"/>
        <w:jc w:val="left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publish annually by 1 December the </w:t>
      </w:r>
      <w:r>
        <w:rPr>
          <w:i/>
          <w:color w:val="262526"/>
          <w:sz w:val="24"/>
        </w:rPr>
        <w:t xml:space="preserve">Inertia Report </w:t>
      </w:r>
      <w:r>
        <w:rPr>
          <w:color w:val="262526"/>
          <w:sz w:val="24"/>
        </w:rPr>
        <w:t xml:space="preserve">on its website for the following </w:t>
      </w:r>
      <w:r>
        <w:rPr>
          <w:i/>
          <w:color w:val="262526"/>
          <w:sz w:val="24"/>
        </w:rPr>
        <w:t xml:space="preserve">inertia year </w:t>
      </w:r>
      <w:r>
        <w:rPr>
          <w:color w:val="262526"/>
          <w:sz w:val="24"/>
        </w:rPr>
        <w:t>which must include: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5"/>
        </w:tabs>
        <w:spacing w:before="17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67"/>
          <w:sz w:val="24"/>
        </w:rPr>
        <w:t xml:space="preserve"> </w:t>
      </w:r>
      <w:r>
        <w:rPr>
          <w:color w:val="262526"/>
          <w:sz w:val="24"/>
        </w:rPr>
        <w:t>boundaries</w:t>
      </w:r>
      <w:r>
        <w:rPr>
          <w:color w:val="262526"/>
          <w:spacing w:val="7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7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70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70"/>
          <w:sz w:val="24"/>
        </w:rPr>
        <w:t xml:space="preserve"> </w:t>
      </w:r>
      <w:r>
        <w:rPr>
          <w:i/>
          <w:color w:val="262526"/>
          <w:sz w:val="24"/>
        </w:rPr>
        <w:t>sub-networks</w:t>
      </w:r>
      <w:r>
        <w:rPr>
          <w:i/>
          <w:color w:val="262526"/>
          <w:spacing w:val="70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71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091481" w:rsidRDefault="00F9681E">
      <w:pPr>
        <w:pStyle w:val="BodyText"/>
        <w:spacing w:before="12"/>
        <w:ind w:left="2401"/>
      </w:pPr>
      <w:r>
        <w:rPr>
          <w:i/>
          <w:color w:val="262526"/>
        </w:rPr>
        <w:t>AEMO</w:t>
      </w:r>
      <w:r>
        <w:rPr>
          <w:i/>
          <w:color w:val="262526"/>
          <w:spacing w:val="-3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5.20B.1;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82" w:line="249" w:lineRule="auto"/>
        <w:ind w:left="2401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report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requirements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determined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under </w:t>
      </w:r>
      <w:r>
        <w:rPr>
          <w:color w:val="262526"/>
          <w:sz w:val="24"/>
        </w:rPr>
        <w:t>clause 5.20B.2;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  <w:tab w:val="left" w:pos="2403"/>
        </w:tabs>
        <w:spacing w:before="172" w:line="249" w:lineRule="auto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the assumptions, considerations and matters 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has taken into account to determine the </w:t>
      </w:r>
      <w:r>
        <w:rPr>
          <w:i/>
          <w:color w:val="262526"/>
          <w:sz w:val="24"/>
        </w:rPr>
        <w:t>inertia requirements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72"/>
        <w:ind w:left="2401" w:hanging="567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color w:val="262526"/>
          <w:sz w:val="24"/>
        </w:rPr>
        <w:t>;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82"/>
        <w:ind w:left="2401" w:hanging="567"/>
        <w:rPr>
          <w:sz w:val="24"/>
        </w:rPr>
      </w:pPr>
      <w:r>
        <w:rPr>
          <w:color w:val="262526"/>
          <w:sz w:val="24"/>
        </w:rPr>
        <w:t>information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matter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considers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relevant.</w:t>
      </w:r>
    </w:p>
    <w:p w:rsidR="00091481" w:rsidRDefault="00091481">
      <w:pPr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81"/>
        <w:ind w:left="700" w:hanging="566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5.20B.1</w:t>
      </w:r>
      <w:r>
        <w:rPr>
          <w:color w:val="262526"/>
        </w:rPr>
        <w:tab/>
      </w:r>
      <w:r>
        <w:rPr>
          <w:color w:val="262526"/>
          <w:spacing w:val="-2"/>
        </w:rPr>
        <w:t>Boundaries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sub-networks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5.20B.1(d)(1), insert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5.20B.1</w:t>
      </w:r>
      <w:r>
        <w:rPr>
          <w:color w:val="262526"/>
        </w:rPr>
        <w:tab/>
      </w:r>
      <w:r>
        <w:rPr>
          <w:color w:val="262526"/>
          <w:spacing w:val="-2"/>
        </w:rPr>
        <w:t>Boundaries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sub-networks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Omit clause 5.20B.1(d)(2), and substitute </w:t>
      </w:r>
      <w:r>
        <w:rPr>
          <w:color w:val="262526"/>
          <w:spacing w:val="-2"/>
        </w:rPr>
        <w:t>“</w:t>
      </w:r>
      <w:r>
        <w:rPr>
          <w:b/>
          <w:color w:val="262526"/>
          <w:spacing w:val="-2"/>
        </w:rPr>
        <w:t>[Deleted]</w:t>
      </w:r>
      <w:r>
        <w:rPr>
          <w:color w:val="262526"/>
          <w:spacing w:val="-2"/>
        </w:rPr>
        <w:t>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5.20B.2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5.20B.2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34"/>
        </w:tabs>
        <w:spacing w:before="183" w:line="249" w:lineRule="auto"/>
        <w:ind w:right="127"/>
        <w:jc w:val="both"/>
        <w:rPr>
          <w:i/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must, by 1 December each year, determine the </w:t>
      </w:r>
      <w:r>
        <w:rPr>
          <w:i/>
          <w:color w:val="262526"/>
          <w:sz w:val="24"/>
        </w:rPr>
        <w:t xml:space="preserve">inertia requirements </w:t>
      </w:r>
      <w:r>
        <w:rPr>
          <w:color w:val="262526"/>
          <w:sz w:val="24"/>
        </w:rPr>
        <w:t xml:space="preserve">by applying the </w:t>
      </w:r>
      <w:r>
        <w:rPr>
          <w:i/>
          <w:color w:val="262526"/>
          <w:sz w:val="24"/>
        </w:rPr>
        <w:t>inertia requirements methodology.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26"/>
          <w:tab w:val="left" w:pos="1834"/>
        </w:tabs>
        <w:spacing w:before="172" w:line="249" w:lineRule="auto"/>
        <w:ind w:right="132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requirements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determined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are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color w:val="262526"/>
          <w:spacing w:val="-2"/>
          <w:sz w:val="24"/>
        </w:rPr>
        <w:t>’s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forecast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the </w:t>
      </w:r>
      <w:r>
        <w:rPr>
          <w:color w:val="262526"/>
          <w:sz w:val="24"/>
        </w:rPr>
        <w:t>following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following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ten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years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(commencing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 xml:space="preserve">2 </w:t>
      </w:r>
      <w:r>
        <w:rPr>
          <w:color w:val="262526"/>
          <w:spacing w:val="-2"/>
          <w:sz w:val="24"/>
        </w:rPr>
        <w:t>December):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minimum level of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required to continuously operate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>(excluding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Tasmania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 xml:space="preserve">) in a </w:t>
      </w:r>
      <w:r>
        <w:rPr>
          <w:i/>
          <w:color w:val="262526"/>
          <w:sz w:val="24"/>
        </w:rPr>
        <w:t xml:space="preserve">secure operating state </w:t>
      </w:r>
      <w:r>
        <w:rPr>
          <w:color w:val="262526"/>
          <w:sz w:val="24"/>
        </w:rPr>
        <w:t xml:space="preserve">where no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>island</w:t>
      </w:r>
      <w:r>
        <w:rPr>
          <w:i/>
          <w:color w:val="262526"/>
          <w:sz w:val="24"/>
        </w:rPr>
        <w:t xml:space="preserve">ed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system-wide inertia level</w:t>
      </w:r>
      <w:r>
        <w:rPr>
          <w:color w:val="262526"/>
          <w:sz w:val="24"/>
        </w:rPr>
        <w:t>);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  <w:tab w:val="left" w:pos="2403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>inertia sub-network</w:t>
      </w:r>
      <w:r>
        <w:rPr>
          <w:color w:val="262526"/>
          <w:sz w:val="24"/>
        </w:rPr>
        <w:t xml:space="preserve">, the portion of the </w:t>
      </w:r>
      <w:r>
        <w:rPr>
          <w:i/>
          <w:color w:val="262526"/>
          <w:sz w:val="24"/>
        </w:rPr>
        <w:t xml:space="preserve">system-wide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level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allocated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sub-network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determined </w:t>
      </w:r>
      <w:r>
        <w:rPr>
          <w:color w:val="262526"/>
          <w:sz w:val="24"/>
        </w:rPr>
        <w:t>in accordance with paragraph (c) (</w:t>
      </w:r>
      <w:r>
        <w:rPr>
          <w:b/>
          <w:i/>
          <w:color w:val="262526"/>
          <w:sz w:val="24"/>
        </w:rPr>
        <w:t xml:space="preserve">inertia sub-network </w:t>
      </w:r>
      <w:r>
        <w:rPr>
          <w:b/>
          <w:i/>
          <w:color w:val="262526"/>
          <w:spacing w:val="-2"/>
          <w:sz w:val="24"/>
        </w:rPr>
        <w:t>allocation</w:t>
      </w:r>
      <w:r>
        <w:rPr>
          <w:color w:val="262526"/>
          <w:spacing w:val="-2"/>
          <w:sz w:val="24"/>
        </w:rPr>
        <w:t>);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  <w:tab w:val="left" w:pos="2403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>inertia sub-network</w:t>
      </w:r>
      <w:r>
        <w:rPr>
          <w:color w:val="262526"/>
          <w:sz w:val="24"/>
        </w:rPr>
        <w:t xml:space="preserve">, the minimum level of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required to operate that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in a </w:t>
      </w:r>
      <w:r>
        <w:rPr>
          <w:i/>
          <w:color w:val="262526"/>
          <w:sz w:val="24"/>
        </w:rPr>
        <w:t xml:space="preserve">satisfactory operating state </w:t>
      </w:r>
      <w:r>
        <w:rPr>
          <w:color w:val="262526"/>
          <w:sz w:val="24"/>
        </w:rPr>
        <w:t xml:space="preserve">when that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 xml:space="preserve">islanded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satisfactory inertia level</w:t>
      </w:r>
      <w:r>
        <w:rPr>
          <w:color w:val="262526"/>
          <w:sz w:val="24"/>
        </w:rPr>
        <w:t>);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  <w:tab w:val="left" w:pos="2403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>inertia sub-network</w:t>
      </w:r>
      <w:r>
        <w:rPr>
          <w:color w:val="262526"/>
          <w:sz w:val="24"/>
        </w:rPr>
        <w:t xml:space="preserve">, the minimum level of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>required to ope</w:t>
      </w:r>
      <w:r>
        <w:rPr>
          <w:color w:val="262526"/>
          <w:sz w:val="24"/>
        </w:rPr>
        <w:t xml:space="preserve">rate that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in a </w:t>
      </w:r>
      <w:r>
        <w:rPr>
          <w:i/>
          <w:color w:val="262526"/>
          <w:sz w:val="24"/>
        </w:rPr>
        <w:t xml:space="preserve">secure operating state </w:t>
      </w:r>
      <w:r>
        <w:rPr>
          <w:color w:val="262526"/>
          <w:sz w:val="24"/>
        </w:rPr>
        <w:t xml:space="preserve">when that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 xml:space="preserve">islanded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secure inertia level</w:t>
      </w:r>
      <w:r>
        <w:rPr>
          <w:color w:val="262526"/>
          <w:sz w:val="24"/>
        </w:rPr>
        <w:t>); and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  <w:tab w:val="left" w:pos="2403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>inertia sub-network</w:t>
      </w:r>
      <w:r>
        <w:rPr>
          <w:color w:val="262526"/>
          <w:sz w:val="24"/>
        </w:rPr>
        <w:t xml:space="preserve">, the sub-network islanding risk, </w:t>
      </w:r>
      <w:r>
        <w:rPr>
          <w:color w:val="262526"/>
          <w:spacing w:val="-2"/>
          <w:sz w:val="24"/>
        </w:rPr>
        <w:t>being:</w:t>
      </w:r>
    </w:p>
    <w:p w:rsidR="00091481" w:rsidRDefault="00F9681E">
      <w:pPr>
        <w:pStyle w:val="ListParagraph"/>
        <w:numPr>
          <w:ilvl w:val="2"/>
          <w:numId w:val="32"/>
        </w:numPr>
        <w:tabs>
          <w:tab w:val="left" w:pos="2839"/>
        </w:tabs>
        <w:spacing w:before="172"/>
        <w:ind w:left="2839"/>
        <w:jc w:val="center"/>
        <w:rPr>
          <w:i/>
          <w:sz w:val="24"/>
        </w:rPr>
      </w:pPr>
      <w:r>
        <w:rPr>
          <w:color w:val="262526"/>
          <w:sz w:val="24"/>
        </w:rPr>
        <w:t>whether</w:t>
      </w:r>
      <w:r>
        <w:rPr>
          <w:color w:val="262526"/>
          <w:spacing w:val="61"/>
          <w:w w:val="150"/>
          <w:sz w:val="24"/>
        </w:rPr>
        <w:t xml:space="preserve"> </w:t>
      </w:r>
      <w:r>
        <w:rPr>
          <w:color w:val="262526"/>
          <w:sz w:val="24"/>
        </w:rPr>
        <w:t>there</w:t>
      </w:r>
      <w:r>
        <w:rPr>
          <w:color w:val="262526"/>
          <w:spacing w:val="62"/>
          <w:w w:val="150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62"/>
          <w:w w:val="15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62"/>
          <w:w w:val="150"/>
          <w:sz w:val="24"/>
        </w:rPr>
        <w:t xml:space="preserve"> </w:t>
      </w:r>
      <w:r>
        <w:rPr>
          <w:color w:val="262526"/>
          <w:sz w:val="24"/>
        </w:rPr>
        <w:t>risk</w:t>
      </w:r>
      <w:r>
        <w:rPr>
          <w:color w:val="262526"/>
          <w:spacing w:val="61"/>
          <w:w w:val="15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62"/>
          <w:w w:val="15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62"/>
          <w:w w:val="150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62"/>
          <w:w w:val="150"/>
          <w:sz w:val="24"/>
        </w:rPr>
        <w:t xml:space="preserve"> </w:t>
      </w:r>
      <w:r>
        <w:rPr>
          <w:i/>
          <w:color w:val="262526"/>
          <w:sz w:val="24"/>
        </w:rPr>
        <w:t>sub-</w:t>
      </w:r>
      <w:r>
        <w:rPr>
          <w:i/>
          <w:color w:val="262526"/>
          <w:spacing w:val="-2"/>
          <w:sz w:val="24"/>
        </w:rPr>
        <w:t>network</w:t>
      </w:r>
    </w:p>
    <w:p w:rsidR="00091481" w:rsidRDefault="00F9681E">
      <w:pPr>
        <w:spacing w:before="12"/>
        <w:ind w:left="902" w:right="1216"/>
        <w:jc w:val="center"/>
        <w:rPr>
          <w:sz w:val="24"/>
        </w:rPr>
      </w:pPr>
      <w:r>
        <w:rPr>
          <w:color w:val="262526"/>
          <w:sz w:val="24"/>
        </w:rPr>
        <w:t xml:space="preserve">becoming </w:t>
      </w:r>
      <w:r>
        <w:rPr>
          <w:i/>
          <w:color w:val="262526"/>
          <w:sz w:val="24"/>
        </w:rPr>
        <w:t>islanded</w:t>
      </w:r>
      <w:r>
        <w:rPr>
          <w:color w:val="262526"/>
          <w:sz w:val="24"/>
        </w:rPr>
        <w:t xml:space="preserve">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2"/>
          <w:numId w:val="32"/>
        </w:numPr>
        <w:tabs>
          <w:tab w:val="left" w:pos="2968"/>
        </w:tabs>
        <w:spacing w:before="182" w:line="249" w:lineRule="auto"/>
        <w:ind w:right="130"/>
        <w:rPr>
          <w:sz w:val="24"/>
        </w:rPr>
      </w:pPr>
      <w:r>
        <w:rPr>
          <w:color w:val="262526"/>
          <w:sz w:val="24"/>
        </w:rPr>
        <w:t xml:space="preserve">whether there is, or is likely to be, insufficient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if it became </w:t>
      </w:r>
      <w:r>
        <w:rPr>
          <w:i/>
          <w:color w:val="262526"/>
          <w:sz w:val="24"/>
        </w:rPr>
        <w:t>islanded</w:t>
      </w:r>
      <w:r>
        <w:rPr>
          <w:color w:val="262526"/>
          <w:sz w:val="24"/>
        </w:rPr>
        <w:t>,</w:t>
      </w:r>
    </w:p>
    <w:p w:rsidR="00091481" w:rsidRDefault="00F9681E">
      <w:pPr>
        <w:spacing w:before="172" w:line="249" w:lineRule="auto"/>
        <w:ind w:left="2401"/>
        <w:rPr>
          <w:sz w:val="24"/>
        </w:rPr>
      </w:pPr>
      <w:r>
        <w:rPr>
          <w:color w:val="262526"/>
          <w:sz w:val="24"/>
        </w:rPr>
        <w:t>as determined in accordance with paragraph (d) (</w:t>
      </w:r>
      <w:r>
        <w:rPr>
          <w:b/>
          <w:i/>
          <w:color w:val="262526"/>
          <w:sz w:val="24"/>
        </w:rPr>
        <w:t>sub-network islanding risk</w:t>
      </w:r>
      <w:r>
        <w:rPr>
          <w:color w:val="262526"/>
          <w:sz w:val="24"/>
        </w:rPr>
        <w:t>).</w:t>
      </w:r>
    </w:p>
    <w:p w:rsidR="00091481" w:rsidRDefault="00091481">
      <w:pPr>
        <w:spacing w:line="249" w:lineRule="auto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93"/>
        <w:ind w:left="1268"/>
        <w:rPr>
          <w:rFonts w:ascii="Arial"/>
          <w:b/>
        </w:rPr>
      </w:pPr>
      <w:r>
        <w:rPr>
          <w:rFonts w:ascii="Arial"/>
          <w:b/>
          <w:color w:val="262526"/>
        </w:rPr>
        <w:lastRenderedPageBreak/>
        <w:t>Inertia</w:t>
      </w:r>
      <w:r>
        <w:rPr>
          <w:rFonts w:ascii="Arial"/>
          <w:b/>
          <w:color w:val="262526"/>
          <w:spacing w:val="-8"/>
        </w:rPr>
        <w:t xml:space="preserve"> </w:t>
      </w:r>
      <w:r>
        <w:rPr>
          <w:rFonts w:ascii="Arial"/>
          <w:b/>
          <w:color w:val="262526"/>
        </w:rPr>
        <w:t>sub-network</w:t>
      </w:r>
      <w:r>
        <w:rPr>
          <w:rFonts w:ascii="Arial"/>
          <w:b/>
          <w:color w:val="262526"/>
          <w:spacing w:val="-8"/>
        </w:rPr>
        <w:t xml:space="preserve"> </w:t>
      </w:r>
      <w:r>
        <w:rPr>
          <w:rFonts w:ascii="Arial"/>
          <w:b/>
          <w:color w:val="262526"/>
          <w:spacing w:val="-2"/>
        </w:rPr>
        <w:t>allocatio</w:t>
      </w:r>
      <w:r>
        <w:rPr>
          <w:rFonts w:ascii="Arial"/>
          <w:b/>
          <w:color w:val="262526"/>
          <w:spacing w:val="-2"/>
        </w:rPr>
        <w:t>n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34"/>
          <w:tab w:val="left" w:pos="1836"/>
        </w:tabs>
        <w:spacing w:before="170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For the purposes of paragraph (b)(2), the </w:t>
      </w:r>
      <w:r>
        <w:rPr>
          <w:i/>
          <w:color w:val="262526"/>
          <w:sz w:val="24"/>
        </w:rPr>
        <w:t xml:space="preserve">inertia sub-network allocation </w:t>
      </w: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>must be based on: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balanced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allocation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system-wide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across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:rsidR="00091481" w:rsidRDefault="00F9681E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(excluding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Tasmania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);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considers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appropriate,</w:t>
      </w:r>
    </w:p>
    <w:p w:rsidR="00091481" w:rsidRDefault="00F9681E">
      <w:pPr>
        <w:spacing w:before="182" w:line="249" w:lineRule="auto"/>
        <w:ind w:left="1834"/>
        <w:rPr>
          <w:i/>
          <w:sz w:val="24"/>
        </w:rPr>
      </w:pPr>
      <w:r>
        <w:rPr>
          <w:color w:val="262526"/>
          <w:sz w:val="24"/>
        </w:rPr>
        <w:t>provided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sum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portions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allocated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36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37"/>
          <w:sz w:val="24"/>
        </w:rPr>
        <w:t xml:space="preserve"> </w:t>
      </w:r>
      <w:r>
        <w:rPr>
          <w:i/>
          <w:color w:val="262526"/>
          <w:sz w:val="24"/>
        </w:rPr>
        <w:t xml:space="preserve">sub- networks </w:t>
      </w:r>
      <w:r>
        <w:rPr>
          <w:color w:val="262526"/>
          <w:sz w:val="24"/>
        </w:rPr>
        <w:t xml:space="preserve">must not exceed the </w:t>
      </w:r>
      <w:r>
        <w:rPr>
          <w:i/>
          <w:color w:val="262526"/>
          <w:sz w:val="24"/>
        </w:rPr>
        <w:t>system-wide inertia level.</w:t>
      </w:r>
    </w:p>
    <w:p w:rsidR="00091481" w:rsidRDefault="00F9681E">
      <w:pPr>
        <w:spacing w:before="240"/>
        <w:ind w:left="1268"/>
        <w:rPr>
          <w:rFonts w:ascii="Arial"/>
          <w:b/>
        </w:rPr>
      </w:pPr>
      <w:r>
        <w:rPr>
          <w:rFonts w:ascii="Arial"/>
          <w:b/>
          <w:color w:val="262526"/>
        </w:rPr>
        <w:t>Sub-network</w:t>
      </w:r>
      <w:r>
        <w:rPr>
          <w:rFonts w:ascii="Arial"/>
          <w:b/>
          <w:color w:val="262526"/>
          <w:spacing w:val="-5"/>
        </w:rPr>
        <w:t xml:space="preserve"> </w:t>
      </w:r>
      <w:r>
        <w:rPr>
          <w:rFonts w:ascii="Arial"/>
          <w:b/>
          <w:color w:val="262526"/>
        </w:rPr>
        <w:t>islanding</w:t>
      </w:r>
      <w:r>
        <w:rPr>
          <w:rFonts w:ascii="Arial"/>
          <w:b/>
          <w:color w:val="262526"/>
          <w:spacing w:val="-5"/>
        </w:rPr>
        <w:t xml:space="preserve"> </w:t>
      </w:r>
      <w:r>
        <w:rPr>
          <w:rFonts w:ascii="Arial"/>
          <w:b/>
          <w:color w:val="262526"/>
          <w:spacing w:val="-4"/>
        </w:rPr>
        <w:t>risk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34"/>
        </w:tabs>
        <w:spacing w:before="170"/>
        <w:ind w:hanging="566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purposes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(b)(5),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take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account: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  <w:tab w:val="left" w:pos="2403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z w:val="24"/>
        </w:rPr>
        <w:t xml:space="preserve"> level of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typically provided in each </w:t>
      </w:r>
      <w:r>
        <w:rPr>
          <w:i/>
          <w:color w:val="262526"/>
          <w:sz w:val="24"/>
        </w:rPr>
        <w:t xml:space="preserve">inertia sub- network </w:t>
      </w:r>
      <w:r>
        <w:rPr>
          <w:color w:val="262526"/>
          <w:sz w:val="24"/>
        </w:rPr>
        <w:t xml:space="preserve">having regard to typical patterns of </w:t>
      </w:r>
      <w:r>
        <w:rPr>
          <w:i/>
          <w:color w:val="262526"/>
          <w:sz w:val="24"/>
        </w:rPr>
        <w:t xml:space="preserve">dispatched generation </w:t>
      </w:r>
      <w:r>
        <w:rPr>
          <w:color w:val="262526"/>
          <w:sz w:val="24"/>
        </w:rPr>
        <w:t xml:space="preserve">in </w:t>
      </w:r>
      <w:r>
        <w:rPr>
          <w:i/>
          <w:color w:val="262526"/>
          <w:sz w:val="24"/>
        </w:rPr>
        <w:t>central dispatch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over what time period and to what extent the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that is typically provided in the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is </w:t>
      </w:r>
      <w:r>
        <w:rPr>
          <w:color w:val="262526"/>
          <w:sz w:val="24"/>
        </w:rPr>
        <w:t xml:space="preserve">or is likely to be below the </w:t>
      </w:r>
      <w:r>
        <w:rPr>
          <w:i/>
          <w:color w:val="262526"/>
          <w:sz w:val="24"/>
        </w:rPr>
        <w:t>secure inertia level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73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allocation</w:t>
      </w:r>
      <w:r>
        <w:rPr>
          <w:i/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sub-</w:t>
      </w:r>
      <w:r>
        <w:rPr>
          <w:i/>
          <w:color w:val="262526"/>
          <w:spacing w:val="-2"/>
          <w:sz w:val="24"/>
        </w:rPr>
        <w:t>network</w:t>
      </w:r>
    </w:p>
    <w:p w:rsidR="00091481" w:rsidRDefault="00F9681E">
      <w:pPr>
        <w:spacing w:before="12"/>
        <w:ind w:left="2401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adjacent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connected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sub-</w:t>
      </w:r>
      <w:r>
        <w:rPr>
          <w:i/>
          <w:color w:val="262526"/>
          <w:spacing w:val="-2"/>
          <w:sz w:val="24"/>
        </w:rPr>
        <w:t>networks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likelihood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becoming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islanded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on the occurrence of any </w:t>
      </w:r>
      <w:r>
        <w:rPr>
          <w:i/>
          <w:color w:val="262526"/>
          <w:sz w:val="24"/>
        </w:rPr>
        <w:t>contingency event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  <w:tab w:val="left" w:pos="2403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any other matters 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reasonably considers to be relevant in making its assessment.</w:t>
      </w:r>
    </w:p>
    <w:p w:rsidR="00091481" w:rsidRDefault="00F9681E">
      <w:pPr>
        <w:spacing w:before="239"/>
        <w:ind w:left="1268"/>
        <w:rPr>
          <w:rFonts w:ascii="Arial"/>
          <w:b/>
        </w:rPr>
      </w:pPr>
      <w:r>
        <w:rPr>
          <w:rFonts w:ascii="Arial"/>
          <w:b/>
          <w:color w:val="262526"/>
        </w:rPr>
        <w:t>Publishing</w:t>
      </w:r>
      <w:r>
        <w:rPr>
          <w:rFonts w:ascii="Arial"/>
          <w:b/>
          <w:color w:val="262526"/>
          <w:spacing w:val="-3"/>
        </w:rPr>
        <w:t xml:space="preserve"> </w:t>
      </w:r>
      <w:r>
        <w:rPr>
          <w:rFonts w:ascii="Arial"/>
          <w:b/>
          <w:color w:val="262526"/>
        </w:rPr>
        <w:t>inertia</w:t>
      </w:r>
      <w:r>
        <w:rPr>
          <w:rFonts w:ascii="Arial"/>
          <w:b/>
          <w:color w:val="262526"/>
          <w:spacing w:val="-3"/>
        </w:rPr>
        <w:t xml:space="preserve"> </w:t>
      </w:r>
      <w:r>
        <w:rPr>
          <w:rFonts w:ascii="Arial"/>
          <w:b/>
          <w:color w:val="262526"/>
          <w:spacing w:val="-2"/>
        </w:rPr>
        <w:t>requirements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34"/>
        </w:tabs>
        <w:spacing w:before="170"/>
        <w:ind w:hanging="566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publish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Report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34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If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becomes aware of a material change to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>likely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timing,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occurrence or impact of the change was unforeseen,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as soon as reasonably practicable, revise and publish its determination of the </w:t>
      </w:r>
      <w:r>
        <w:rPr>
          <w:color w:val="262526"/>
          <w:sz w:val="24"/>
        </w:rPr>
        <w:t>relevant forecast under paragraph (b).</w:t>
      </w:r>
    </w:p>
    <w:p w:rsidR="00091481" w:rsidRDefault="00F9681E">
      <w:pPr>
        <w:spacing w:before="243"/>
        <w:ind w:left="1268"/>
        <w:rPr>
          <w:rFonts w:ascii="Arial"/>
          <w:b/>
        </w:rPr>
      </w:pPr>
      <w:r>
        <w:rPr>
          <w:rFonts w:ascii="Arial"/>
          <w:b/>
          <w:color w:val="262526"/>
        </w:rPr>
        <w:t>Binding</w:t>
      </w:r>
      <w:r>
        <w:rPr>
          <w:rFonts w:ascii="Arial"/>
          <w:b/>
          <w:color w:val="262526"/>
          <w:spacing w:val="-3"/>
        </w:rPr>
        <w:t xml:space="preserve"> </w:t>
      </w:r>
      <w:r>
        <w:rPr>
          <w:rFonts w:ascii="Arial"/>
          <w:b/>
          <w:color w:val="262526"/>
        </w:rPr>
        <w:t>inertia</w:t>
      </w:r>
      <w:r>
        <w:rPr>
          <w:rFonts w:ascii="Arial"/>
          <w:b/>
          <w:color w:val="262526"/>
          <w:spacing w:val="-3"/>
        </w:rPr>
        <w:t xml:space="preserve"> </w:t>
      </w:r>
      <w:r>
        <w:rPr>
          <w:rFonts w:ascii="Arial"/>
          <w:b/>
          <w:color w:val="262526"/>
          <w:spacing w:val="-2"/>
        </w:rPr>
        <w:t>requirements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30"/>
        </w:tabs>
        <w:spacing w:before="170"/>
        <w:ind w:left="1830" w:hanging="56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4"/>
          <w:sz w:val="24"/>
        </w:rPr>
        <w:t>are: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forecasted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allocation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three years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prior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(that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is,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allocation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specified in accordance with paragraph (b)(2) three years prior to the current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binding</w:t>
      </w:r>
      <w:r>
        <w:rPr>
          <w:b/>
          <w:i/>
          <w:color w:val="262526"/>
          <w:spacing w:val="-11"/>
          <w:sz w:val="24"/>
        </w:rPr>
        <w:t xml:space="preserve"> </w:t>
      </w:r>
      <w:r>
        <w:rPr>
          <w:b/>
          <w:i/>
          <w:color w:val="262526"/>
          <w:sz w:val="24"/>
        </w:rPr>
        <w:t>inertia</w:t>
      </w:r>
      <w:r>
        <w:rPr>
          <w:b/>
          <w:i/>
          <w:color w:val="262526"/>
          <w:spacing w:val="-10"/>
          <w:sz w:val="24"/>
        </w:rPr>
        <w:t xml:space="preserve"> </w:t>
      </w:r>
      <w:r>
        <w:rPr>
          <w:b/>
          <w:i/>
          <w:color w:val="262526"/>
          <w:sz w:val="24"/>
        </w:rPr>
        <w:t>sub-network</w:t>
      </w:r>
      <w:r>
        <w:rPr>
          <w:b/>
          <w:i/>
          <w:color w:val="262526"/>
          <w:spacing w:val="-11"/>
          <w:sz w:val="24"/>
        </w:rPr>
        <w:t xml:space="preserve"> </w:t>
      </w:r>
      <w:r>
        <w:rPr>
          <w:b/>
          <w:i/>
          <w:color w:val="262526"/>
          <w:sz w:val="24"/>
        </w:rPr>
        <w:t>allocation</w:t>
      </w:r>
      <w:r>
        <w:rPr>
          <w:color w:val="262526"/>
          <w:sz w:val="24"/>
        </w:rPr>
        <w:t>);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forecasted </w:t>
      </w:r>
      <w:r>
        <w:rPr>
          <w:i/>
          <w:color w:val="262526"/>
          <w:sz w:val="24"/>
        </w:rPr>
        <w:t xml:space="preserve">satisfactory inertia level </w:t>
      </w:r>
      <w:r>
        <w:rPr>
          <w:color w:val="262526"/>
          <w:sz w:val="24"/>
        </w:rPr>
        <w:t>determined three years prior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(that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is,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satisfactory</w:t>
      </w:r>
      <w:r>
        <w:rPr>
          <w:i/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specified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in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BodyText"/>
        <w:spacing w:before="82"/>
        <w:ind w:left="2401"/>
      </w:pPr>
      <w:r>
        <w:rPr>
          <w:color w:val="262526"/>
          <w:spacing w:val="-2"/>
        </w:rPr>
        <w:lastRenderedPageBreak/>
        <w:t>accordance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with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paragraph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(b)(3)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three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years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prior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current</w:t>
      </w:r>
    </w:p>
    <w:p w:rsidR="00091481" w:rsidRDefault="00F9681E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binding satisfactory</w:t>
      </w:r>
      <w:r>
        <w:rPr>
          <w:b/>
          <w:i/>
          <w:color w:val="262526"/>
          <w:spacing w:val="-1"/>
          <w:sz w:val="24"/>
        </w:rPr>
        <w:t xml:space="preserve"> </w:t>
      </w:r>
      <w:r>
        <w:rPr>
          <w:b/>
          <w:i/>
          <w:color w:val="262526"/>
          <w:sz w:val="24"/>
        </w:rPr>
        <w:t>inertia</w:t>
      </w:r>
      <w:r>
        <w:rPr>
          <w:b/>
          <w:i/>
          <w:color w:val="262526"/>
          <w:spacing w:val="-1"/>
          <w:sz w:val="24"/>
        </w:rPr>
        <w:t xml:space="preserve"> </w:t>
      </w:r>
      <w:r>
        <w:rPr>
          <w:b/>
          <w:i/>
          <w:color w:val="262526"/>
          <w:sz w:val="24"/>
        </w:rPr>
        <w:t>level</w:t>
      </w:r>
      <w:r>
        <w:rPr>
          <w:color w:val="262526"/>
          <w:sz w:val="24"/>
        </w:rPr>
        <w:t xml:space="preserve">);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forecasted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three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years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prior (that is, the </w:t>
      </w:r>
      <w:r>
        <w:rPr>
          <w:i/>
          <w:color w:val="262526"/>
          <w:sz w:val="24"/>
        </w:rPr>
        <w:t xml:space="preserve">secure inertia level </w:t>
      </w:r>
      <w:r>
        <w:rPr>
          <w:color w:val="262526"/>
          <w:sz w:val="24"/>
        </w:rPr>
        <w:t xml:space="preserve">specified in accordance with paragraph (b)(4) three years prior to the current </w:t>
      </w:r>
      <w:r>
        <w:rPr>
          <w:i/>
          <w:color w:val="262526"/>
          <w:sz w:val="24"/>
        </w:rPr>
        <w:t>inertia year</w:t>
      </w:r>
      <w:r>
        <w:rPr>
          <w:color w:val="262526"/>
          <w:sz w:val="24"/>
        </w:rPr>
        <w:t>) (</w:t>
      </w:r>
      <w:r>
        <w:rPr>
          <w:b/>
          <w:i/>
          <w:color w:val="262526"/>
          <w:sz w:val="24"/>
        </w:rPr>
        <w:t>binding secure inertia level</w:t>
      </w:r>
      <w:r>
        <w:rPr>
          <w:color w:val="262526"/>
          <w:sz w:val="24"/>
        </w:rPr>
        <w:t>).</w:t>
      </w:r>
    </w:p>
    <w:p w:rsidR="00091481" w:rsidRDefault="00F9681E">
      <w:pPr>
        <w:pStyle w:val="ListParagraph"/>
        <w:numPr>
          <w:ilvl w:val="0"/>
          <w:numId w:val="32"/>
        </w:numPr>
        <w:tabs>
          <w:tab w:val="left" w:pos="1834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If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publishes a revision to one or more of the </w:t>
      </w:r>
      <w:r>
        <w:rPr>
          <w:i/>
          <w:color w:val="262526"/>
          <w:sz w:val="24"/>
        </w:rPr>
        <w:t xml:space="preserve">inertia requirements </w:t>
      </w:r>
      <w:r>
        <w:rPr>
          <w:color w:val="262526"/>
          <w:sz w:val="24"/>
        </w:rPr>
        <w:t xml:space="preserve">in accordance with paragraph (f) within three years of the </w:t>
      </w:r>
      <w:r>
        <w:rPr>
          <w:color w:val="262526"/>
          <w:sz w:val="24"/>
        </w:rPr>
        <w:t xml:space="preserve">commencement of the </w:t>
      </w:r>
      <w:r>
        <w:rPr>
          <w:i/>
          <w:color w:val="262526"/>
          <w:sz w:val="24"/>
        </w:rPr>
        <w:t xml:space="preserve">inertia year </w:t>
      </w:r>
      <w:r>
        <w:rPr>
          <w:color w:val="262526"/>
          <w:sz w:val="24"/>
        </w:rPr>
        <w:t xml:space="preserve">to which a </w:t>
      </w:r>
      <w:r>
        <w:rPr>
          <w:i/>
          <w:color w:val="262526"/>
          <w:sz w:val="24"/>
        </w:rPr>
        <w:t xml:space="preserve">binding inertia requirement </w:t>
      </w:r>
      <w:r>
        <w:rPr>
          <w:color w:val="262526"/>
          <w:sz w:val="24"/>
        </w:rPr>
        <w:t xml:space="preserve">relates, then the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>: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398"/>
        </w:tabs>
        <w:spacing w:before="174"/>
        <w:ind w:left="2398" w:hanging="564"/>
        <w:rPr>
          <w:sz w:val="24"/>
        </w:rPr>
      </w:pPr>
      <w:r>
        <w:rPr>
          <w:color w:val="262526"/>
          <w:spacing w:val="-2"/>
          <w:sz w:val="24"/>
        </w:rPr>
        <w:t>may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make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meet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revised</w:t>
      </w:r>
    </w:p>
    <w:p w:rsidR="00091481" w:rsidRDefault="00F9681E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 xml:space="preserve">inertia </w:t>
      </w:r>
      <w:r>
        <w:rPr>
          <w:i/>
          <w:color w:val="262526"/>
          <w:spacing w:val="-2"/>
          <w:sz w:val="24"/>
        </w:rPr>
        <w:t>requirement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2"/>
        </w:numPr>
        <w:tabs>
          <w:tab w:val="left" w:pos="2397"/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required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make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where </w:t>
      </w:r>
      <w:r>
        <w:rPr>
          <w:color w:val="262526"/>
          <w:sz w:val="24"/>
        </w:rPr>
        <w:t xml:space="preserve">the revised </w:t>
      </w:r>
      <w:r>
        <w:rPr>
          <w:i/>
          <w:color w:val="262526"/>
          <w:sz w:val="24"/>
        </w:rPr>
        <w:t xml:space="preserve">inertia requirement </w:t>
      </w:r>
      <w:r>
        <w:rPr>
          <w:color w:val="262526"/>
          <w:sz w:val="24"/>
        </w:rPr>
        <w:t xml:space="preserve">exceeds the </w:t>
      </w:r>
      <w:r>
        <w:rPr>
          <w:i/>
          <w:color w:val="262526"/>
          <w:sz w:val="24"/>
        </w:rPr>
        <w:t xml:space="preserve">binding inertia requirement </w:t>
      </w:r>
      <w:r>
        <w:rPr>
          <w:color w:val="262526"/>
          <w:sz w:val="24"/>
        </w:rPr>
        <w:t xml:space="preserve">for the relevant </w:t>
      </w:r>
      <w:r>
        <w:rPr>
          <w:i/>
          <w:color w:val="262526"/>
          <w:sz w:val="24"/>
        </w:rPr>
        <w:t>inertia year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5.20B.3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shortfalls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5.20B.3, including the heading, and </w:t>
      </w:r>
      <w:r>
        <w:rPr>
          <w:color w:val="262526"/>
          <w:spacing w:val="-2"/>
        </w:rPr>
        <w:t>substitute:</w:t>
      </w:r>
    </w:p>
    <w:p w:rsidR="00091481" w:rsidRDefault="00F9681E">
      <w:pPr>
        <w:tabs>
          <w:tab w:val="left" w:pos="1267"/>
        </w:tabs>
        <w:spacing w:before="247"/>
        <w:ind w:left="134"/>
        <w:rPr>
          <w:rFonts w:ascii="Arial"/>
          <w:b/>
          <w:sz w:val="24"/>
        </w:rPr>
      </w:pPr>
      <w:r>
        <w:rPr>
          <w:rFonts w:ascii="Arial"/>
          <w:b/>
          <w:color w:val="262526"/>
          <w:spacing w:val="-2"/>
          <w:sz w:val="24"/>
        </w:rPr>
        <w:t>5.20B.3</w:t>
      </w:r>
      <w:r>
        <w:rPr>
          <w:rFonts w:ascii="Arial"/>
          <w:b/>
          <w:color w:val="262526"/>
          <w:sz w:val="24"/>
        </w:rPr>
        <w:tab/>
      </w:r>
      <w:r>
        <w:rPr>
          <w:rFonts w:ascii="Arial"/>
          <w:b/>
          <w:color w:val="262526"/>
          <w:spacing w:val="-2"/>
          <w:sz w:val="24"/>
        </w:rPr>
        <w:t>[Deleted]</w:t>
      </w:r>
    </w:p>
    <w:p w:rsidR="00091481" w:rsidRDefault="00091481">
      <w:pPr>
        <w:pStyle w:val="BodyText"/>
        <w:spacing w:before="67"/>
        <w:rPr>
          <w:rFonts w:ascii="Arial"/>
          <w:b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5.20B.4(a),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2" w:line="249" w:lineRule="auto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make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accordance with paragraph (a2) that when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will provide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to meet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binding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sub-network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allocation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sub-network </w:t>
      </w:r>
      <w:r>
        <w:rPr>
          <w:color w:val="262526"/>
          <w:sz w:val="24"/>
        </w:rPr>
        <w:t xml:space="preserve">as adjusted for </w:t>
      </w:r>
      <w:r>
        <w:rPr>
          <w:i/>
          <w:color w:val="262526"/>
          <w:sz w:val="24"/>
        </w:rPr>
        <w:t>inertia support activities</w:t>
      </w:r>
      <w:r>
        <w:rPr>
          <w:color w:val="262526"/>
          <w:sz w:val="24"/>
        </w:rPr>
        <w:t>.</w:t>
      </w:r>
    </w:p>
    <w:p w:rsidR="00091481" w:rsidRDefault="00F9681E">
      <w:pPr>
        <w:spacing w:before="175"/>
        <w:ind w:left="1268"/>
        <w:rPr>
          <w:sz w:val="24"/>
        </w:rPr>
      </w:pPr>
      <w:r>
        <w:rPr>
          <w:color w:val="262526"/>
          <w:sz w:val="24"/>
        </w:rPr>
        <w:t>(a2)</w:t>
      </w:r>
      <w:r>
        <w:rPr>
          <w:color w:val="262526"/>
          <w:spacing w:val="73"/>
          <w:w w:val="15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purposes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(a1),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5"/>
          <w:sz w:val="24"/>
        </w:rPr>
        <w:t>an</w:t>
      </w:r>
    </w:p>
    <w:p w:rsidR="00091481" w:rsidRDefault="00F9681E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inertia sub-network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must: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397"/>
          <w:tab w:val="left" w:pos="2401"/>
        </w:tabs>
        <w:spacing w:before="182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>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reasonable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endeavours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services </w:t>
      </w:r>
      <w:r>
        <w:rPr>
          <w:color w:val="262526"/>
          <w:sz w:val="24"/>
        </w:rPr>
        <w:t xml:space="preserve">available by the commencement of the </w:t>
      </w:r>
      <w:r>
        <w:rPr>
          <w:i/>
          <w:color w:val="262526"/>
          <w:sz w:val="24"/>
        </w:rPr>
        <w:t xml:space="preserve">inertia year </w:t>
      </w:r>
      <w:r>
        <w:rPr>
          <w:color w:val="262526"/>
          <w:sz w:val="24"/>
        </w:rPr>
        <w:t xml:space="preserve">up to the </w:t>
      </w:r>
      <w:r>
        <w:rPr>
          <w:i/>
          <w:color w:val="262526"/>
          <w:sz w:val="24"/>
        </w:rPr>
        <w:t>binding inertia sub-network allocation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401"/>
        </w:tabs>
        <w:spacing w:before="173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make a range and level of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available such that it is reasonably likely that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when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are continuously available, taking into account planned </w:t>
      </w:r>
      <w:r>
        <w:rPr>
          <w:i/>
          <w:color w:val="262526"/>
          <w:sz w:val="24"/>
        </w:rPr>
        <w:t xml:space="preserve">outages </w:t>
      </w:r>
      <w:r>
        <w:rPr>
          <w:color w:val="262526"/>
          <w:sz w:val="24"/>
        </w:rPr>
        <w:t xml:space="preserve">and the risk of unplanned </w:t>
      </w:r>
      <w:r>
        <w:rPr>
          <w:i/>
          <w:color w:val="262526"/>
          <w:sz w:val="24"/>
        </w:rPr>
        <w:t>outages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401"/>
        </w:tabs>
        <w:spacing w:before="174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ensure that the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when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provide </w:t>
      </w:r>
      <w:r>
        <w:rPr>
          <w:i/>
          <w:color w:val="262526"/>
          <w:sz w:val="24"/>
        </w:rPr>
        <w:t>iner</w:t>
      </w:r>
      <w:r>
        <w:rPr>
          <w:i/>
          <w:color w:val="262526"/>
          <w:sz w:val="24"/>
        </w:rPr>
        <w:t>tia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up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allocation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adjusted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activities</w:t>
      </w:r>
      <w:r>
        <w:rPr>
          <w:i/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if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82" w:line="249" w:lineRule="auto"/>
        <w:ind w:left="2401" w:right="83"/>
        <w:rPr>
          <w:sz w:val="24"/>
        </w:rPr>
      </w:pPr>
      <w:r>
        <w:rPr>
          <w:color w:val="262526"/>
          <w:sz w:val="24"/>
        </w:rPr>
        <w:lastRenderedPageBreak/>
        <w:t>applicable)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qualifying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specified in paragraph (e).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5.20B.4(b),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3"/>
        </w:numPr>
        <w:tabs>
          <w:tab w:val="left" w:pos="1830"/>
          <w:tab w:val="left" w:pos="1834"/>
        </w:tabs>
        <w:spacing w:before="18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islanding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risk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sub-network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 relevant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reasonable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endeavours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to </w:t>
      </w:r>
      <w:r>
        <w:rPr>
          <w:color w:val="262526"/>
          <w:spacing w:val="-2"/>
          <w:sz w:val="24"/>
        </w:rPr>
        <w:t>make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paragraph</w:t>
      </w:r>
    </w:p>
    <w:p w:rsidR="00091481" w:rsidRDefault="00F9681E">
      <w:pPr>
        <w:pStyle w:val="ListParagraph"/>
        <w:numPr>
          <w:ilvl w:val="0"/>
          <w:numId w:val="33"/>
        </w:numPr>
        <w:tabs>
          <w:tab w:val="left" w:pos="2160"/>
        </w:tabs>
        <w:spacing w:before="3"/>
        <w:ind w:left="2160" w:hanging="326"/>
        <w:jc w:val="both"/>
        <w:rPr>
          <w:sz w:val="24"/>
        </w:rPr>
      </w:pPr>
      <w:r>
        <w:rPr>
          <w:color w:val="262526"/>
          <w:sz w:val="24"/>
        </w:rPr>
        <w:t>that when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will provide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pacing w:val="-5"/>
          <w:sz w:val="24"/>
        </w:rPr>
        <w:t>to: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0"/>
        </w:tabs>
        <w:spacing w:before="182"/>
        <w:ind w:left="2400" w:hanging="566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5"/>
          <w:sz w:val="24"/>
        </w:rPr>
        <w:t>or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82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adjusted for </w:t>
      </w:r>
      <w:r>
        <w:rPr>
          <w:i/>
          <w:color w:val="262526"/>
          <w:sz w:val="24"/>
        </w:rPr>
        <w:t>inertia support activities</w:t>
      </w:r>
      <w:r>
        <w:rPr>
          <w:color w:val="262526"/>
          <w:sz w:val="24"/>
        </w:rPr>
        <w:t xml:space="preserve">, but not less than the </w:t>
      </w:r>
      <w:r>
        <w:rPr>
          <w:i/>
          <w:color w:val="262526"/>
          <w:sz w:val="24"/>
        </w:rPr>
        <w:t xml:space="preserve">binding satisfactory inertia level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inertia year </w:t>
      </w:r>
      <w:r>
        <w:rPr>
          <w:color w:val="262526"/>
          <w:sz w:val="24"/>
        </w:rPr>
        <w:t xml:space="preserve">as adjusted for </w:t>
      </w:r>
      <w:r>
        <w:rPr>
          <w:i/>
          <w:color w:val="262526"/>
          <w:sz w:val="24"/>
        </w:rPr>
        <w:t>inertia support activities</w:t>
      </w:r>
      <w:r>
        <w:rPr>
          <w:color w:val="262526"/>
          <w:sz w:val="24"/>
        </w:rPr>
        <w:t>.</w:t>
      </w:r>
    </w:p>
    <w:p w:rsidR="00091481" w:rsidRDefault="00F9681E">
      <w:pPr>
        <w:spacing w:before="189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 w:line="249" w:lineRule="auto"/>
        <w:ind w:left="1834" w:right="131"/>
        <w:jc w:val="both"/>
        <w:rPr>
          <w:sz w:val="20"/>
        </w:rPr>
      </w:pPr>
      <w:r>
        <w:rPr>
          <w:color w:val="262526"/>
          <w:sz w:val="20"/>
        </w:rPr>
        <w:t>This paragraph is classified as a tier 1 civil penalty provision under the National Electricity (South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 xml:space="preserve">Australia) Regulations. </w:t>
      </w:r>
      <w:r>
        <w:rPr>
          <w:color w:val="262526"/>
          <w:sz w:val="20"/>
        </w:rPr>
        <w:t>(See clause 6(1) and Schedule 1 of the National Electricity (South Australia) Regulations.)</w:t>
      </w:r>
    </w:p>
    <w:p w:rsidR="00091481" w:rsidRDefault="00091481">
      <w:pPr>
        <w:pStyle w:val="BodyText"/>
        <w:spacing w:before="101"/>
        <w:rPr>
          <w:sz w:val="20"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Omit clause 5.20B.4(c)(1), and substitute </w:t>
      </w:r>
      <w:r>
        <w:rPr>
          <w:color w:val="262526"/>
          <w:spacing w:val="-2"/>
        </w:rPr>
        <w:t>“[</w:t>
      </w:r>
      <w:r>
        <w:rPr>
          <w:b/>
          <w:color w:val="262526"/>
          <w:spacing w:val="-2"/>
        </w:rPr>
        <w:t>Deleted</w:t>
      </w:r>
      <w:r>
        <w:rPr>
          <w:color w:val="262526"/>
          <w:spacing w:val="-2"/>
        </w:rPr>
        <w:t>]”.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Omit clause 5.20B.4(c)(3) and (c)(4),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82" w:line="249" w:lineRule="auto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ensure that the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that when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provide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up to the </w:t>
      </w:r>
      <w:r>
        <w:rPr>
          <w:i/>
          <w:color w:val="262526"/>
          <w:sz w:val="24"/>
        </w:rPr>
        <w:t xml:space="preserve">binding satisfactory inertia level </w:t>
      </w:r>
      <w:r>
        <w:rPr>
          <w:color w:val="262526"/>
          <w:sz w:val="24"/>
        </w:rPr>
        <w:t xml:space="preserve">for the relevant </w:t>
      </w:r>
      <w:r>
        <w:rPr>
          <w:i/>
          <w:color w:val="262526"/>
          <w:sz w:val="24"/>
        </w:rPr>
        <w:t xml:space="preserve">inertia year </w:t>
      </w:r>
      <w:r>
        <w:rPr>
          <w:color w:val="262526"/>
          <w:sz w:val="24"/>
        </w:rPr>
        <w:t xml:space="preserve">(as adjusted for </w:t>
      </w:r>
      <w:r>
        <w:rPr>
          <w:i/>
          <w:color w:val="262526"/>
          <w:sz w:val="24"/>
        </w:rPr>
        <w:t xml:space="preserve">inertia support activities </w:t>
      </w:r>
      <w:r>
        <w:rPr>
          <w:color w:val="262526"/>
          <w:sz w:val="24"/>
        </w:rPr>
        <w:t xml:space="preserve">if applicable) are qualifying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>as specified in paragraph (d); and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75" w:line="249" w:lineRule="auto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ensure that the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that when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provide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beyond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satisfactory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inertia year </w:t>
      </w:r>
      <w:r>
        <w:rPr>
          <w:color w:val="262526"/>
          <w:sz w:val="24"/>
        </w:rPr>
        <w:t xml:space="preserve">up to the </w:t>
      </w:r>
      <w:r>
        <w:rPr>
          <w:i/>
          <w:color w:val="262526"/>
          <w:sz w:val="24"/>
        </w:rPr>
        <w:t xml:space="preserve">binding secure inertia level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inertia year </w:t>
      </w:r>
      <w:r>
        <w:rPr>
          <w:color w:val="262526"/>
          <w:sz w:val="24"/>
        </w:rPr>
        <w:t xml:space="preserve">(as adjusted for </w:t>
      </w:r>
      <w:r>
        <w:rPr>
          <w:i/>
          <w:color w:val="262526"/>
          <w:sz w:val="24"/>
        </w:rPr>
        <w:t xml:space="preserve">inertia support activities </w:t>
      </w:r>
      <w:r>
        <w:rPr>
          <w:color w:val="262526"/>
          <w:sz w:val="24"/>
        </w:rPr>
        <w:t>if applicable),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qualifying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specified in paragraph (e).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81"/>
        <w:ind w:left="700" w:hanging="566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</w:t>
      </w:r>
      <w:r>
        <w:rPr>
          <w:color w:val="262526"/>
          <w:spacing w:val="-2"/>
        </w:rPr>
        <w:t>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5.20B.4(c)(5), and substitute </w:t>
      </w:r>
      <w:r>
        <w:rPr>
          <w:color w:val="262526"/>
          <w:spacing w:val="-2"/>
        </w:rPr>
        <w:t>“[</w:t>
      </w:r>
      <w:r>
        <w:rPr>
          <w:b/>
          <w:color w:val="262526"/>
          <w:spacing w:val="-2"/>
        </w:rPr>
        <w:t>Deleted</w:t>
      </w:r>
      <w:r>
        <w:rPr>
          <w:color w:val="262526"/>
          <w:spacing w:val="-2"/>
        </w:rPr>
        <w:t>]”.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Omit clause 5.20B.4(d),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3"/>
        </w:numPr>
        <w:tabs>
          <w:tab w:val="left" w:pos="1830"/>
        </w:tabs>
        <w:spacing w:before="182"/>
        <w:ind w:left="1830" w:hanging="562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2"/>
          <w:sz w:val="24"/>
        </w:rPr>
        <w:t xml:space="preserve"> </w:t>
      </w:r>
      <w:r>
        <w:rPr>
          <w:color w:val="262526"/>
          <w:sz w:val="24"/>
        </w:rPr>
        <w:t>qualify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2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up</w:t>
      </w:r>
      <w:r>
        <w:rPr>
          <w:color w:val="262526"/>
          <w:spacing w:val="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:rsidR="00091481" w:rsidRDefault="00F9681E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binding satisfactory inertia level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4"/>
          <w:sz w:val="24"/>
        </w:rPr>
        <w:t>are: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82" w:line="249" w:lineRule="auto"/>
        <w:ind w:left="2401" w:right="129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made available by the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 xml:space="preserve">investing in its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>through the installation, commissioning and operation of:</w:t>
      </w:r>
    </w:p>
    <w:p w:rsidR="00091481" w:rsidRDefault="00F9681E">
      <w:pPr>
        <w:pStyle w:val="ListParagraph"/>
        <w:numPr>
          <w:ilvl w:val="2"/>
          <w:numId w:val="33"/>
        </w:numPr>
        <w:tabs>
          <w:tab w:val="left" w:pos="2968"/>
        </w:tabs>
        <w:spacing w:before="173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condenser</w:t>
      </w:r>
      <w:r>
        <w:rPr>
          <w:color w:val="262526"/>
          <w:sz w:val="24"/>
        </w:rPr>
        <w:t>;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5"/>
          <w:sz w:val="24"/>
        </w:rPr>
        <w:t>or</w:t>
      </w:r>
    </w:p>
    <w:p w:rsidR="00091481" w:rsidRDefault="00F9681E">
      <w:pPr>
        <w:pStyle w:val="ListParagraph"/>
        <w:numPr>
          <w:ilvl w:val="2"/>
          <w:numId w:val="33"/>
        </w:numPr>
        <w:tabs>
          <w:tab w:val="left" w:pos="2968"/>
        </w:tabs>
        <w:spacing w:before="182" w:line="249" w:lineRule="auto"/>
        <w:ind w:right="129"/>
        <w:rPr>
          <w:sz w:val="24"/>
        </w:rPr>
      </w:pPr>
      <w:r>
        <w:rPr>
          <w:color w:val="262526"/>
          <w:sz w:val="24"/>
        </w:rPr>
        <w:t>other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approved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 clause 5.20.4(g); and</w:t>
      </w:r>
    </w:p>
    <w:p w:rsidR="00091481" w:rsidRDefault="00F9681E">
      <w:pPr>
        <w:pStyle w:val="ListParagraph"/>
        <w:numPr>
          <w:ilvl w:val="1"/>
          <w:numId w:val="33"/>
        </w:numPr>
        <w:tabs>
          <w:tab w:val="left" w:pos="2401"/>
        </w:tabs>
        <w:spacing w:before="172" w:line="249" w:lineRule="auto"/>
        <w:ind w:left="2401" w:right="130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made available to the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 xml:space="preserve">by a </w:t>
      </w:r>
      <w:r>
        <w:rPr>
          <w:i/>
          <w:color w:val="262526"/>
          <w:sz w:val="24"/>
        </w:rPr>
        <w:t xml:space="preserve">Registered Participant </w:t>
      </w:r>
      <w:r>
        <w:rPr>
          <w:color w:val="262526"/>
          <w:sz w:val="24"/>
        </w:rPr>
        <w:t xml:space="preserve">and provided by means </w:t>
      </w:r>
      <w:r>
        <w:rPr>
          <w:color w:val="262526"/>
          <w:spacing w:val="-4"/>
          <w:sz w:val="24"/>
        </w:rPr>
        <w:t>of:</w:t>
      </w:r>
    </w:p>
    <w:p w:rsidR="00091481" w:rsidRDefault="00F9681E">
      <w:pPr>
        <w:pStyle w:val="ListParagraph"/>
        <w:numPr>
          <w:ilvl w:val="2"/>
          <w:numId w:val="33"/>
        </w:numPr>
        <w:tabs>
          <w:tab w:val="left" w:pos="2968"/>
        </w:tabs>
        <w:spacing w:before="173" w:line="249" w:lineRule="auto"/>
        <w:ind w:right="128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80"/>
          <w:w w:val="150"/>
          <w:sz w:val="24"/>
        </w:rPr>
        <w:t xml:space="preserve"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80"/>
          <w:w w:val="150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80"/>
          <w:w w:val="150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80"/>
          <w:w w:val="15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80"/>
          <w:w w:val="15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80"/>
          <w:w w:val="150"/>
          <w:sz w:val="24"/>
        </w:rPr>
        <w:t xml:space="preserve"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z w:val="24"/>
        </w:rPr>
        <w:t xml:space="preserve"> condenser</w:t>
      </w:r>
      <w:r>
        <w:rPr>
          <w:color w:val="262526"/>
          <w:sz w:val="24"/>
        </w:rPr>
        <w:t>; or</w:t>
      </w:r>
    </w:p>
    <w:p w:rsidR="00091481" w:rsidRDefault="00F9681E">
      <w:pPr>
        <w:pStyle w:val="ListParagraph"/>
        <w:numPr>
          <w:ilvl w:val="2"/>
          <w:numId w:val="33"/>
        </w:numPr>
        <w:tabs>
          <w:tab w:val="left" w:pos="2968"/>
        </w:tabs>
        <w:spacing w:before="172" w:line="249" w:lineRule="auto"/>
        <w:ind w:right="129"/>
        <w:rPr>
          <w:sz w:val="24"/>
        </w:rPr>
      </w:pPr>
      <w:r>
        <w:rPr>
          <w:color w:val="262526"/>
          <w:sz w:val="24"/>
        </w:rPr>
        <w:t>other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approved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 clause 5.20.4(g)),</w:t>
      </w:r>
    </w:p>
    <w:p w:rsidR="00091481" w:rsidRDefault="00F9681E">
      <w:pPr>
        <w:spacing w:before="172"/>
        <w:ind w:left="2401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agreement</w:t>
      </w:r>
      <w:r>
        <w:rPr>
          <w:color w:val="262526"/>
          <w:spacing w:val="-2"/>
          <w:sz w:val="24"/>
        </w:rPr>
        <w:t>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spacing w:before="129" w:line="249" w:lineRule="auto"/>
        <w:ind w:left="134" w:hanging="1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5.20B.4(e),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“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threshold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color w:val="262526"/>
          <w:sz w:val="24"/>
        </w:rPr>
        <w:t>”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“</w:t>
      </w:r>
      <w:r>
        <w:rPr>
          <w:i/>
          <w:color w:val="262526"/>
          <w:sz w:val="24"/>
        </w:rPr>
        <w:t>binding satisfactory inertia level</w:t>
      </w:r>
      <w:r>
        <w:rPr>
          <w:color w:val="262526"/>
          <w:sz w:val="24"/>
        </w:rPr>
        <w:t>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 clause 5.20B.4(e), omit “</w:t>
      </w:r>
      <w:r>
        <w:rPr>
          <w:i/>
          <w:color w:val="262526"/>
          <w:sz w:val="24"/>
        </w:rPr>
        <w:t>secure operating level of inertia</w:t>
      </w:r>
      <w:r>
        <w:rPr>
          <w:color w:val="262526"/>
          <w:sz w:val="24"/>
        </w:rPr>
        <w:t>” and substitute “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z w:val="24"/>
        </w:rPr>
        <w:t xml:space="preserve"> secure inertia level</w:t>
      </w:r>
      <w:r>
        <w:rPr>
          <w:color w:val="262526"/>
          <w:sz w:val="24"/>
        </w:rPr>
        <w:t>”.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5.20B.4(f), and </w:t>
      </w:r>
      <w:r>
        <w:rPr>
          <w:color w:val="262526"/>
          <w:spacing w:val="-2"/>
        </w:rPr>
        <w:t>substitute: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BodyText"/>
        <w:spacing w:before="82" w:line="249" w:lineRule="auto"/>
        <w:ind w:left="1834" w:right="130" w:hanging="567"/>
        <w:jc w:val="both"/>
      </w:pPr>
      <w:r>
        <w:rPr>
          <w:color w:val="262526"/>
        </w:rPr>
        <w:lastRenderedPageBreak/>
        <w:t>(f)</w:t>
      </w:r>
      <w:r>
        <w:rPr>
          <w:color w:val="262526"/>
          <w:spacing w:val="40"/>
        </w:rPr>
        <w:t xml:space="preserve">  </w:t>
      </w:r>
      <w:r>
        <w:rPr>
          <w:color w:val="262526"/>
        </w:rPr>
        <w:t>An</w:t>
      </w:r>
      <w:r>
        <w:rPr>
          <w:color w:val="262526"/>
          <w:spacing w:val="-15"/>
        </w:rPr>
        <w:t xml:space="preserve"> </w:t>
      </w:r>
      <w:r>
        <w:rPr>
          <w:i/>
          <w:color w:val="262526"/>
        </w:rPr>
        <w:t>Inertia</w:t>
      </w:r>
      <w:r>
        <w:rPr>
          <w:i/>
          <w:color w:val="262526"/>
          <w:spacing w:val="-15"/>
        </w:rPr>
        <w:t xml:space="preserve"> </w:t>
      </w:r>
      <w:r>
        <w:rPr>
          <w:i/>
          <w:color w:val="262526"/>
        </w:rPr>
        <w:t>Service</w:t>
      </w:r>
      <w:r>
        <w:rPr>
          <w:i/>
          <w:color w:val="262526"/>
          <w:spacing w:val="-15"/>
        </w:rPr>
        <w:t xml:space="preserve"> </w:t>
      </w:r>
      <w:r>
        <w:rPr>
          <w:i/>
          <w:color w:val="262526"/>
        </w:rPr>
        <w:t>Provider</w:t>
      </w:r>
      <w:r>
        <w:rPr>
          <w:i/>
          <w:color w:val="262526"/>
          <w:spacing w:val="-15"/>
        </w:rPr>
        <w:t xml:space="preserve"> </w:t>
      </w:r>
      <w:r>
        <w:rPr>
          <w:color w:val="262526"/>
        </w:rPr>
        <w:t>required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make</w:t>
      </w:r>
      <w:r>
        <w:rPr>
          <w:color w:val="262526"/>
          <w:spacing w:val="-15"/>
        </w:rPr>
        <w:t xml:space="preserve"> </w:t>
      </w:r>
      <w:r>
        <w:rPr>
          <w:i/>
          <w:color w:val="262526"/>
        </w:rPr>
        <w:t>inertia</w:t>
      </w:r>
      <w:r>
        <w:rPr>
          <w:i/>
          <w:color w:val="262526"/>
          <w:spacing w:val="-15"/>
        </w:rPr>
        <w:t xml:space="preserve"> </w:t>
      </w:r>
      <w:r>
        <w:rPr>
          <w:i/>
          <w:color w:val="262526"/>
        </w:rPr>
        <w:t>network</w:t>
      </w:r>
      <w:r>
        <w:rPr>
          <w:i/>
          <w:color w:val="262526"/>
          <w:spacing w:val="-15"/>
        </w:rPr>
        <w:t xml:space="preserve"> </w:t>
      </w:r>
      <w:r>
        <w:rPr>
          <w:i/>
          <w:color w:val="262526"/>
        </w:rPr>
        <w:t xml:space="preserve">services </w:t>
      </w:r>
      <w:r>
        <w:rPr>
          <w:color w:val="262526"/>
        </w:rPr>
        <w:t>available under paragraph (a1) or (b) must make available the least cost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option,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combination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options,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will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satisfy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its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obligation in subparagraph (a2)(1) or (c)(2) (as applicable).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</w:t>
      </w:r>
      <w:r>
        <w:rPr>
          <w:rFonts w:ascii="Arial"/>
          <w:b/>
          <w:color w:val="262526"/>
          <w:spacing w:val="-2"/>
          <w:sz w:val="28"/>
        </w:rPr>
        <w:t>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5.20B.4(g), omit “paragraph (b)” and substitute “paragraph (a1) or </w:t>
      </w:r>
      <w:r>
        <w:rPr>
          <w:color w:val="262526"/>
          <w:spacing w:val="-2"/>
        </w:rPr>
        <w:t>(b)”.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5.20B.4(h)(1), omit “paragraph (b)” and substitute “paragraph (a1) and </w:t>
      </w:r>
      <w:r>
        <w:rPr>
          <w:color w:val="262526"/>
          <w:spacing w:val="-2"/>
        </w:rPr>
        <w:t>(b)”.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5.20B.4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Service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Provider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make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available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inertia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Omit clause 5.20B.4(h)(2)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1"/>
        </w:numPr>
        <w:tabs>
          <w:tab w:val="left" w:pos="2401"/>
        </w:tabs>
        <w:spacing w:before="182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inertia support activities </w:t>
      </w:r>
      <w:r>
        <w:rPr>
          <w:color w:val="262526"/>
          <w:sz w:val="24"/>
        </w:rPr>
        <w:t xml:space="preserve">undertaken to reduce the </w:t>
      </w:r>
      <w:r>
        <w:rPr>
          <w:i/>
          <w:color w:val="262526"/>
          <w:sz w:val="24"/>
        </w:rPr>
        <w:t>binding inertia requirements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5.20B.5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activities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5.20B.5(a)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0"/>
        </w:numPr>
        <w:tabs>
          <w:tab w:val="left" w:pos="1834"/>
        </w:tabs>
        <w:spacing w:before="183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may, at the request of an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>, approve activities (</w:t>
      </w:r>
      <w:r>
        <w:rPr>
          <w:i/>
          <w:color w:val="262526"/>
          <w:sz w:val="24"/>
        </w:rPr>
        <w:t>inertia support activities</w:t>
      </w:r>
      <w:r>
        <w:rPr>
          <w:color w:val="262526"/>
          <w:sz w:val="24"/>
        </w:rPr>
        <w:t>) under this clause and agree corresponding adjustments to:</w:t>
      </w:r>
    </w:p>
    <w:p w:rsidR="00091481" w:rsidRDefault="00F9681E">
      <w:pPr>
        <w:pStyle w:val="ListParagraph"/>
        <w:numPr>
          <w:ilvl w:val="1"/>
          <w:numId w:val="30"/>
        </w:numPr>
        <w:tabs>
          <w:tab w:val="left" w:pos="2401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binding satisfactory inertia level </w:t>
      </w:r>
      <w:r>
        <w:rPr>
          <w:color w:val="262526"/>
          <w:sz w:val="24"/>
        </w:rPr>
        <w:t xml:space="preserve">or the </w:t>
      </w:r>
      <w:r>
        <w:rPr>
          <w:i/>
          <w:color w:val="262526"/>
          <w:sz w:val="24"/>
        </w:rPr>
        <w:t xml:space="preserve">binding secure inertia level </w:t>
      </w:r>
      <w:r>
        <w:rPr>
          <w:color w:val="262526"/>
          <w:sz w:val="24"/>
        </w:rPr>
        <w:t xml:space="preserve">for the purposes of clause 4.4A.3(b)(2) or (3) as </w:t>
      </w:r>
      <w:r>
        <w:rPr>
          <w:color w:val="262526"/>
          <w:spacing w:val="-2"/>
          <w:sz w:val="24"/>
        </w:rPr>
        <w:t>applicable;</w:t>
      </w:r>
    </w:p>
    <w:p w:rsidR="00091481" w:rsidRDefault="00F9681E">
      <w:pPr>
        <w:pStyle w:val="ListParagraph"/>
        <w:numPr>
          <w:ilvl w:val="1"/>
          <w:numId w:val="30"/>
        </w:numPr>
        <w:tabs>
          <w:tab w:val="left" w:pos="2401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binding inertia sub-network allocation </w:t>
      </w:r>
      <w:r>
        <w:rPr>
          <w:color w:val="262526"/>
          <w:sz w:val="24"/>
        </w:rPr>
        <w:t>for the purposes of clause 5.20B.4(a1); or</w:t>
      </w:r>
    </w:p>
    <w:p w:rsidR="00091481" w:rsidRDefault="00F9681E">
      <w:pPr>
        <w:pStyle w:val="ListParagraph"/>
        <w:numPr>
          <w:ilvl w:val="1"/>
          <w:numId w:val="30"/>
        </w:numPr>
        <w:tabs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binding satisfactory inertia level </w:t>
      </w:r>
      <w:r>
        <w:rPr>
          <w:color w:val="262526"/>
          <w:sz w:val="24"/>
        </w:rPr>
        <w:t xml:space="preserve">or the </w:t>
      </w:r>
      <w:r>
        <w:rPr>
          <w:i/>
          <w:color w:val="262526"/>
          <w:sz w:val="24"/>
        </w:rPr>
        <w:t xml:space="preserve">binding secure inertia level </w:t>
      </w:r>
      <w:r>
        <w:rPr>
          <w:color w:val="262526"/>
          <w:sz w:val="24"/>
        </w:rPr>
        <w:t xml:space="preserve">for </w:t>
      </w:r>
      <w:r>
        <w:rPr>
          <w:color w:val="262526"/>
          <w:sz w:val="24"/>
        </w:rPr>
        <w:t>the purposes of clause 5.20B.4(b)</w:t>
      </w:r>
    </w:p>
    <w:p w:rsidR="00091481" w:rsidRDefault="00F9681E">
      <w:pPr>
        <w:pStyle w:val="BodyText"/>
        <w:spacing w:before="171"/>
        <w:ind w:left="1834"/>
      </w:pPr>
      <w:r>
        <w:rPr>
          <w:color w:val="262526"/>
        </w:rPr>
        <w:t xml:space="preserve">where the </w:t>
      </w:r>
      <w:r>
        <w:rPr>
          <w:color w:val="262526"/>
          <w:spacing w:val="-2"/>
        </w:rPr>
        <w:t>activities:</w:t>
      </w:r>
    </w:p>
    <w:p w:rsidR="00091481" w:rsidRDefault="00F9681E">
      <w:pPr>
        <w:pStyle w:val="ListParagraph"/>
        <w:numPr>
          <w:ilvl w:val="1"/>
          <w:numId w:val="30"/>
        </w:numPr>
        <w:tabs>
          <w:tab w:val="left" w:pos="2396"/>
          <w:tab w:val="left" w:pos="2401"/>
        </w:tabs>
        <w:spacing w:before="183" w:line="249" w:lineRule="auto"/>
        <w:ind w:right="130"/>
        <w:jc w:val="both"/>
        <w:rPr>
          <w:sz w:val="24"/>
        </w:rPr>
      </w:pPr>
      <w:r>
        <w:rPr>
          <w:color w:val="262526"/>
          <w:spacing w:val="-2"/>
          <w:sz w:val="24"/>
        </w:rPr>
        <w:t>are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undertaken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provided </w:t>
      </w:r>
      <w:r>
        <w:rPr>
          <w:color w:val="262526"/>
          <w:sz w:val="24"/>
        </w:rPr>
        <w:t xml:space="preserve">as a service to the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30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>are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30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 xml:space="preserve">in the case </w:t>
      </w:r>
      <w:r>
        <w:rPr>
          <w:color w:val="262526"/>
          <w:spacing w:val="-5"/>
          <w:sz w:val="24"/>
        </w:rPr>
        <w:t>of:</w:t>
      </w:r>
    </w:p>
    <w:p w:rsidR="00091481" w:rsidRDefault="00F9681E">
      <w:pPr>
        <w:pStyle w:val="ListParagraph"/>
        <w:numPr>
          <w:ilvl w:val="2"/>
          <w:numId w:val="30"/>
        </w:numPr>
        <w:tabs>
          <w:tab w:val="left" w:pos="2966"/>
          <w:tab w:val="left" w:pos="2968"/>
        </w:tabs>
        <w:spacing w:before="182" w:line="249" w:lineRule="auto"/>
        <w:ind w:right="130" w:hanging="567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requested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adjustment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sub-network </w:t>
      </w:r>
      <w:r>
        <w:rPr>
          <w:i/>
          <w:color w:val="262526"/>
          <w:spacing w:val="-2"/>
          <w:sz w:val="24"/>
        </w:rPr>
        <w:t>allocation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satisfied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activities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will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contribute</w:t>
      </w:r>
    </w:p>
    <w:p w:rsidR="00091481" w:rsidRDefault="00091481">
      <w:pPr>
        <w:spacing w:line="249" w:lineRule="auto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82" w:line="249" w:lineRule="auto"/>
        <w:ind w:left="2968" w:right="129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to the operation of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 xml:space="preserve">(excluding the Tasmania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 xml:space="preserve">) in a </w:t>
      </w:r>
      <w:r>
        <w:rPr>
          <w:i/>
          <w:color w:val="262526"/>
          <w:sz w:val="24"/>
        </w:rPr>
        <w:t xml:space="preserve">secure operating state </w:t>
      </w:r>
      <w:r>
        <w:rPr>
          <w:color w:val="262526"/>
          <w:sz w:val="24"/>
        </w:rPr>
        <w:t xml:space="preserve">when no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>islanded</w:t>
      </w:r>
      <w:r>
        <w:rPr>
          <w:color w:val="262526"/>
          <w:sz w:val="24"/>
        </w:rPr>
        <w:t>; or</w:t>
      </w:r>
    </w:p>
    <w:p w:rsidR="00091481" w:rsidRDefault="00F9681E">
      <w:pPr>
        <w:pStyle w:val="ListParagraph"/>
        <w:numPr>
          <w:ilvl w:val="2"/>
          <w:numId w:val="30"/>
        </w:numPr>
        <w:tabs>
          <w:tab w:val="left" w:pos="2968"/>
        </w:tabs>
        <w:spacing w:before="17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requested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adjustment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satisfactory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 xml:space="preserve">inertia </w:t>
      </w:r>
      <w:r>
        <w:rPr>
          <w:i/>
          <w:color w:val="262526"/>
          <w:spacing w:val="-2"/>
          <w:sz w:val="24"/>
        </w:rPr>
        <w:t>level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binding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level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satisfied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activities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contribute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operation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in a </w:t>
      </w:r>
      <w:r>
        <w:rPr>
          <w:i/>
          <w:color w:val="262526"/>
          <w:sz w:val="24"/>
        </w:rPr>
        <w:t xml:space="preserve">satisfactory operating state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secure operating state </w:t>
      </w:r>
      <w:r>
        <w:rPr>
          <w:color w:val="262526"/>
          <w:sz w:val="24"/>
        </w:rPr>
        <w:t>in the circumstances described in clause 4.4A.3(b)(2) and (3) as applicable.</w:t>
      </w:r>
    </w:p>
    <w:p w:rsidR="00091481" w:rsidRDefault="00F9681E">
      <w:pPr>
        <w:spacing w:before="191"/>
        <w:ind w:left="2401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 w:line="249" w:lineRule="auto"/>
        <w:ind w:left="2401" w:right="129"/>
        <w:jc w:val="both"/>
        <w:rPr>
          <w:sz w:val="20"/>
        </w:rPr>
      </w:pPr>
      <w:r>
        <w:rPr>
          <w:color w:val="262526"/>
          <w:sz w:val="20"/>
        </w:rPr>
        <w:t xml:space="preserve">If approved by </w:t>
      </w:r>
      <w:r>
        <w:rPr>
          <w:i/>
          <w:color w:val="262526"/>
          <w:sz w:val="20"/>
        </w:rPr>
        <w:t xml:space="preserve">AEMO </w:t>
      </w:r>
      <w:r>
        <w:rPr>
          <w:color w:val="262526"/>
          <w:sz w:val="20"/>
        </w:rPr>
        <w:t xml:space="preserve">under paragraph (a), </w:t>
      </w:r>
      <w:r>
        <w:rPr>
          <w:i/>
          <w:color w:val="262526"/>
          <w:sz w:val="20"/>
        </w:rPr>
        <w:t xml:space="preserve">inertia support activities </w:t>
      </w:r>
      <w:r>
        <w:rPr>
          <w:color w:val="262526"/>
          <w:sz w:val="20"/>
        </w:rPr>
        <w:t xml:space="preserve">may include installing or contracting for the provision of </w:t>
      </w:r>
      <w:r>
        <w:rPr>
          <w:i/>
          <w:color w:val="262526"/>
          <w:sz w:val="20"/>
        </w:rPr>
        <w:t xml:space="preserve">frequency </w:t>
      </w:r>
      <w:r>
        <w:rPr>
          <w:color w:val="262526"/>
          <w:sz w:val="20"/>
        </w:rPr>
        <w:t>control services, installing emergenc</w:t>
      </w:r>
      <w:r>
        <w:rPr>
          <w:color w:val="262526"/>
          <w:sz w:val="20"/>
        </w:rPr>
        <w:t xml:space="preserve">y protection schemes or contracting with </w:t>
      </w:r>
      <w:r>
        <w:rPr>
          <w:i/>
          <w:color w:val="262526"/>
          <w:sz w:val="20"/>
        </w:rPr>
        <w:t>Generators</w:t>
      </w:r>
      <w:r>
        <w:rPr>
          <w:i/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or</w:t>
      </w:r>
      <w:r>
        <w:rPr>
          <w:color w:val="262526"/>
          <w:spacing w:val="-6"/>
          <w:sz w:val="20"/>
        </w:rPr>
        <w:t xml:space="preserve"> </w:t>
      </w:r>
      <w:r>
        <w:rPr>
          <w:i/>
          <w:color w:val="262526"/>
          <w:sz w:val="20"/>
        </w:rPr>
        <w:t>Integrated</w:t>
      </w:r>
      <w:r>
        <w:rPr>
          <w:i/>
          <w:color w:val="262526"/>
          <w:spacing w:val="-6"/>
          <w:sz w:val="20"/>
        </w:rPr>
        <w:t xml:space="preserve"> </w:t>
      </w:r>
      <w:r>
        <w:rPr>
          <w:i/>
          <w:color w:val="262526"/>
          <w:sz w:val="20"/>
        </w:rPr>
        <w:t>Resource</w:t>
      </w:r>
      <w:r>
        <w:rPr>
          <w:i/>
          <w:color w:val="262526"/>
          <w:spacing w:val="-6"/>
          <w:sz w:val="20"/>
        </w:rPr>
        <w:t xml:space="preserve"> </w:t>
      </w:r>
      <w:r>
        <w:rPr>
          <w:i/>
          <w:color w:val="262526"/>
          <w:sz w:val="20"/>
        </w:rPr>
        <w:t>Providers</w:t>
      </w:r>
      <w:r>
        <w:rPr>
          <w:i/>
          <w:color w:val="262526"/>
          <w:spacing w:val="-5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relation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to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operation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 xml:space="preserve">of their </w:t>
      </w:r>
      <w:r>
        <w:rPr>
          <w:i/>
          <w:color w:val="262526"/>
          <w:sz w:val="20"/>
        </w:rPr>
        <w:t xml:space="preserve">production units </w:t>
      </w:r>
      <w:r>
        <w:rPr>
          <w:color w:val="262526"/>
          <w:sz w:val="20"/>
        </w:rPr>
        <w:t>in specified conditions.</w:t>
      </w:r>
    </w:p>
    <w:p w:rsidR="00091481" w:rsidRDefault="00091481">
      <w:pPr>
        <w:pStyle w:val="BodyText"/>
        <w:spacing w:before="103"/>
        <w:rPr>
          <w:sz w:val="20"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5.20B.5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activities</w:t>
      </w:r>
    </w:p>
    <w:p w:rsidR="00091481" w:rsidRDefault="00F9681E">
      <w:pPr>
        <w:spacing w:before="129" w:line="249" w:lineRule="auto"/>
        <w:ind w:left="134" w:right="13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5.20B.5(b),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“adjustment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threshold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or the </w:t>
      </w:r>
      <w:r>
        <w:rPr>
          <w:i/>
          <w:color w:val="262526"/>
          <w:sz w:val="24"/>
        </w:rPr>
        <w:t>secure operating level of inertia</w:t>
      </w:r>
      <w:r>
        <w:rPr>
          <w:color w:val="262526"/>
          <w:sz w:val="24"/>
        </w:rPr>
        <w:t xml:space="preserve">” and substitute “adjustment to one or more of the </w:t>
      </w:r>
      <w:r>
        <w:rPr>
          <w:i/>
          <w:color w:val="262526"/>
          <w:sz w:val="24"/>
        </w:rPr>
        <w:t>binding inertia requirements</w:t>
      </w:r>
      <w:r>
        <w:rPr>
          <w:color w:val="262526"/>
          <w:sz w:val="24"/>
        </w:rPr>
        <w:t>”.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5.20B.5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activities</w:t>
      </w:r>
    </w:p>
    <w:p w:rsidR="00091481" w:rsidRDefault="00F9681E">
      <w:pPr>
        <w:pStyle w:val="BodyText"/>
        <w:spacing w:before="128"/>
        <w:ind w:left="134"/>
        <w:jc w:val="both"/>
      </w:pPr>
      <w:r>
        <w:rPr>
          <w:color w:val="262526"/>
        </w:rPr>
        <w:t xml:space="preserve">Omit clause 5.20B.5(c)(3)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1"/>
        </w:numPr>
        <w:tabs>
          <w:tab w:val="left" w:pos="2401"/>
        </w:tabs>
        <w:spacing w:before="183" w:line="249" w:lineRule="auto"/>
        <w:ind w:right="130"/>
        <w:rPr>
          <w:sz w:val="24"/>
        </w:rPr>
      </w:pPr>
      <w:r>
        <w:rPr>
          <w:color w:val="262526"/>
          <w:sz w:val="24"/>
        </w:rPr>
        <w:t>information ab</w:t>
      </w:r>
      <w:r>
        <w:rPr>
          <w:color w:val="262526"/>
          <w:sz w:val="24"/>
        </w:rPr>
        <w:t xml:space="preserve">out how the </w:t>
      </w:r>
      <w:r>
        <w:rPr>
          <w:i/>
          <w:color w:val="262526"/>
          <w:sz w:val="24"/>
        </w:rPr>
        <w:t xml:space="preserve">inertia support activity </w:t>
      </w:r>
      <w:r>
        <w:rPr>
          <w:color w:val="262526"/>
          <w:sz w:val="24"/>
        </w:rPr>
        <w:t>will, in the case of:</w:t>
      </w:r>
    </w:p>
    <w:p w:rsidR="00091481" w:rsidRDefault="00F9681E">
      <w:pPr>
        <w:pStyle w:val="ListParagraph"/>
        <w:numPr>
          <w:ilvl w:val="1"/>
          <w:numId w:val="31"/>
        </w:numPr>
        <w:tabs>
          <w:tab w:val="left" w:pos="2965"/>
          <w:tab w:val="left" w:pos="2968"/>
        </w:tabs>
        <w:spacing w:before="172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requested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adjustment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sub-network allocation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contribute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operation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sub- network </w:t>
      </w:r>
      <w:r>
        <w:rPr>
          <w:color w:val="262526"/>
          <w:sz w:val="24"/>
        </w:rPr>
        <w:t xml:space="preserve">in a </w:t>
      </w:r>
      <w:r>
        <w:rPr>
          <w:i/>
          <w:color w:val="262526"/>
          <w:sz w:val="24"/>
        </w:rPr>
        <w:t>secure operating state</w:t>
      </w:r>
      <w:r>
        <w:rPr>
          <w:color w:val="262526"/>
          <w:sz w:val="24"/>
        </w:rPr>
        <w:t>; or</w:t>
      </w:r>
    </w:p>
    <w:p w:rsidR="00091481" w:rsidRDefault="00F9681E">
      <w:pPr>
        <w:pStyle w:val="ListParagraph"/>
        <w:numPr>
          <w:ilvl w:val="1"/>
          <w:numId w:val="31"/>
        </w:numPr>
        <w:tabs>
          <w:tab w:val="left" w:pos="2968"/>
        </w:tabs>
        <w:spacing w:before="17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requested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adjustment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satisfactory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 xml:space="preserve">inertia level </w:t>
      </w:r>
      <w:r>
        <w:rPr>
          <w:color w:val="262526"/>
          <w:sz w:val="24"/>
        </w:rPr>
        <w:t xml:space="preserve">or the </w:t>
      </w:r>
      <w:r>
        <w:rPr>
          <w:i/>
          <w:color w:val="262526"/>
          <w:sz w:val="24"/>
        </w:rPr>
        <w:t>binding secure inertia level</w:t>
      </w:r>
      <w:r>
        <w:rPr>
          <w:color w:val="262526"/>
          <w:sz w:val="24"/>
        </w:rPr>
        <w:t xml:space="preserve">, contribute to operation of the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in a </w:t>
      </w:r>
      <w:r>
        <w:rPr>
          <w:i/>
          <w:color w:val="262526"/>
          <w:sz w:val="24"/>
        </w:rPr>
        <w:t xml:space="preserve">satisfactory operating state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secure operating state </w:t>
      </w:r>
      <w:r>
        <w:rPr>
          <w:color w:val="262526"/>
          <w:sz w:val="24"/>
        </w:rPr>
        <w:t>in the circumstances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described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4.4A.3(b)(2)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(3)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as </w:t>
      </w:r>
      <w:r>
        <w:rPr>
          <w:color w:val="262526"/>
          <w:spacing w:val="-2"/>
          <w:sz w:val="24"/>
        </w:rPr>
        <w:t>applicable;</w:t>
      </w:r>
    </w:p>
    <w:p w:rsidR="00091481" w:rsidRDefault="00091481">
      <w:pPr>
        <w:pStyle w:val="BodyText"/>
        <w:spacing w:before="68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</w:t>
      </w:r>
      <w:r>
        <w:rPr>
          <w:color w:val="262526"/>
          <w:spacing w:val="-2"/>
        </w:rPr>
        <w:t>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5.20B.6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ind w:left="134"/>
        <w:jc w:val="both"/>
      </w:pPr>
      <w:r>
        <w:rPr>
          <w:color w:val="262526"/>
        </w:rPr>
        <w:t xml:space="preserve">Omit clause 5.20B.6(a), and </w:t>
      </w:r>
      <w:r>
        <w:rPr>
          <w:color w:val="262526"/>
          <w:spacing w:val="-2"/>
        </w:rPr>
        <w:t>substitute:</w:t>
      </w:r>
    </w:p>
    <w:p w:rsidR="00091481" w:rsidRDefault="00F9681E">
      <w:pPr>
        <w:spacing w:before="182" w:line="249" w:lineRule="auto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(a)</w:t>
      </w:r>
      <w:r>
        <w:rPr>
          <w:color w:val="262526"/>
          <w:spacing w:val="40"/>
          <w:sz w:val="24"/>
        </w:rPr>
        <w:t xml:space="preserve"> 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services </w:t>
      </w:r>
      <w:r>
        <w:rPr>
          <w:color w:val="262526"/>
          <w:sz w:val="24"/>
        </w:rPr>
        <w:t>available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5.20B.4(a1)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5.20B.4(b)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prepare and</w:t>
      </w:r>
      <w:r>
        <w:rPr>
          <w:color w:val="262526"/>
          <w:spacing w:val="18"/>
          <w:sz w:val="24"/>
        </w:rPr>
        <w:t xml:space="preserve"> </w:t>
      </w:r>
      <w:r>
        <w:rPr>
          <w:color w:val="262526"/>
          <w:sz w:val="24"/>
        </w:rPr>
        <w:t>give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9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8"/>
          <w:sz w:val="24"/>
        </w:rPr>
        <w:t xml:space="preserve"> </w:t>
      </w:r>
      <w:r>
        <w:rPr>
          <w:color w:val="262526"/>
          <w:sz w:val="24"/>
        </w:rPr>
        <w:t>keep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up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date,</w:t>
      </w:r>
      <w:r>
        <w:rPr>
          <w:color w:val="262526"/>
          <w:spacing w:val="1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setting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82" w:line="249" w:lineRule="auto"/>
        <w:ind w:left="1834"/>
        <w:rPr>
          <w:i/>
          <w:sz w:val="24"/>
        </w:rPr>
      </w:pPr>
      <w:r>
        <w:rPr>
          <w:i/>
          <w:color w:val="262526"/>
          <w:sz w:val="24"/>
        </w:rPr>
        <w:lastRenderedPageBreak/>
        <w:t>inertia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 xml:space="preserve">Provider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>inertia sub-network.</w:t>
      </w:r>
    </w:p>
    <w:p w:rsidR="00091481" w:rsidRDefault="00091481">
      <w:pPr>
        <w:pStyle w:val="BodyText"/>
        <w:spacing w:before="64"/>
        <w:rPr>
          <w:i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5.20B.6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5.20B.6(b1),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3" w:line="249" w:lineRule="auto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(b2)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 xml:space="preserve">must establish arrangements for each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makes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 xml:space="preserve">, including under any relevant </w:t>
      </w:r>
      <w:r>
        <w:rPr>
          <w:i/>
          <w:color w:val="262526"/>
          <w:sz w:val="24"/>
        </w:rPr>
        <w:t xml:space="preserve">inertia services agreement, </w:t>
      </w:r>
      <w:r>
        <w:rPr>
          <w:color w:val="262526"/>
          <w:sz w:val="24"/>
        </w:rPr>
        <w:t>to ensure: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566"/>
        </w:tabs>
        <w:spacing w:before="173"/>
        <w:ind w:left="566" w:right="127" w:hanging="566"/>
        <w:jc w:val="right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4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4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capable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2"/>
          <w:sz w:val="24"/>
        </w:rPr>
        <w:t xml:space="preserve"> </w:t>
      </w:r>
      <w:r>
        <w:rPr>
          <w:color w:val="262526"/>
          <w:sz w:val="24"/>
        </w:rPr>
        <w:t>being</w:t>
      </w:r>
      <w:r>
        <w:rPr>
          <w:color w:val="262526"/>
          <w:spacing w:val="41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42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091481" w:rsidRDefault="00F9681E">
      <w:pPr>
        <w:pStyle w:val="BodyText"/>
        <w:spacing w:before="12"/>
        <w:ind w:right="132"/>
        <w:jc w:val="right"/>
      </w:pPr>
      <w:r>
        <w:rPr>
          <w:i/>
          <w:color w:val="262526"/>
        </w:rPr>
        <w:t>AEMO</w:t>
      </w:r>
      <w:r>
        <w:rPr>
          <w:i/>
          <w:color w:val="262526"/>
          <w:spacing w:val="-14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4.4A.1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from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December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2025;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269"/>
        </w:tabs>
        <w:spacing w:before="182"/>
        <w:ind w:left="2269" w:hanging="567"/>
        <w:jc w:val="center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-16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capable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being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091481" w:rsidRDefault="00F9681E">
      <w:pPr>
        <w:spacing w:before="12"/>
        <w:ind w:left="423"/>
        <w:jc w:val="center"/>
        <w:rPr>
          <w:i/>
          <w:sz w:val="24"/>
        </w:rPr>
      </w:pP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unless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otherwise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agreed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AEMO.</w:t>
      </w:r>
    </w:p>
    <w:p w:rsidR="00091481" w:rsidRDefault="00F9681E">
      <w:pPr>
        <w:spacing w:before="197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268"/>
        <w:rPr>
          <w:sz w:val="20"/>
        </w:rPr>
      </w:pPr>
      <w:r>
        <w:rPr>
          <w:color w:val="262526"/>
          <w:sz w:val="20"/>
        </w:rPr>
        <w:t>Clause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4.4A.1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commences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2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December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pacing w:val="-2"/>
          <w:sz w:val="20"/>
        </w:rPr>
        <w:t>2025.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5.20B.6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line="249" w:lineRule="auto"/>
        <w:ind w:left="134"/>
      </w:pPr>
      <w:r>
        <w:rPr>
          <w:color w:val="262526"/>
        </w:rPr>
        <w:t>In clause 5.20B.6(c), omit “clause 5.20B.4(b)” and substitute “clause 5.20B.4(a1) or clause 5.20B.4(b)”.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5.20B.6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5.20B.6(c)(2)(i), omit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5.20B.6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5.20B.6(c)(2)(ii), insert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5.20B.6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5.20B.6(c)(2)(ii),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ListParagraph"/>
        <w:numPr>
          <w:ilvl w:val="1"/>
          <w:numId w:val="31"/>
        </w:numPr>
        <w:tabs>
          <w:tab w:val="left" w:pos="2968"/>
        </w:tabs>
        <w:spacing w:before="182"/>
        <w:ind w:hanging="567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costs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to </w:t>
      </w:r>
      <w:r>
        <w:rPr>
          <w:i/>
          <w:color w:val="262526"/>
          <w:sz w:val="24"/>
        </w:rPr>
        <w:t>enable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network </w:t>
      </w:r>
      <w:r>
        <w:rPr>
          <w:i/>
          <w:color w:val="262526"/>
          <w:spacing w:val="-2"/>
          <w:sz w:val="24"/>
        </w:rPr>
        <w:t>service.</w:t>
      </w:r>
    </w:p>
    <w:p w:rsidR="00091481" w:rsidRDefault="00091481">
      <w:pPr>
        <w:pStyle w:val="BodyText"/>
        <w:spacing w:before="75"/>
        <w:rPr>
          <w:i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5.20B.6</w:t>
      </w:r>
      <w:r>
        <w:rPr>
          <w:color w:val="262526"/>
        </w:rPr>
        <w:tab/>
      </w:r>
      <w:r>
        <w:rPr>
          <w:color w:val="262526"/>
          <w:spacing w:val="-2"/>
        </w:rPr>
        <w:t>Inertia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before="128" w:line="249" w:lineRule="auto"/>
        <w:ind w:left="134"/>
      </w:pPr>
      <w:r>
        <w:rPr>
          <w:color w:val="262526"/>
        </w:rPr>
        <w:t>In clause 5.20B.6(d), omit “clause 5.20B.4(b)” and substitute “clause 5.20</w:t>
      </w:r>
      <w:r>
        <w:rPr>
          <w:color w:val="262526"/>
        </w:rPr>
        <w:t>B.4(a1) or clause 5.20B.4(b)”.</w:t>
      </w:r>
    </w:p>
    <w:p w:rsidR="00091481" w:rsidRDefault="00091481">
      <w:pPr>
        <w:spacing w:line="249" w:lineRule="auto"/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81"/>
        <w:ind w:left="700" w:hanging="566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5.20C.1</w:t>
      </w:r>
      <w:r>
        <w:rPr>
          <w:color w:val="262526"/>
        </w:rPr>
        <w:tab/>
      </w:r>
      <w:r>
        <w:rPr>
          <w:color w:val="262526"/>
          <w:spacing w:val="-2"/>
        </w:rPr>
        <w:t>Declaring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system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5.20C.1(a)(1), omit “, </w:t>
      </w:r>
      <w:r>
        <w:rPr>
          <w:color w:val="262526"/>
          <w:spacing w:val="-2"/>
        </w:rPr>
        <w:t>4.4.5(a)”.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5.20C.1</w:t>
      </w:r>
      <w:r>
        <w:rPr>
          <w:color w:val="262526"/>
        </w:rPr>
        <w:tab/>
      </w:r>
      <w:r>
        <w:rPr>
          <w:color w:val="262526"/>
          <w:spacing w:val="-2"/>
        </w:rPr>
        <w:t>Declaring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system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5.20C.1(a)(1), after “4.6.1(b)”, insert “and rule </w:t>
      </w:r>
      <w:r>
        <w:rPr>
          <w:color w:val="262526"/>
          <w:spacing w:val="-2"/>
        </w:rPr>
        <w:t>4.4A”.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5.20C.1</w:t>
      </w:r>
      <w:r>
        <w:rPr>
          <w:color w:val="262526"/>
        </w:rPr>
        <w:tab/>
      </w:r>
      <w:r>
        <w:rPr>
          <w:color w:val="262526"/>
          <w:spacing w:val="-2"/>
        </w:rPr>
        <w:t>Declaring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system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spacing w:before="129"/>
        <w:ind w:left="134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5.20C.1(b),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2"/>
          <w:sz w:val="24"/>
        </w:rPr>
        <w:t xml:space="preserve"> </w:t>
      </w:r>
      <w:r>
        <w:rPr>
          <w:color w:val="262526"/>
          <w:sz w:val="24"/>
        </w:rPr>
        <w:t>“.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color w:val="262526"/>
          <w:sz w:val="24"/>
        </w:rPr>
        <w:t>,</w:t>
      </w:r>
      <w:r>
        <w:rPr>
          <w:color w:val="262526"/>
          <w:spacing w:val="2"/>
          <w:sz w:val="24"/>
        </w:rPr>
        <w:t xml:space="preserve"> </w:t>
      </w:r>
      <w:r>
        <w:rPr>
          <w:i/>
          <w:color w:val="262526"/>
          <w:spacing w:val="-4"/>
          <w:sz w:val="24"/>
        </w:rPr>
        <w:t>AEMO</w:t>
      </w:r>
    </w:p>
    <w:p w:rsidR="00091481" w:rsidRDefault="00F9681E">
      <w:pPr>
        <w:pStyle w:val="BodyText"/>
        <w:spacing w:before="11"/>
        <w:ind w:left="134"/>
      </w:pPr>
      <w:r>
        <w:rPr>
          <w:color w:val="262526"/>
        </w:rPr>
        <w:t xml:space="preserve">must apply” and substitute “by </w:t>
      </w:r>
      <w:r>
        <w:rPr>
          <w:color w:val="262526"/>
          <w:spacing w:val="-2"/>
        </w:rPr>
        <w:t>applying”.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5.20C.1</w:t>
      </w:r>
      <w:r>
        <w:rPr>
          <w:color w:val="262526"/>
        </w:rPr>
        <w:tab/>
      </w:r>
      <w:r>
        <w:rPr>
          <w:color w:val="262526"/>
          <w:spacing w:val="-2"/>
        </w:rPr>
        <w:t>Declaring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system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5.20C.1(c)(1), omit “4.4.5(a)” and substitute </w:t>
      </w:r>
      <w:r>
        <w:rPr>
          <w:color w:val="262526"/>
          <w:spacing w:val="-2"/>
        </w:rPr>
        <w:t>“4.4A.3(b)(4)”.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5.20C.1</w:t>
      </w:r>
      <w:r>
        <w:rPr>
          <w:color w:val="262526"/>
        </w:rPr>
        <w:tab/>
      </w:r>
      <w:r>
        <w:rPr>
          <w:color w:val="262526"/>
          <w:spacing w:val="-2"/>
        </w:rPr>
        <w:t>Declaring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system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5.20C.1(e),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ListParagraph"/>
        <w:numPr>
          <w:ilvl w:val="0"/>
          <w:numId w:val="29"/>
        </w:numPr>
        <w:tabs>
          <w:tab w:val="left" w:pos="1834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If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publishes a revision to one or more of th</w:t>
      </w:r>
      <w:r>
        <w:rPr>
          <w:color w:val="262526"/>
          <w:sz w:val="24"/>
        </w:rPr>
        <w:t xml:space="preserve">e </w:t>
      </w:r>
      <w:r>
        <w:rPr>
          <w:i/>
          <w:color w:val="262526"/>
          <w:sz w:val="24"/>
        </w:rPr>
        <w:t xml:space="preserve">system strength requirements </w:t>
      </w:r>
      <w:r>
        <w:rPr>
          <w:color w:val="262526"/>
          <w:sz w:val="24"/>
        </w:rPr>
        <w:t xml:space="preserve">in accordance with paragraph (e) within three years of the commencement of the relevant year to which a </w:t>
      </w:r>
      <w:r>
        <w:rPr>
          <w:i/>
          <w:color w:val="262526"/>
          <w:sz w:val="24"/>
        </w:rPr>
        <w:t xml:space="preserve">binding system strength requirement </w:t>
      </w:r>
      <w:r>
        <w:rPr>
          <w:color w:val="262526"/>
          <w:sz w:val="24"/>
        </w:rPr>
        <w:t xml:space="preserve">relates, then the </w:t>
      </w:r>
      <w:r>
        <w:rPr>
          <w:i/>
          <w:color w:val="262526"/>
          <w:sz w:val="24"/>
        </w:rPr>
        <w:t xml:space="preserve">System Strength Service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:</w:t>
      </w:r>
    </w:p>
    <w:p w:rsidR="00091481" w:rsidRDefault="00F9681E">
      <w:pPr>
        <w:pStyle w:val="ListParagraph"/>
        <w:numPr>
          <w:ilvl w:val="1"/>
          <w:numId w:val="29"/>
        </w:numPr>
        <w:tabs>
          <w:tab w:val="left" w:pos="2401"/>
        </w:tabs>
        <w:spacing w:before="175"/>
        <w:rPr>
          <w:sz w:val="24"/>
        </w:rPr>
      </w:pPr>
      <w:r>
        <w:rPr>
          <w:color w:val="262526"/>
          <w:spacing w:val="-2"/>
          <w:sz w:val="24"/>
        </w:rPr>
        <w:t>may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make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meet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revised</w:t>
      </w:r>
    </w:p>
    <w:p w:rsidR="00091481" w:rsidRDefault="00F9681E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requirement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29"/>
        </w:numPr>
        <w:tabs>
          <w:tab w:val="left" w:pos="2396"/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is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required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make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where </w:t>
      </w:r>
      <w:r>
        <w:rPr>
          <w:color w:val="262526"/>
          <w:sz w:val="24"/>
        </w:rPr>
        <w:t xml:space="preserve">the revised </w:t>
      </w:r>
      <w:r>
        <w:rPr>
          <w:i/>
          <w:color w:val="262526"/>
          <w:sz w:val="24"/>
        </w:rPr>
        <w:t xml:space="preserve">system strength requirement </w:t>
      </w:r>
      <w:r>
        <w:rPr>
          <w:color w:val="262526"/>
          <w:sz w:val="24"/>
        </w:rPr>
        <w:t xml:space="preserve">exceeds the </w:t>
      </w:r>
      <w:r>
        <w:rPr>
          <w:i/>
          <w:color w:val="262526"/>
          <w:sz w:val="24"/>
        </w:rPr>
        <w:t xml:space="preserve">binding system strength requirement </w:t>
      </w:r>
      <w:r>
        <w:rPr>
          <w:color w:val="262526"/>
          <w:sz w:val="24"/>
        </w:rPr>
        <w:t>for the relevant year.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spacing w:val="-2"/>
        </w:rPr>
        <w:t>System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2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5.20C.4(a) and </w:t>
      </w:r>
      <w:r>
        <w:rPr>
          <w:color w:val="262526"/>
          <w:spacing w:val="-2"/>
        </w:rPr>
        <w:t>substitute:</w:t>
      </w:r>
    </w:p>
    <w:p w:rsidR="00091481" w:rsidRDefault="00F9681E">
      <w:pPr>
        <w:spacing w:before="183" w:line="249" w:lineRule="auto"/>
        <w:ind w:left="1834" w:right="131" w:hanging="567"/>
        <w:jc w:val="both"/>
        <w:rPr>
          <w:i/>
          <w:sz w:val="24"/>
        </w:rPr>
      </w:pPr>
      <w:r>
        <w:rPr>
          <w:color w:val="262526"/>
          <w:sz w:val="24"/>
        </w:rPr>
        <w:t>(a)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System Strength Service Provider </w:t>
      </w:r>
      <w:r>
        <w:rPr>
          <w:color w:val="262526"/>
          <w:sz w:val="24"/>
        </w:rPr>
        <w:t xml:space="preserve">who makes </w:t>
      </w:r>
      <w:r>
        <w:rPr>
          <w:i/>
          <w:color w:val="262526"/>
          <w:sz w:val="24"/>
        </w:rPr>
        <w:t xml:space="preserve">system strength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purposes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S5.1.14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prepare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and </w:t>
      </w:r>
      <w:r>
        <w:rPr>
          <w:color w:val="262526"/>
          <w:sz w:val="24"/>
        </w:rPr>
        <w:t>give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keep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up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date,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setting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system strength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contribute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three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phase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fault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 xml:space="preserve">level </w:t>
      </w:r>
      <w:r>
        <w:rPr>
          <w:color w:val="262526"/>
          <w:sz w:val="24"/>
        </w:rPr>
        <w:t xml:space="preserve">at each </w:t>
      </w:r>
      <w:r>
        <w:rPr>
          <w:i/>
          <w:color w:val="262526"/>
          <w:sz w:val="24"/>
        </w:rPr>
        <w:t>system strength node.</w:t>
      </w:r>
    </w:p>
    <w:p w:rsidR="00091481" w:rsidRDefault="00091481">
      <w:pPr>
        <w:pStyle w:val="BodyText"/>
        <w:spacing w:before="67"/>
        <w:rPr>
          <w:i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spacing w:val="-2"/>
        </w:rPr>
        <w:t>System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2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5.20C.4(b1) </w:t>
      </w:r>
      <w:r>
        <w:rPr>
          <w:color w:val="262526"/>
          <w:spacing w:val="-2"/>
        </w:rPr>
        <w:t>insert: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82" w:line="249" w:lineRule="auto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>(b2)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 xml:space="preserve">System Strength Service Provider </w:t>
      </w:r>
      <w:r>
        <w:rPr>
          <w:color w:val="262526"/>
          <w:sz w:val="24"/>
        </w:rPr>
        <w:t xml:space="preserve">must establish arrangements for each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it makes available to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 xml:space="preserve">, including under any relevant </w:t>
      </w:r>
      <w:r>
        <w:rPr>
          <w:i/>
          <w:color w:val="262526"/>
          <w:sz w:val="24"/>
        </w:rPr>
        <w:t xml:space="preserve">system strength services agreement, </w:t>
      </w:r>
      <w:r>
        <w:rPr>
          <w:color w:val="262526"/>
          <w:sz w:val="24"/>
        </w:rPr>
        <w:t>to ensure: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566"/>
        </w:tabs>
        <w:spacing w:before="174"/>
        <w:ind w:left="566" w:right="127" w:hanging="566"/>
        <w:jc w:val="right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capable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being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091481" w:rsidRDefault="00F9681E">
      <w:pPr>
        <w:pStyle w:val="BodyText"/>
        <w:spacing w:before="12"/>
        <w:ind w:right="132"/>
        <w:jc w:val="right"/>
      </w:pPr>
      <w:r>
        <w:rPr>
          <w:i/>
          <w:color w:val="262526"/>
        </w:rPr>
        <w:t>AEMO</w:t>
      </w:r>
      <w:r>
        <w:rPr>
          <w:i/>
          <w:color w:val="262526"/>
          <w:spacing w:val="-14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4.4A.1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from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December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2025;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pStyle w:val="ListParagraph"/>
        <w:numPr>
          <w:ilvl w:val="1"/>
          <w:numId w:val="35"/>
        </w:numPr>
        <w:tabs>
          <w:tab w:val="left" w:pos="2269"/>
        </w:tabs>
        <w:spacing w:before="182"/>
        <w:ind w:left="2269" w:hanging="567"/>
        <w:jc w:val="center"/>
        <w:rPr>
          <w:sz w:val="24"/>
        </w:rPr>
      </w:pPr>
      <w:r>
        <w:rPr>
          <w:color w:val="262526"/>
          <w:spacing w:val="-2"/>
          <w:sz w:val="24"/>
        </w:rPr>
        <w:t>that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only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capable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being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enabled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091481" w:rsidRDefault="00F9681E">
      <w:pPr>
        <w:spacing w:before="12"/>
        <w:ind w:left="423"/>
        <w:jc w:val="center"/>
        <w:rPr>
          <w:i/>
          <w:sz w:val="24"/>
        </w:rPr>
      </w:pP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unless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otherwise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agreed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AEMO.</w:t>
      </w:r>
    </w:p>
    <w:p w:rsidR="00091481" w:rsidRDefault="00F9681E">
      <w:pPr>
        <w:spacing w:before="19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/>
        <w:ind w:left="1834"/>
        <w:rPr>
          <w:sz w:val="20"/>
        </w:rPr>
      </w:pPr>
      <w:r>
        <w:rPr>
          <w:color w:val="262526"/>
          <w:sz w:val="20"/>
        </w:rPr>
        <w:t>Clause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4.4A.1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commences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2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December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pacing w:val="-2"/>
          <w:sz w:val="20"/>
        </w:rPr>
        <w:t>2025.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spacing w:val="-2"/>
        </w:rPr>
        <w:t>System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2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5.20C.4(c)(2)(i), omit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spacing w:val="-2"/>
        </w:rPr>
        <w:t>System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2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line="249" w:lineRule="auto"/>
        <w:ind w:left="134"/>
      </w:pPr>
      <w:r>
        <w:rPr>
          <w:color w:val="262526"/>
        </w:rPr>
        <w:t>In clause 5.20C.4(c)(2)(ii), omit “.” at the end of the subparagraph and substitute “;</w:t>
      </w:r>
      <w:r>
        <w:rPr>
          <w:color w:val="262526"/>
          <w:spacing w:val="80"/>
        </w:rPr>
        <w:t xml:space="preserve"> </w:t>
      </w:r>
      <w:r>
        <w:rPr>
          <w:color w:val="262526"/>
          <w:spacing w:val="-2"/>
        </w:rPr>
        <w:t>and”.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spacing w:val="-2"/>
        </w:rPr>
        <w:t>System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2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5.20C.4(c)(2)(ii), </w:t>
      </w:r>
      <w:r>
        <w:rPr>
          <w:color w:val="262526"/>
          <w:spacing w:val="-2"/>
        </w:rPr>
        <w:t>insert:</w:t>
      </w:r>
    </w:p>
    <w:p w:rsidR="00091481" w:rsidRDefault="00F9681E">
      <w:pPr>
        <w:tabs>
          <w:tab w:val="left" w:pos="2968"/>
        </w:tabs>
        <w:spacing w:before="183"/>
        <w:ind w:left="2401"/>
        <w:rPr>
          <w:sz w:val="24"/>
        </w:rPr>
      </w:pPr>
      <w:r>
        <w:rPr>
          <w:color w:val="262526"/>
          <w:spacing w:val="-2"/>
          <w:sz w:val="24"/>
        </w:rPr>
        <w:t>(iii)</w:t>
      </w:r>
      <w:r>
        <w:rPr>
          <w:color w:val="262526"/>
          <w:sz w:val="24"/>
        </w:rPr>
        <w:tab/>
        <w:t>costs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enable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color w:val="262526"/>
          <w:spacing w:val="-2"/>
          <w:sz w:val="24"/>
        </w:rPr>
        <w:t>.</w:t>
      </w:r>
    </w:p>
    <w:p w:rsidR="00091481" w:rsidRDefault="00091481">
      <w:pPr>
        <w:pStyle w:val="BodyText"/>
        <w:spacing w:before="74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spacing w:val="-2"/>
        </w:rPr>
        <w:t>System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strength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services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information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2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:rsidR="00091481" w:rsidRDefault="00F9681E">
      <w:pPr>
        <w:pStyle w:val="BodyText"/>
        <w:spacing w:line="249" w:lineRule="auto"/>
        <w:ind w:left="134"/>
      </w:pPr>
      <w:r>
        <w:rPr>
          <w:color w:val="262526"/>
        </w:rPr>
        <w:t>In clause 5.20C.4(d), after the first reference to “</w:t>
      </w:r>
      <w:r>
        <w:rPr>
          <w:i/>
          <w:color w:val="262526"/>
        </w:rPr>
        <w:t>AEMO</w:t>
      </w:r>
      <w:r>
        <w:rPr>
          <w:color w:val="262526"/>
        </w:rPr>
        <w:t>”, insert “, for approval under paragraph (e),”.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6A.7.3</w:t>
      </w:r>
      <w:r>
        <w:rPr>
          <w:color w:val="262526"/>
        </w:rPr>
        <w:tab/>
        <w:t>Cost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pass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through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6A.7.3(a1)(4), insert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4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6A.7.3</w:t>
      </w:r>
      <w:r>
        <w:rPr>
          <w:color w:val="262526"/>
        </w:rPr>
        <w:tab/>
        <w:t>Cost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pass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through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6A.7.3(a1)(5),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“;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and”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subparagraph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4"/>
        </w:rPr>
        <w:t>“.”.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35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6A.7.3</w:t>
      </w:r>
      <w:r>
        <w:rPr>
          <w:color w:val="262526"/>
        </w:rPr>
        <w:tab/>
        <w:t>Cost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pass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through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6A.7.3(a1), omit subparagraph (6) and the </w:t>
      </w:r>
      <w:r>
        <w:rPr>
          <w:color w:val="262526"/>
          <w:spacing w:val="-2"/>
        </w:rPr>
        <w:t>note.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3" w:name="_bookmark12"/>
      <w:bookmarkEnd w:id="13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4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4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6)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29"/>
        <w:rPr>
          <w:sz w:val="28"/>
        </w:rPr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6A.2.3</w:t>
      </w:r>
      <w:r>
        <w:rPr>
          <w:color w:val="262526"/>
        </w:rPr>
        <w:tab/>
      </w:r>
      <w:r>
        <w:rPr>
          <w:color w:val="262526"/>
          <w:spacing w:val="-2"/>
        </w:rPr>
        <w:t>Guidelines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6A.2.3(g),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“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Ring-Fencing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Guidelines</w:t>
      </w:r>
      <w:r>
        <w:rPr>
          <w:color w:val="262526"/>
          <w:spacing w:val="-2"/>
          <w:sz w:val="24"/>
        </w:rPr>
        <w:t>”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“or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system </w:t>
      </w:r>
      <w:r>
        <w:rPr>
          <w:i/>
          <w:color w:val="262526"/>
          <w:sz w:val="24"/>
        </w:rPr>
        <w:t>security network support payment guidelines</w:t>
      </w:r>
      <w:r>
        <w:rPr>
          <w:color w:val="262526"/>
          <w:sz w:val="24"/>
        </w:rPr>
        <w:t>."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6A.6.6</w:t>
      </w:r>
      <w:r>
        <w:rPr>
          <w:color w:val="262526"/>
        </w:rPr>
        <w:tab/>
      </w:r>
      <w:r>
        <w:rPr>
          <w:color w:val="262526"/>
          <w:spacing w:val="-2"/>
        </w:rPr>
        <w:t>Forecast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operating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expenditure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6A.6.6(e)(13), omit “and”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87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6A.6.6</w:t>
      </w:r>
      <w:r>
        <w:rPr>
          <w:color w:val="262526"/>
        </w:rPr>
        <w:tab/>
      </w:r>
      <w:r>
        <w:rPr>
          <w:color w:val="262526"/>
          <w:spacing w:val="-2"/>
        </w:rPr>
        <w:t>Forecast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operating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expenditure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6A.6.6(e)(13),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BodyText"/>
        <w:spacing w:before="182" w:line="249" w:lineRule="auto"/>
        <w:ind w:left="2401" w:right="129" w:hanging="567"/>
        <w:jc w:val="both"/>
      </w:pPr>
      <w:r>
        <w:rPr>
          <w:color w:val="262526"/>
        </w:rPr>
        <w:t>(13a)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extent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which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operating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expenditure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forecast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 xml:space="preserve">includes expenditure that was subject to a determination by the </w:t>
      </w:r>
      <w:r>
        <w:rPr>
          <w:i/>
          <w:color w:val="262526"/>
        </w:rPr>
        <w:t xml:space="preserve">AER </w:t>
      </w:r>
      <w:r>
        <w:rPr>
          <w:color w:val="262526"/>
        </w:rPr>
        <w:t>under clause 6A.6.6A; and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3525"/>
        </w:tabs>
      </w:pPr>
      <w:r>
        <w:rPr>
          <w:color w:val="262526"/>
        </w:rPr>
        <w:t>New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2"/>
        </w:rPr>
        <w:t>6A.6.6A</w:t>
      </w:r>
      <w:r>
        <w:rPr>
          <w:color w:val="262526"/>
        </w:rPr>
        <w:tab/>
        <w:t>AER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make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advance</w:t>
      </w:r>
    </w:p>
    <w:p w:rsidR="00091481" w:rsidRDefault="00F9681E">
      <w:pPr>
        <w:spacing w:before="14" w:line="249" w:lineRule="auto"/>
        <w:ind w:left="3534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determination</w:t>
      </w:r>
      <w:r>
        <w:rPr>
          <w:rFonts w:ascii="Arial"/>
          <w:b/>
          <w:color w:val="262526"/>
          <w:spacing w:val="-16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with</w:t>
      </w:r>
      <w:r>
        <w:rPr>
          <w:rFonts w:ascii="Arial"/>
          <w:b/>
          <w:color w:val="262526"/>
          <w:spacing w:val="-16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regard</w:t>
      </w:r>
      <w:r>
        <w:rPr>
          <w:rFonts w:ascii="Arial"/>
          <w:b/>
          <w:color w:val="262526"/>
          <w:spacing w:val="-16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 xml:space="preserve">future </w:t>
      </w:r>
      <w:r>
        <w:rPr>
          <w:rFonts w:ascii="Arial"/>
          <w:b/>
          <w:color w:val="262526"/>
          <w:sz w:val="28"/>
        </w:rPr>
        <w:t>operating expenditure</w:t>
      </w:r>
    </w:p>
    <w:p w:rsidR="00091481" w:rsidRDefault="00F9681E">
      <w:pPr>
        <w:pStyle w:val="BodyText"/>
        <w:spacing w:before="117"/>
        <w:ind w:left="134"/>
      </w:pPr>
      <w:r>
        <w:rPr>
          <w:color w:val="262526"/>
        </w:rPr>
        <w:t xml:space="preserve">After clause 6A.6.6,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Heading2"/>
        <w:spacing w:line="249" w:lineRule="auto"/>
        <w:ind w:left="1268" w:hanging="1134"/>
      </w:pPr>
      <w:r>
        <w:rPr>
          <w:color w:val="262526"/>
        </w:rPr>
        <w:t>6A.6.6A</w:t>
      </w:r>
      <w:r>
        <w:rPr>
          <w:color w:val="262526"/>
          <w:spacing w:val="80"/>
        </w:rPr>
        <w:t xml:space="preserve"> </w:t>
      </w:r>
      <w:r>
        <w:rPr>
          <w:color w:val="262526"/>
        </w:rPr>
        <w:t>AER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make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advance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determination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regard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to future operating expenditure</w:t>
      </w:r>
    </w:p>
    <w:p w:rsidR="00091481" w:rsidRDefault="00F9681E">
      <w:pPr>
        <w:pStyle w:val="ListParagraph"/>
        <w:numPr>
          <w:ilvl w:val="1"/>
          <w:numId w:val="28"/>
        </w:numPr>
        <w:tabs>
          <w:tab w:val="left" w:pos="1829"/>
          <w:tab w:val="left" w:pos="1834"/>
        </w:tabs>
        <w:spacing w:before="169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may, on application by a </w:t>
      </w:r>
      <w:r>
        <w:rPr>
          <w:i/>
          <w:color w:val="262526"/>
          <w:sz w:val="24"/>
        </w:rPr>
        <w:t>Transmission Network Service</w:t>
      </w:r>
      <w:r>
        <w:rPr>
          <w:i/>
          <w:color w:val="262526"/>
          <w:sz w:val="24"/>
        </w:rPr>
        <w:t xml:space="preserve"> Provider</w:t>
      </w:r>
      <w:r>
        <w:rPr>
          <w:color w:val="262526"/>
          <w:sz w:val="24"/>
        </w:rPr>
        <w:t xml:space="preserve">, make a determination that expenditure for a proposed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such payment, specified in the determination, will be consistent with: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74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expenditure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objectives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expenditure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criteria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expenditure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factors</w:t>
      </w:r>
      <w:r>
        <w:rPr>
          <w:color w:val="262526"/>
          <w:sz w:val="24"/>
        </w:rPr>
        <w:t>;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82" w:line="249" w:lineRule="auto"/>
        <w:ind w:right="127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factors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6A.7.2(i)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security network support payment.</w:t>
      </w:r>
    </w:p>
    <w:p w:rsidR="00091481" w:rsidRDefault="00F9681E">
      <w:pPr>
        <w:pStyle w:val="ListParagraph"/>
        <w:numPr>
          <w:ilvl w:val="1"/>
          <w:numId w:val="28"/>
        </w:numPr>
        <w:tabs>
          <w:tab w:val="left" w:pos="1819"/>
          <w:tab w:val="left" w:pos="1834"/>
        </w:tabs>
        <w:spacing w:before="172" w:line="249" w:lineRule="auto"/>
        <w:ind w:right="132" w:hanging="567"/>
        <w:jc w:val="both"/>
        <w:rPr>
          <w:i/>
          <w:sz w:val="24"/>
        </w:rPr>
      </w:pP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application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submitted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Provider </w:t>
      </w:r>
      <w:r>
        <w:rPr>
          <w:color w:val="262526"/>
          <w:sz w:val="24"/>
        </w:rPr>
        <w:t xml:space="preserve">under paragraph (a) must comply with any relevant requirements in the </w:t>
      </w:r>
      <w:r>
        <w:rPr>
          <w:i/>
          <w:color w:val="262526"/>
          <w:sz w:val="24"/>
        </w:rPr>
        <w:t>system security network support payment guidelines.</w:t>
      </w:r>
    </w:p>
    <w:p w:rsidR="00091481" w:rsidRDefault="00F9681E">
      <w:pPr>
        <w:pStyle w:val="ListParagraph"/>
        <w:numPr>
          <w:ilvl w:val="1"/>
          <w:numId w:val="28"/>
        </w:numPr>
        <w:tabs>
          <w:tab w:val="left" w:pos="1829"/>
          <w:tab w:val="left" w:pos="1834"/>
        </w:tabs>
        <w:spacing w:before="174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(but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consult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manner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 xml:space="preserve">considers appropriate on the application submitted under paragraph (a) </w:t>
      </w:r>
      <w:r>
        <w:rPr>
          <w:color w:val="262526"/>
          <w:sz w:val="24"/>
        </w:rPr>
        <w:t>before making a determination.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1"/>
          <w:numId w:val="28"/>
        </w:numPr>
        <w:tabs>
          <w:tab w:val="left" w:pos="1819"/>
          <w:tab w:val="left" w:pos="1834"/>
        </w:tabs>
        <w:spacing w:before="82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A determination made by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under paragraph (a) must be consistent with the </w:t>
      </w:r>
      <w:r>
        <w:rPr>
          <w:i/>
          <w:color w:val="262526"/>
          <w:sz w:val="24"/>
        </w:rPr>
        <w:t xml:space="preserve">system security network support payment </w:t>
      </w:r>
      <w:r>
        <w:rPr>
          <w:i/>
          <w:color w:val="262526"/>
          <w:spacing w:val="-2"/>
          <w:sz w:val="24"/>
        </w:rPr>
        <w:t>guidelines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pStyle w:val="ListParagraph"/>
        <w:numPr>
          <w:ilvl w:val="1"/>
          <w:numId w:val="28"/>
        </w:numPr>
        <w:tabs>
          <w:tab w:val="left" w:pos="1827"/>
          <w:tab w:val="left" w:pos="1834"/>
        </w:tabs>
        <w:spacing w:before="173" w:line="249" w:lineRule="auto"/>
        <w:ind w:right="13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publish,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amend,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z w:val="24"/>
        </w:rPr>
        <w:t xml:space="preserve"> security network support payment guidelines</w:t>
      </w:r>
      <w:r>
        <w:rPr>
          <w:color w:val="262526"/>
          <w:sz w:val="24"/>
        </w:rPr>
        <w:t>) that set out: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72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information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included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application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submitted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under </w:t>
      </w:r>
      <w:r>
        <w:rPr>
          <w:color w:val="262526"/>
          <w:sz w:val="24"/>
        </w:rPr>
        <w:t>paragraph (a);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any eligibility criteria or thresholds that will apply for </w:t>
      </w:r>
      <w:r>
        <w:rPr>
          <w:i/>
          <w:color w:val="262526"/>
          <w:sz w:val="24"/>
        </w:rPr>
        <w:t>system security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payments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before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</w:t>
      </w:r>
      <w:r>
        <w:rPr>
          <w:color w:val="262526"/>
          <w:sz w:val="24"/>
        </w:rPr>
        <w:t>ill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accept an application for under paragraph (a);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process and timeframes for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to make its determination under paragraph (a); and</w:t>
      </w:r>
    </w:p>
    <w:p w:rsidR="00091481" w:rsidRDefault="00F9681E">
      <w:pPr>
        <w:pStyle w:val="ListParagraph"/>
        <w:numPr>
          <w:ilvl w:val="2"/>
          <w:numId w:val="28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considers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relevant.</w:t>
      </w:r>
    </w:p>
    <w:p w:rsidR="00091481" w:rsidRDefault="00F9681E">
      <w:pPr>
        <w:pStyle w:val="ListParagraph"/>
        <w:numPr>
          <w:ilvl w:val="1"/>
          <w:numId w:val="28"/>
        </w:numPr>
        <w:tabs>
          <w:tab w:val="left" w:pos="1826"/>
          <w:tab w:val="left" w:pos="1834"/>
        </w:tabs>
        <w:spacing w:before="182" w:line="249" w:lineRule="auto"/>
        <w:ind w:right="128" w:hanging="567"/>
        <w:jc w:val="both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apply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making or amendment of the </w:t>
      </w:r>
      <w:r>
        <w:rPr>
          <w:i/>
          <w:color w:val="262526"/>
          <w:sz w:val="24"/>
        </w:rPr>
        <w:t xml:space="preserve">system security network support payment </w:t>
      </w:r>
      <w:r>
        <w:rPr>
          <w:i/>
          <w:color w:val="262526"/>
          <w:spacing w:val="-2"/>
          <w:sz w:val="24"/>
        </w:rPr>
        <w:t>guidelines.</w:t>
      </w:r>
    </w:p>
    <w:p w:rsidR="00091481" w:rsidRDefault="00091481">
      <w:pPr>
        <w:pStyle w:val="BodyText"/>
        <w:spacing w:before="66"/>
        <w:rPr>
          <w:i/>
        </w:rPr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</w:rPr>
        <w:tab/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4"/>
        </w:rPr>
        <w:t>pass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through</w:t>
      </w:r>
    </w:p>
    <w:p w:rsidR="00091481" w:rsidRDefault="00F9681E">
      <w:pPr>
        <w:pStyle w:val="BodyText"/>
        <w:spacing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6A.7.2(c)(3),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before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“evidence”,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“except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extent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subparagraph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 xml:space="preserve">(4) </w:t>
      </w:r>
      <w:r>
        <w:rPr>
          <w:color w:val="262526"/>
          <w:spacing w:val="-2"/>
        </w:rPr>
        <w:t>applies,”.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</w:rPr>
        <w:tab/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4"/>
        </w:rPr>
        <w:t>pass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through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Omit clause 6A.7.2(c)(4),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31"/>
        </w:numPr>
        <w:tabs>
          <w:tab w:val="left" w:pos="2397"/>
          <w:tab w:val="left" w:pos="2401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related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 support payment</w:t>
      </w:r>
      <w:r>
        <w:rPr>
          <w:color w:val="262526"/>
          <w:sz w:val="24"/>
        </w:rPr>
        <w:t>, evidence:</w:t>
      </w:r>
    </w:p>
    <w:p w:rsidR="00091481" w:rsidRDefault="00F9681E">
      <w:pPr>
        <w:pStyle w:val="ListParagraph"/>
        <w:numPr>
          <w:ilvl w:val="1"/>
          <w:numId w:val="31"/>
        </w:numPr>
        <w:tabs>
          <w:tab w:val="left" w:pos="2968"/>
        </w:tabs>
        <w:spacing w:before="173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of the actual costs of </w:t>
      </w:r>
      <w:r>
        <w:rPr>
          <w:i/>
          <w:color w:val="262526"/>
          <w:sz w:val="24"/>
        </w:rPr>
        <w:t>system security network support payments</w:t>
      </w:r>
      <w:r>
        <w:rPr>
          <w:color w:val="262526"/>
          <w:sz w:val="24"/>
        </w:rPr>
        <w:t xml:space="preserve">, irrespective of whether that resulted in a </w:t>
      </w:r>
      <w:r>
        <w:rPr>
          <w:i/>
          <w:color w:val="262526"/>
          <w:sz w:val="24"/>
        </w:rPr>
        <w:t xml:space="preserve">negative network support event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>positive network support event</w:t>
      </w:r>
      <w:r>
        <w:rPr>
          <w:color w:val="262526"/>
          <w:sz w:val="24"/>
        </w:rPr>
        <w:t>, including certification by an independent and appropriately qualified expert; and</w:t>
      </w:r>
    </w:p>
    <w:p w:rsidR="00091481" w:rsidRDefault="00F9681E">
      <w:pPr>
        <w:pStyle w:val="ListParagraph"/>
        <w:numPr>
          <w:ilvl w:val="1"/>
          <w:numId w:val="31"/>
        </w:numPr>
        <w:tabs>
          <w:tab w:val="left" w:pos="2968"/>
        </w:tabs>
        <w:spacing w:before="174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for a </w:t>
      </w:r>
      <w:r>
        <w:rPr>
          <w:i/>
          <w:color w:val="262526"/>
          <w:sz w:val="24"/>
        </w:rPr>
        <w:t>positive network support event</w:t>
      </w:r>
      <w:r>
        <w:rPr>
          <w:color w:val="262526"/>
          <w:sz w:val="24"/>
        </w:rPr>
        <w:t xml:space="preserve">, that such amounts occur solely as a consequence of the </w:t>
      </w:r>
      <w:r>
        <w:rPr>
          <w:i/>
          <w:color w:val="262526"/>
          <w:sz w:val="24"/>
        </w:rPr>
        <w:t>positive network support event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0"/>
          <w:numId w:val="31"/>
        </w:numPr>
        <w:tabs>
          <w:tab w:val="left" w:pos="2401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such other information as may be required pursuant to any relevant </w:t>
      </w:r>
      <w:r>
        <w:rPr>
          <w:i/>
          <w:color w:val="262526"/>
          <w:sz w:val="24"/>
        </w:rPr>
        <w:t>regulatory information instrument</w:t>
      </w:r>
      <w:r>
        <w:rPr>
          <w:color w:val="262526"/>
          <w:sz w:val="24"/>
        </w:rPr>
        <w:t>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  <w:spacing w:before="81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</w:rPr>
        <w:tab/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4"/>
        </w:rPr>
        <w:t>pass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through</w:t>
      </w:r>
    </w:p>
    <w:p w:rsidR="00091481" w:rsidRDefault="00F9681E">
      <w:pPr>
        <w:pStyle w:val="BodyText"/>
        <w:spacing w:before="128"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6A.7.2(i)(2),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before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“in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case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of”,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“except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extent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subparagraph (3a) applies,”.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</w:rPr>
        <w:tab/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4"/>
        </w:rPr>
        <w:t>pass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through</w:t>
      </w:r>
    </w:p>
    <w:p w:rsidR="00091481" w:rsidRDefault="00F9681E">
      <w:pPr>
        <w:pStyle w:val="BodyText"/>
        <w:spacing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6A.7.2(i)(3),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before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“in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case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of”,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“except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extent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subparagraph (3a) applies,”.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</w:rPr>
        <w:tab/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6A.7.2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4"/>
        </w:rPr>
        <w:t>pass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through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After clause 6A.7.2(i)(3),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3" w:line="249" w:lineRule="auto"/>
        <w:ind w:left="2401" w:right="131" w:hanging="567"/>
        <w:jc w:val="both"/>
        <w:rPr>
          <w:sz w:val="24"/>
        </w:rPr>
      </w:pPr>
      <w:r>
        <w:rPr>
          <w:color w:val="262526"/>
          <w:sz w:val="24"/>
        </w:rPr>
        <w:t>(3a)</w:t>
      </w:r>
      <w:r>
        <w:rPr>
          <w:color w:val="262526"/>
          <w:spacing w:val="6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security network support payment </w:t>
      </w:r>
      <w:r>
        <w:rPr>
          <w:color w:val="262526"/>
          <w:sz w:val="24"/>
        </w:rPr>
        <w:t xml:space="preserve">relates (for both a </w:t>
      </w:r>
      <w:r>
        <w:rPr>
          <w:i/>
          <w:color w:val="262526"/>
          <w:sz w:val="24"/>
        </w:rPr>
        <w:t>negative network</w:t>
      </w:r>
      <w:r>
        <w:rPr>
          <w:i/>
          <w:color w:val="262526"/>
          <w:sz w:val="24"/>
        </w:rPr>
        <w:t xml:space="preserve"> support event </w:t>
      </w:r>
      <w:r>
        <w:rPr>
          <w:color w:val="262526"/>
          <w:sz w:val="24"/>
        </w:rPr>
        <w:t xml:space="preserve">and a </w:t>
      </w:r>
      <w:r>
        <w:rPr>
          <w:i/>
          <w:color w:val="262526"/>
          <w:sz w:val="24"/>
        </w:rPr>
        <w:t>positive network support event</w:t>
      </w:r>
      <w:r>
        <w:rPr>
          <w:color w:val="262526"/>
          <w:sz w:val="24"/>
        </w:rPr>
        <w:t>):</w:t>
      </w:r>
    </w:p>
    <w:p w:rsidR="00091481" w:rsidRDefault="00F9681E">
      <w:pPr>
        <w:pStyle w:val="ListParagraph"/>
        <w:numPr>
          <w:ilvl w:val="0"/>
          <w:numId w:val="27"/>
        </w:numPr>
        <w:tabs>
          <w:tab w:val="left" w:pos="2968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total costs for </w:t>
      </w:r>
      <w:r>
        <w:rPr>
          <w:i/>
          <w:color w:val="262526"/>
          <w:sz w:val="24"/>
        </w:rPr>
        <w:t xml:space="preserve">system security network support payments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incurred in the preceding </w:t>
      </w:r>
      <w:r>
        <w:rPr>
          <w:i/>
          <w:color w:val="262526"/>
          <w:sz w:val="24"/>
        </w:rPr>
        <w:t>regulatory year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27"/>
        </w:numPr>
        <w:tabs>
          <w:tab w:val="left" w:pos="2968"/>
          <w:tab w:val="left" w:pos="2970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efficiency of the </w:t>
      </w:r>
      <w:r>
        <w:rPr>
          <w:i/>
          <w:color w:val="262526"/>
          <w:sz w:val="24"/>
        </w:rPr>
        <w:t>Transmission Network Service Provi</w:t>
      </w:r>
      <w:r>
        <w:rPr>
          <w:i/>
          <w:color w:val="262526"/>
          <w:sz w:val="24"/>
        </w:rPr>
        <w:t xml:space="preserve">der's </w:t>
      </w:r>
      <w:r>
        <w:rPr>
          <w:color w:val="262526"/>
          <w:sz w:val="24"/>
        </w:rPr>
        <w:t>decisions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actions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relation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risk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of the event, including whether the provider has failed to take any action that could reasonably be taken to reduce the magnitude of the </w:t>
      </w:r>
      <w:r>
        <w:rPr>
          <w:i/>
          <w:color w:val="262526"/>
          <w:sz w:val="24"/>
        </w:rPr>
        <w:t>system security network support payments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whether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taken,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omitted to take, any action where such action or omission has increased the magnitude of the amount in respect of that event; and</w:t>
      </w:r>
    </w:p>
    <w:p w:rsidR="00091481" w:rsidRDefault="00F9681E">
      <w:pPr>
        <w:pStyle w:val="ListParagraph"/>
        <w:numPr>
          <w:ilvl w:val="0"/>
          <w:numId w:val="27"/>
        </w:numPr>
        <w:tabs>
          <w:tab w:val="left" w:pos="2968"/>
        </w:tabs>
        <w:spacing w:before="179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if applicable, a determination made by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under clause 6A.6.6A.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6A.23.3</w:t>
      </w:r>
      <w:r>
        <w:rPr>
          <w:color w:val="262526"/>
        </w:rPr>
        <w:tab/>
        <w:t>Principles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</w:t>
      </w:r>
      <w:r>
        <w:rPr>
          <w:color w:val="262526"/>
        </w:rPr>
        <w:t>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annual</w:t>
      </w:r>
    </w:p>
    <w:p w:rsidR="00091481" w:rsidRDefault="00F9681E">
      <w:pPr>
        <w:spacing w:before="14" w:line="249" w:lineRule="auto"/>
        <w:ind w:left="2966" w:right="157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service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revenue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requirement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 xml:space="preserve">to </w:t>
      </w:r>
      <w:r>
        <w:rPr>
          <w:rFonts w:ascii="Arial"/>
          <w:b/>
          <w:color w:val="262526"/>
          <w:sz w:val="28"/>
        </w:rPr>
        <w:t>connection points</w:t>
      </w:r>
    </w:p>
    <w:p w:rsidR="00091481" w:rsidRDefault="00F9681E">
      <w:pPr>
        <w:pStyle w:val="BodyText"/>
        <w:spacing w:before="117"/>
        <w:ind w:left="134"/>
      </w:pPr>
      <w:r>
        <w:rPr>
          <w:color w:val="262526"/>
        </w:rPr>
        <w:t xml:space="preserve">Omit clause 6A.22.1(2)(ii)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26"/>
        </w:numPr>
        <w:tabs>
          <w:tab w:val="left" w:pos="2968"/>
        </w:tabs>
        <w:spacing w:before="18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payment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allowance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regulatory year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that relates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payments</w:t>
      </w:r>
      <w:r>
        <w:rPr>
          <w:color w:val="262526"/>
          <w:sz w:val="24"/>
        </w:rPr>
        <w:t>;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</w:p>
    <w:p w:rsidR="00091481" w:rsidRDefault="00F9681E">
      <w:pPr>
        <w:pStyle w:val="ListParagraph"/>
        <w:numPr>
          <w:ilvl w:val="0"/>
          <w:numId w:val="26"/>
        </w:numPr>
        <w:tabs>
          <w:tab w:val="left" w:pos="2968"/>
        </w:tabs>
        <w:spacing w:before="172" w:line="249" w:lineRule="auto"/>
        <w:ind w:right="132"/>
        <w:jc w:val="both"/>
        <w:rPr>
          <w:sz w:val="24"/>
        </w:rPr>
      </w:pPr>
      <w:r>
        <w:rPr>
          <w:color w:val="262526"/>
          <w:sz w:val="24"/>
        </w:rPr>
        <w:t xml:space="preserve">any adjustments under clause 6A.7.2 that relate to a reconciliation in a previous </w:t>
      </w:r>
      <w:r>
        <w:rPr>
          <w:i/>
          <w:color w:val="262526"/>
          <w:sz w:val="24"/>
        </w:rPr>
        <w:t xml:space="preserve">regulatory year </w:t>
      </w:r>
      <w:r>
        <w:rPr>
          <w:color w:val="262526"/>
          <w:sz w:val="24"/>
        </w:rPr>
        <w:t>of expected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82"/>
        <w:ind w:left="2968"/>
        <w:rPr>
          <w:sz w:val="24"/>
        </w:rPr>
      </w:pPr>
      <w:r>
        <w:rPr>
          <w:color w:val="262526"/>
          <w:sz w:val="24"/>
        </w:rPr>
        <w:lastRenderedPageBreak/>
        <w:t>s</w:t>
      </w:r>
      <w:r>
        <w:rPr>
          <w:i/>
          <w:color w:val="262526"/>
          <w:sz w:val="24"/>
        </w:rPr>
        <w:t>ystem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41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payments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pacing w:val="-2"/>
          <w:sz w:val="24"/>
        </w:rPr>
        <w:t>actual</w:t>
      </w:r>
    </w:p>
    <w:p w:rsidR="00091481" w:rsidRDefault="00F9681E">
      <w:pPr>
        <w:spacing w:before="12"/>
        <w:ind w:left="2968"/>
        <w:rPr>
          <w:sz w:val="24"/>
        </w:rPr>
      </w:pPr>
      <w:r>
        <w:rPr>
          <w:i/>
          <w:color w:val="262526"/>
          <w:sz w:val="24"/>
        </w:rPr>
        <w:t>system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payments</w:t>
      </w:r>
      <w:r>
        <w:rPr>
          <w:color w:val="262526"/>
          <w:spacing w:val="-2"/>
          <w:sz w:val="24"/>
        </w:rPr>
        <w:t>;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698"/>
          <w:tab w:val="left" w:pos="2968"/>
        </w:tabs>
        <w:ind w:left="698" w:hanging="564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6A.23.3</w:t>
      </w:r>
      <w:r>
        <w:rPr>
          <w:color w:val="262526"/>
        </w:rPr>
        <w:tab/>
        <w:t>Principles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annual</w:t>
      </w:r>
    </w:p>
    <w:p w:rsidR="00091481" w:rsidRDefault="00F9681E">
      <w:pPr>
        <w:spacing w:before="14" w:line="249" w:lineRule="auto"/>
        <w:ind w:left="2966" w:right="157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service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revenue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requirement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 xml:space="preserve">to </w:t>
      </w:r>
      <w:r>
        <w:rPr>
          <w:rFonts w:ascii="Arial"/>
          <w:b/>
          <w:color w:val="262526"/>
          <w:sz w:val="28"/>
        </w:rPr>
        <w:t>connection points</w:t>
      </w:r>
    </w:p>
    <w:p w:rsidR="00091481" w:rsidRDefault="00F9681E">
      <w:pPr>
        <w:pStyle w:val="BodyText"/>
        <w:spacing w:before="117"/>
        <w:ind w:left="134"/>
      </w:pPr>
      <w:r>
        <w:rPr>
          <w:color w:val="262526"/>
        </w:rPr>
        <w:t xml:space="preserve">Omit the empty clause </w:t>
      </w:r>
      <w:r>
        <w:rPr>
          <w:color w:val="262526"/>
          <w:spacing w:val="-2"/>
        </w:rPr>
        <w:t>6A.23.3(h).</w:t>
      </w:r>
    </w:p>
    <w:p w:rsidR="00091481" w:rsidRDefault="00091481">
      <w:pPr>
        <w:pStyle w:val="BodyText"/>
        <w:spacing w:before="74"/>
      </w:pPr>
    </w:p>
    <w:p w:rsidR="00091481" w:rsidRDefault="00F9681E">
      <w:pPr>
        <w:pStyle w:val="Heading1"/>
        <w:numPr>
          <w:ilvl w:val="0"/>
          <w:numId w:val="28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6A.23.3</w:t>
      </w:r>
      <w:r>
        <w:rPr>
          <w:color w:val="262526"/>
        </w:rPr>
        <w:tab/>
        <w:t>Principles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annual</w:t>
      </w:r>
    </w:p>
    <w:p w:rsidR="00091481" w:rsidRDefault="00F9681E">
      <w:pPr>
        <w:spacing w:before="14" w:line="249" w:lineRule="auto"/>
        <w:ind w:left="2966" w:right="157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service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revenue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requirement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 xml:space="preserve">to </w:t>
      </w:r>
      <w:r>
        <w:rPr>
          <w:rFonts w:ascii="Arial"/>
          <w:b/>
          <w:color w:val="262526"/>
          <w:sz w:val="28"/>
        </w:rPr>
        <w:t>connection points</w:t>
      </w:r>
    </w:p>
    <w:p w:rsidR="00091481" w:rsidRDefault="00F9681E">
      <w:pPr>
        <w:pStyle w:val="BodyText"/>
        <w:spacing w:before="117"/>
        <w:ind w:left="134"/>
      </w:pPr>
      <w:r>
        <w:rPr>
          <w:color w:val="262526"/>
        </w:rPr>
        <w:t xml:space="preserve">Omit clause 6A.23.3(h) and </w:t>
      </w:r>
      <w:r>
        <w:rPr>
          <w:color w:val="262526"/>
          <w:spacing w:val="-2"/>
        </w:rPr>
        <w:t>substitute:</w:t>
      </w:r>
    </w:p>
    <w:p w:rsidR="00091481" w:rsidRDefault="00F9681E">
      <w:pPr>
        <w:pStyle w:val="ListParagraph"/>
        <w:numPr>
          <w:ilvl w:val="0"/>
          <w:numId w:val="25"/>
        </w:numPr>
        <w:tabs>
          <w:tab w:val="left" w:pos="1834"/>
        </w:tabs>
        <w:spacing w:before="182" w:line="249" w:lineRule="auto"/>
        <w:ind w:right="13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annual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revenue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prescribed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 xml:space="preserve">common transmission services </w:t>
      </w:r>
      <w:r>
        <w:rPr>
          <w:color w:val="262526"/>
          <w:sz w:val="24"/>
        </w:rPr>
        <w:t>is to be adjusted by adding:</w:t>
      </w:r>
    </w:p>
    <w:p w:rsidR="00091481" w:rsidRDefault="00F9681E">
      <w:pPr>
        <w:pStyle w:val="ListParagraph"/>
        <w:numPr>
          <w:ilvl w:val="1"/>
          <w:numId w:val="25"/>
        </w:numPr>
        <w:tabs>
          <w:tab w:val="left" w:pos="240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 operating and maintenance costs incurred in the provision of those services;</w:t>
      </w:r>
    </w:p>
    <w:p w:rsidR="00091481" w:rsidRDefault="00F9681E">
      <w:pPr>
        <w:pStyle w:val="ListParagraph"/>
        <w:numPr>
          <w:ilvl w:val="1"/>
          <w:numId w:val="25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>expected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payments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25"/>
        </w:numPr>
        <w:tabs>
          <w:tab w:val="left" w:pos="2401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any adjustments under clause 6A.7.2 that relate to a reconciliation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previous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expected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system 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payments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actual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security network support payments </w:t>
      </w:r>
      <w:r>
        <w:rPr>
          <w:color w:val="262526"/>
          <w:sz w:val="24"/>
        </w:rPr>
        <w:t xml:space="preserve">(to the extent that the relevant allowance was subtracted from the </w:t>
      </w:r>
      <w:r>
        <w:rPr>
          <w:i/>
          <w:color w:val="262526"/>
          <w:sz w:val="24"/>
        </w:rPr>
        <w:t xml:space="preserve">maximum allowed revenue </w:t>
      </w:r>
      <w:r>
        <w:rPr>
          <w:color w:val="262526"/>
          <w:sz w:val="24"/>
        </w:rPr>
        <w:t>in accordance with clause 6A.22.1).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4" w:name="_bookmark13"/>
      <w:bookmarkEnd w:id="14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5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3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7)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29"/>
        <w:rPr>
          <w:sz w:val="28"/>
        </w:rPr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3.9.7</w:t>
      </w:r>
      <w:r>
        <w:rPr>
          <w:color w:val="262526"/>
        </w:rPr>
        <w:tab/>
      </w:r>
      <w:r>
        <w:rPr>
          <w:color w:val="262526"/>
          <w:spacing w:val="-2"/>
        </w:rPr>
        <w:t>Pricing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constrained-on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units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3.9.7(c)(1), omit “or” at the end of the </w:t>
      </w:r>
      <w:r>
        <w:rPr>
          <w:color w:val="262526"/>
          <w:spacing w:val="-2"/>
        </w:rPr>
        <w:t>subparagraph.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3.9.7</w:t>
      </w:r>
      <w:r>
        <w:rPr>
          <w:color w:val="262526"/>
        </w:rPr>
        <w:tab/>
      </w:r>
      <w:r>
        <w:rPr>
          <w:color w:val="262526"/>
          <w:spacing w:val="-2"/>
        </w:rPr>
        <w:t>Pricing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constrained-on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units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 xml:space="preserve">In clause 3.9.7(c)(2), omit “,” at the end of the subparagraph and substitute </w:t>
      </w:r>
      <w:r>
        <w:rPr>
          <w:color w:val="262526"/>
          <w:spacing w:val="-4"/>
        </w:rPr>
        <w:t>“;”.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3.9.7</w:t>
      </w:r>
      <w:r>
        <w:rPr>
          <w:color w:val="262526"/>
        </w:rPr>
        <w:tab/>
      </w:r>
      <w:r>
        <w:rPr>
          <w:color w:val="262526"/>
          <w:spacing w:val="-2"/>
        </w:rPr>
        <w:t>Pricing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constrained-on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units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After clause 3.9.7(c)(2),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ListParagraph"/>
        <w:numPr>
          <w:ilvl w:val="1"/>
          <w:numId w:val="24"/>
        </w:numPr>
        <w:tabs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transitional service </w:t>
      </w:r>
      <w:r>
        <w:rPr>
          <w:color w:val="262526"/>
          <w:sz w:val="24"/>
        </w:rPr>
        <w:t xml:space="preserve">under an </w:t>
      </w:r>
      <w:r>
        <w:rPr>
          <w:i/>
          <w:color w:val="262526"/>
          <w:sz w:val="24"/>
        </w:rPr>
        <w:t xml:space="preserve">ancillary services agreement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such that a </w:t>
      </w:r>
      <w:r>
        <w:rPr>
          <w:i/>
          <w:color w:val="262526"/>
          <w:sz w:val="24"/>
        </w:rPr>
        <w:t xml:space="preserve">production unit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 xml:space="preserve">constrained on </w:t>
      </w:r>
      <w:r>
        <w:rPr>
          <w:color w:val="262526"/>
          <w:sz w:val="24"/>
        </w:rPr>
        <w:t xml:space="preserve">in any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to provide a </w:t>
      </w:r>
      <w:r>
        <w:rPr>
          <w:i/>
          <w:color w:val="262526"/>
          <w:sz w:val="24"/>
        </w:rPr>
        <w:t>transitional service</w:t>
      </w:r>
      <w:r>
        <w:rPr>
          <w:color w:val="262526"/>
          <w:sz w:val="24"/>
        </w:rPr>
        <w:t>;</w:t>
      </w:r>
    </w:p>
    <w:p w:rsidR="00091481" w:rsidRDefault="00F9681E">
      <w:pPr>
        <w:spacing w:before="189"/>
        <w:ind w:left="2401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 w:line="249" w:lineRule="auto"/>
        <w:ind w:left="2401" w:right="132"/>
        <w:jc w:val="both"/>
        <w:rPr>
          <w:sz w:val="20"/>
        </w:rPr>
      </w:pPr>
      <w:r>
        <w:rPr>
          <w:color w:val="262526"/>
          <w:sz w:val="20"/>
        </w:rPr>
        <w:t xml:space="preserve">The transitional services framework (as defined in clause 11.168.1) under which </w:t>
      </w:r>
      <w:r>
        <w:rPr>
          <w:i/>
          <w:color w:val="262526"/>
          <w:sz w:val="20"/>
        </w:rPr>
        <w:t xml:space="preserve">transitional services </w:t>
      </w:r>
      <w:r>
        <w:rPr>
          <w:color w:val="262526"/>
          <w:sz w:val="20"/>
        </w:rPr>
        <w:t>are provided expires on 1 December 2039. See clause 11.168.5.</w:t>
      </w:r>
    </w:p>
    <w:p w:rsidR="00091481" w:rsidRDefault="00F9681E">
      <w:pPr>
        <w:pStyle w:val="ListParagraph"/>
        <w:numPr>
          <w:ilvl w:val="1"/>
          <w:numId w:val="24"/>
        </w:numPr>
        <w:tabs>
          <w:tab w:val="left" w:pos="2401"/>
        </w:tabs>
        <w:spacing w:before="16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NSCAS </w:t>
      </w:r>
      <w:r>
        <w:rPr>
          <w:color w:val="262526"/>
          <w:sz w:val="24"/>
        </w:rPr>
        <w:t xml:space="preserve">under a </w:t>
      </w:r>
      <w:r>
        <w:rPr>
          <w:i/>
          <w:color w:val="262526"/>
          <w:sz w:val="24"/>
        </w:rPr>
        <w:t xml:space="preserve">network support agreement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such that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on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 xml:space="preserve">interval </w:t>
      </w:r>
      <w:r>
        <w:rPr>
          <w:color w:val="262526"/>
          <w:sz w:val="24"/>
        </w:rPr>
        <w:t xml:space="preserve">to provide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; or</w:t>
      </w:r>
    </w:p>
    <w:p w:rsidR="00091481" w:rsidRDefault="00F9681E">
      <w:pPr>
        <w:pStyle w:val="ListParagraph"/>
        <w:numPr>
          <w:ilvl w:val="1"/>
          <w:numId w:val="24"/>
        </w:numPr>
        <w:tabs>
          <w:tab w:val="left" w:pos="2397"/>
          <w:tab w:val="left" w:pos="2401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e</w:t>
      </w:r>
      <w:r>
        <w:rPr>
          <w:i/>
          <w:color w:val="262526"/>
          <w:sz w:val="24"/>
        </w:rPr>
        <w:t>nabled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such that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on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 xml:space="preserve">interval </w:t>
      </w:r>
      <w:r>
        <w:rPr>
          <w:color w:val="262526"/>
          <w:sz w:val="24"/>
        </w:rPr>
        <w:t xml:space="preserve">to provide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,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3.9.7</w:t>
      </w:r>
      <w:r>
        <w:rPr>
          <w:color w:val="262526"/>
        </w:rPr>
        <w:tab/>
      </w:r>
      <w:r>
        <w:rPr>
          <w:color w:val="262526"/>
          <w:spacing w:val="-2"/>
        </w:rPr>
        <w:t>Pricing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constrained-on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units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end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3.9.7(c),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“relevant</w:t>
      </w:r>
      <w:r>
        <w:rPr>
          <w:color w:val="262526"/>
          <w:spacing w:val="2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25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25"/>
          <w:sz w:val="24"/>
        </w:rPr>
        <w:t xml:space="preserve"> </w:t>
      </w:r>
      <w:r>
        <w:rPr>
          <w:i/>
          <w:color w:val="262526"/>
          <w:sz w:val="24"/>
        </w:rPr>
        <w:t xml:space="preserve">system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”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wherever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occurring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“relevant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”.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3.11.6</w:t>
      </w:r>
      <w:r>
        <w:rPr>
          <w:color w:val="262526"/>
        </w:rPr>
        <w:tab/>
        <w:t>Dispatch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support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0"/>
        </w:rPr>
        <w:t xml:space="preserve"> </w:t>
      </w:r>
      <w:r>
        <w:rPr>
          <w:color w:val="262526"/>
          <w:spacing w:val="-2"/>
        </w:rPr>
        <w:t>control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ancillary</w:t>
      </w:r>
      <w:r>
        <w:rPr>
          <w:rFonts w:ascii="Arial"/>
          <w:b/>
          <w:color w:val="262526"/>
          <w:spacing w:val="-16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services</w:t>
      </w:r>
      <w:r>
        <w:rPr>
          <w:rFonts w:ascii="Arial"/>
          <w:b/>
          <w:color w:val="262526"/>
          <w:spacing w:val="-13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by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4"/>
          <w:sz w:val="28"/>
        </w:rPr>
        <w:t>AEMO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Before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3.11.6(a),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insert:</w:t>
      </w:r>
    </w:p>
    <w:p w:rsidR="00091481" w:rsidRDefault="00F9681E">
      <w:pPr>
        <w:spacing w:before="182" w:line="249" w:lineRule="auto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(0a)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This clause does not apply to </w:t>
      </w:r>
      <w:r>
        <w:rPr>
          <w:i/>
          <w:color w:val="262526"/>
          <w:sz w:val="24"/>
        </w:rPr>
        <w:t xml:space="preserve">NSCASs </w:t>
      </w:r>
      <w:r>
        <w:rPr>
          <w:color w:val="262526"/>
          <w:sz w:val="24"/>
        </w:rPr>
        <w:t xml:space="preserve">acquired by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z w:val="24"/>
        </w:rPr>
        <w:t xml:space="preserve"> Network Service Providers </w:t>
      </w:r>
      <w:r>
        <w:rPr>
          <w:color w:val="262526"/>
          <w:sz w:val="24"/>
        </w:rPr>
        <w:t xml:space="preserve">(in their capacity as a </w:t>
      </w:r>
      <w:r>
        <w:rPr>
          <w:i/>
          <w:color w:val="262526"/>
          <w:sz w:val="24"/>
        </w:rPr>
        <w:t xml:space="preserve">System Strength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)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address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NSCAS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gap </w:t>
      </w:r>
      <w:r>
        <w:rPr>
          <w:color w:val="262526"/>
          <w:sz w:val="24"/>
        </w:rPr>
        <w:t>described in paragraph (b) or (c) of that definition.</w:t>
      </w:r>
    </w:p>
    <w:p w:rsidR="00091481" w:rsidRDefault="00F9681E">
      <w:pPr>
        <w:spacing w:before="190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 w:line="249" w:lineRule="auto"/>
        <w:ind w:left="1834" w:right="130"/>
        <w:jc w:val="both"/>
        <w:rPr>
          <w:sz w:val="20"/>
        </w:rPr>
      </w:pPr>
      <w:r>
        <w:rPr>
          <w:i/>
          <w:color w:val="262526"/>
          <w:sz w:val="20"/>
        </w:rPr>
        <w:t xml:space="preserve">NSCAS </w:t>
      </w:r>
      <w:r>
        <w:rPr>
          <w:color w:val="262526"/>
          <w:sz w:val="20"/>
        </w:rPr>
        <w:t xml:space="preserve">to address a </w:t>
      </w:r>
      <w:r>
        <w:rPr>
          <w:i/>
          <w:color w:val="262526"/>
          <w:sz w:val="20"/>
        </w:rPr>
        <w:t xml:space="preserve">NSCAS gap </w:t>
      </w:r>
      <w:r>
        <w:rPr>
          <w:color w:val="262526"/>
          <w:sz w:val="20"/>
        </w:rPr>
        <w:t xml:space="preserve">relating to </w:t>
      </w:r>
      <w:r>
        <w:rPr>
          <w:i/>
          <w:color w:val="262526"/>
          <w:sz w:val="20"/>
        </w:rPr>
        <w:t>system strength serv</w:t>
      </w:r>
      <w:r>
        <w:rPr>
          <w:i/>
          <w:color w:val="262526"/>
          <w:sz w:val="20"/>
        </w:rPr>
        <w:t xml:space="preserve">ices </w:t>
      </w:r>
      <w:r>
        <w:rPr>
          <w:color w:val="262526"/>
          <w:sz w:val="20"/>
        </w:rPr>
        <w:t xml:space="preserve">and </w:t>
      </w:r>
      <w:r>
        <w:rPr>
          <w:i/>
          <w:color w:val="262526"/>
          <w:sz w:val="20"/>
        </w:rPr>
        <w:t>inertia network</w:t>
      </w:r>
      <w:r>
        <w:rPr>
          <w:i/>
          <w:color w:val="262526"/>
          <w:spacing w:val="-13"/>
          <w:sz w:val="20"/>
        </w:rPr>
        <w:t xml:space="preserve"> </w:t>
      </w:r>
      <w:r>
        <w:rPr>
          <w:i/>
          <w:color w:val="262526"/>
          <w:sz w:val="20"/>
        </w:rPr>
        <w:t>services</w:t>
      </w:r>
      <w:r>
        <w:rPr>
          <w:i/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must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be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enabled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rule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4.4A.</w:t>
      </w:r>
      <w:r>
        <w:rPr>
          <w:color w:val="262526"/>
          <w:spacing w:val="-12"/>
          <w:sz w:val="20"/>
        </w:rPr>
        <w:t xml:space="preserve"> </w:t>
      </w:r>
      <w:r>
        <w:rPr>
          <w:i/>
          <w:color w:val="262526"/>
          <w:sz w:val="20"/>
        </w:rPr>
        <w:t>AEMO</w:t>
      </w:r>
      <w:r>
        <w:rPr>
          <w:i/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may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enable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other</w:t>
      </w:r>
      <w:r>
        <w:rPr>
          <w:color w:val="262526"/>
          <w:spacing w:val="-12"/>
          <w:sz w:val="20"/>
        </w:rPr>
        <w:t xml:space="preserve"> </w:t>
      </w:r>
      <w:r>
        <w:rPr>
          <w:i/>
          <w:color w:val="262526"/>
          <w:sz w:val="20"/>
        </w:rPr>
        <w:t xml:space="preserve">NSCAS </w:t>
      </w:r>
      <w:r>
        <w:rPr>
          <w:color w:val="262526"/>
          <w:sz w:val="20"/>
        </w:rPr>
        <w:t>under this clause or under rule 4.4A.</w:t>
      </w:r>
    </w:p>
    <w:p w:rsidR="00091481" w:rsidRDefault="00091481">
      <w:pPr>
        <w:spacing w:line="249" w:lineRule="auto"/>
        <w:jc w:val="both"/>
        <w:rPr>
          <w:sz w:val="20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</w:tabs>
        <w:spacing w:before="81" w:line="249" w:lineRule="auto"/>
        <w:ind w:right="827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3.11.6Dispatch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network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support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 xml:space="preserve">control </w:t>
      </w:r>
      <w:r>
        <w:rPr>
          <w:color w:val="262526"/>
        </w:rPr>
        <w:t>ancillary services by AEMO</w:t>
      </w:r>
    </w:p>
    <w:p w:rsidR="00091481" w:rsidRDefault="00F9681E">
      <w:pPr>
        <w:spacing w:before="117"/>
        <w:ind w:left="134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3.11.6(a1)(1),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“</w:t>
      </w:r>
      <w:r>
        <w:rPr>
          <w:i/>
          <w:color w:val="262526"/>
          <w:sz w:val="24"/>
        </w:rPr>
        <w:t>dispatching</w:t>
      </w:r>
      <w:r>
        <w:rPr>
          <w:i/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NCAS</w:t>
      </w:r>
      <w:r>
        <w:rPr>
          <w:color w:val="262526"/>
          <w:sz w:val="24"/>
        </w:rPr>
        <w:t>”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“</w:t>
      </w:r>
      <w:r>
        <w:rPr>
          <w:i/>
          <w:color w:val="262526"/>
          <w:sz w:val="24"/>
        </w:rPr>
        <w:t>dispatching</w:t>
      </w:r>
      <w:r>
        <w:rPr>
          <w:i/>
          <w:color w:val="262526"/>
          <w:spacing w:val="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NSCAS</w:t>
      </w:r>
    </w:p>
    <w:p w:rsidR="00091481" w:rsidRDefault="00F9681E">
      <w:pPr>
        <w:pStyle w:val="BodyText"/>
        <w:spacing w:before="11"/>
        <w:ind w:left="134"/>
      </w:pPr>
      <w:r>
        <w:rPr>
          <w:color w:val="262526"/>
        </w:rPr>
        <w:t>under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2"/>
        </w:rPr>
        <w:t xml:space="preserve"> clause”.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4.1.1</w:t>
      </w:r>
      <w:r>
        <w:rPr>
          <w:color w:val="262526"/>
        </w:rPr>
        <w:tab/>
      </w:r>
      <w:r>
        <w:rPr>
          <w:color w:val="262526"/>
          <w:spacing w:val="-2"/>
        </w:rPr>
        <w:t>Purpose</w:t>
      </w:r>
    </w:p>
    <w:p w:rsidR="00091481" w:rsidRDefault="00F9681E">
      <w:pPr>
        <w:spacing w:before="129" w:line="249" w:lineRule="auto"/>
        <w:ind w:left="134" w:right="157"/>
        <w:rPr>
          <w:sz w:val="24"/>
        </w:rPr>
      </w:pPr>
      <w:r>
        <w:rPr>
          <w:color w:val="262526"/>
          <w:sz w:val="24"/>
        </w:rPr>
        <w:t>In clause 4.1.1(a)(3)(iv), omit “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system strength services</w:t>
      </w:r>
      <w:r>
        <w:rPr>
          <w:color w:val="262526"/>
          <w:sz w:val="24"/>
        </w:rPr>
        <w:t>” and substitute “</w:t>
      </w:r>
      <w:r>
        <w:rPr>
          <w:i/>
          <w:color w:val="262526"/>
          <w:sz w:val="24"/>
        </w:rPr>
        <w:t>system security services</w:t>
      </w:r>
      <w:r>
        <w:rPr>
          <w:color w:val="262526"/>
          <w:sz w:val="24"/>
        </w:rPr>
        <w:t>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4.2.5</w:t>
      </w:r>
      <w:r>
        <w:rPr>
          <w:color w:val="262526"/>
        </w:rPr>
        <w:tab/>
      </w:r>
      <w:r>
        <w:rPr>
          <w:color w:val="262526"/>
          <w:spacing w:val="-5"/>
        </w:rPr>
        <w:t>Technical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envelope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 clause 4.2.5(c)(7), omit “</w:t>
      </w:r>
      <w:r>
        <w:rPr>
          <w:i/>
          <w:color w:val="262526"/>
          <w:sz w:val="24"/>
        </w:rPr>
        <w:t xml:space="preserve">inertia network service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system strength service</w:t>
      </w:r>
      <w:r>
        <w:rPr>
          <w:color w:val="262526"/>
          <w:sz w:val="24"/>
        </w:rPr>
        <w:t>” and substitute “</w:t>
      </w:r>
      <w:r>
        <w:rPr>
          <w:i/>
          <w:color w:val="262526"/>
          <w:sz w:val="24"/>
        </w:rPr>
        <w:t>system security services</w:t>
      </w:r>
      <w:r>
        <w:rPr>
          <w:color w:val="262526"/>
          <w:sz w:val="24"/>
        </w:rPr>
        <w:t>”.</w:t>
      </w:r>
    </w:p>
    <w:p w:rsidR="00091481" w:rsidRDefault="00091481">
      <w:pPr>
        <w:pStyle w:val="BodyText"/>
        <w:spacing w:before="64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4.3.1</w:t>
      </w:r>
      <w:r>
        <w:rPr>
          <w:color w:val="262526"/>
        </w:rPr>
        <w:tab/>
      </w:r>
      <w:r>
        <w:rPr>
          <w:color w:val="262526"/>
          <w:spacing w:val="-2"/>
        </w:rPr>
        <w:t>Responsibility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AEMO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power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system</w:t>
      </w:r>
      <w:r>
        <w:rPr>
          <w:rFonts w:ascii="Arial"/>
          <w:b/>
          <w:color w:val="262526"/>
          <w:spacing w:val="-15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security</w:t>
      </w:r>
    </w:p>
    <w:p w:rsidR="00091481" w:rsidRDefault="00F9681E">
      <w:pPr>
        <w:spacing w:before="128" w:line="249" w:lineRule="auto"/>
        <w:ind w:left="134"/>
        <w:rPr>
          <w:sz w:val="24"/>
        </w:rPr>
      </w:pPr>
      <w:r>
        <w:rPr>
          <w:color w:val="262526"/>
          <w:sz w:val="24"/>
        </w:rPr>
        <w:t xml:space="preserve">In clause 4.3.1(o), omit “, </w:t>
      </w:r>
      <w:r>
        <w:rPr>
          <w:i/>
          <w:color w:val="262526"/>
          <w:sz w:val="24"/>
        </w:rPr>
        <w:t xml:space="preserve">system strength services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inertia network services</w:t>
      </w:r>
      <w:r>
        <w:rPr>
          <w:color w:val="262526"/>
          <w:sz w:val="24"/>
        </w:rPr>
        <w:t>” and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substitute “or </w:t>
      </w:r>
      <w:r>
        <w:rPr>
          <w:i/>
          <w:color w:val="262526"/>
          <w:sz w:val="24"/>
        </w:rPr>
        <w:t>system security services</w:t>
      </w:r>
      <w:r>
        <w:rPr>
          <w:color w:val="262526"/>
          <w:sz w:val="24"/>
        </w:rPr>
        <w:t>”.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4.4.4</w:t>
      </w:r>
      <w:r>
        <w:rPr>
          <w:color w:val="262526"/>
        </w:rPr>
        <w:tab/>
      </w:r>
      <w:r>
        <w:rPr>
          <w:color w:val="262526"/>
          <w:spacing w:val="-2"/>
        </w:rPr>
        <w:t>Instructions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enable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inertia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network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4.4.4, omit the heading and substitute </w:t>
      </w:r>
      <w:r>
        <w:rPr>
          <w:color w:val="262526"/>
          <w:spacing w:val="-2"/>
        </w:rPr>
        <w:t>“</w:t>
      </w:r>
      <w:r>
        <w:rPr>
          <w:b/>
          <w:color w:val="262526"/>
          <w:spacing w:val="-2"/>
        </w:rPr>
        <w:t>[Deleted]</w:t>
      </w:r>
      <w:r>
        <w:rPr>
          <w:color w:val="262526"/>
          <w:spacing w:val="-2"/>
        </w:rPr>
        <w:t>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698"/>
          <w:tab w:val="left" w:pos="2968"/>
        </w:tabs>
        <w:ind w:left="698" w:hanging="564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4.4.4</w:t>
      </w:r>
      <w:r>
        <w:rPr>
          <w:color w:val="262526"/>
        </w:rPr>
        <w:tab/>
      </w:r>
      <w:r>
        <w:rPr>
          <w:color w:val="262526"/>
          <w:spacing w:val="-2"/>
        </w:rPr>
        <w:t>[Deleted]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4.4.4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 its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entirety.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4.4.5</w:t>
      </w:r>
      <w:r>
        <w:rPr>
          <w:color w:val="262526"/>
        </w:rPr>
        <w:tab/>
      </w:r>
      <w:r>
        <w:rPr>
          <w:color w:val="262526"/>
          <w:spacing w:val="-2"/>
        </w:rPr>
        <w:t>Instructions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enable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system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strength</w:t>
      </w:r>
    </w:p>
    <w:p w:rsidR="00091481" w:rsidRDefault="00F9681E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services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clause 4.4.5, omit the heading and substitute </w:t>
      </w:r>
      <w:r>
        <w:rPr>
          <w:color w:val="262526"/>
          <w:spacing w:val="-2"/>
        </w:rPr>
        <w:t>“</w:t>
      </w:r>
      <w:r>
        <w:rPr>
          <w:b/>
          <w:color w:val="262526"/>
          <w:spacing w:val="-2"/>
        </w:rPr>
        <w:t>[Deleted]</w:t>
      </w:r>
      <w:r>
        <w:rPr>
          <w:color w:val="262526"/>
          <w:spacing w:val="-2"/>
        </w:rPr>
        <w:t>”.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4.4.5</w:t>
      </w:r>
      <w:r>
        <w:rPr>
          <w:color w:val="262526"/>
        </w:rPr>
        <w:tab/>
      </w:r>
      <w:r>
        <w:rPr>
          <w:color w:val="262526"/>
          <w:spacing w:val="-2"/>
        </w:rPr>
        <w:t>[Deleted]</w:t>
      </w:r>
    </w:p>
    <w:p w:rsidR="00091481" w:rsidRDefault="00F9681E"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4.4.5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 its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entirety.</w:t>
      </w:r>
    </w:p>
    <w:p w:rsidR="00091481" w:rsidRDefault="00091481">
      <w:pPr>
        <w:pStyle w:val="BodyText"/>
        <w:spacing w:before="74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</w:rPr>
        <w:t>New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4"/>
        </w:rPr>
        <w:t>4.4A</w:t>
      </w:r>
      <w:r>
        <w:rPr>
          <w:color w:val="262526"/>
        </w:rPr>
        <w:tab/>
      </w:r>
      <w:r>
        <w:rPr>
          <w:color w:val="262526"/>
          <w:spacing w:val="-2"/>
        </w:rPr>
        <w:t>Enablement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system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security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services</w:t>
      </w:r>
    </w:p>
    <w:p w:rsidR="00091481" w:rsidRDefault="00091481">
      <w:pPr>
        <w:pStyle w:val="BodyText"/>
        <w:spacing w:before="50"/>
        <w:rPr>
          <w:rFonts w:ascii="Arial"/>
          <w:b/>
          <w:sz w:val="28"/>
        </w:rPr>
      </w:pPr>
    </w:p>
    <w:p w:rsidR="00091481" w:rsidRDefault="00F9681E">
      <w:pPr>
        <w:pStyle w:val="Heading2"/>
        <w:tabs>
          <w:tab w:val="left" w:pos="2294"/>
        </w:tabs>
        <w:spacing w:before="1"/>
      </w:pPr>
      <w:r>
        <w:rPr>
          <w:color w:val="262526"/>
        </w:rPr>
        <w:t>New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4"/>
        </w:rPr>
        <w:t>4.4A</w:t>
      </w:r>
      <w:r>
        <w:rPr>
          <w:color w:val="262526"/>
        </w:rPr>
        <w:tab/>
        <w:t>Enablement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services</w:t>
      </w:r>
    </w:p>
    <w:p w:rsidR="00091481" w:rsidRDefault="00F9681E">
      <w:pPr>
        <w:tabs>
          <w:tab w:val="left" w:pos="1258"/>
        </w:tabs>
        <w:spacing w:before="249"/>
        <w:ind w:left="134"/>
        <w:rPr>
          <w:rFonts w:ascii="Arial"/>
          <w:b/>
          <w:sz w:val="26"/>
        </w:rPr>
      </w:pPr>
      <w:r>
        <w:rPr>
          <w:rFonts w:ascii="Arial"/>
          <w:b/>
          <w:color w:val="262526"/>
          <w:spacing w:val="-2"/>
          <w:sz w:val="26"/>
        </w:rPr>
        <w:t>4.4A.1</w:t>
      </w:r>
      <w:r>
        <w:rPr>
          <w:rFonts w:ascii="Arial"/>
          <w:b/>
          <w:color w:val="262526"/>
          <w:sz w:val="26"/>
        </w:rPr>
        <w:tab/>
        <w:t>AEMO</w:t>
      </w:r>
      <w:r>
        <w:rPr>
          <w:rFonts w:ascii="Arial"/>
          <w:b/>
          <w:color w:val="262526"/>
          <w:spacing w:val="-3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enablement</w:t>
      </w:r>
      <w:r>
        <w:rPr>
          <w:rFonts w:ascii="Arial"/>
          <w:b/>
          <w:color w:val="262526"/>
          <w:spacing w:val="-2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3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system</w:t>
      </w:r>
      <w:r>
        <w:rPr>
          <w:rFonts w:ascii="Arial"/>
          <w:b/>
          <w:color w:val="262526"/>
          <w:spacing w:val="-2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security</w:t>
      </w:r>
      <w:r>
        <w:rPr>
          <w:rFonts w:ascii="Arial"/>
          <w:b/>
          <w:color w:val="262526"/>
          <w:spacing w:val="-2"/>
          <w:sz w:val="26"/>
        </w:rPr>
        <w:t xml:space="preserve"> services</w:t>
      </w:r>
    </w:p>
    <w:p w:rsidR="00091481" w:rsidRDefault="00F9681E">
      <w:pPr>
        <w:spacing w:before="123"/>
        <w:ind w:left="1268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may,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time,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enable</w:t>
      </w:r>
      <w:r>
        <w:rPr>
          <w:color w:val="262526"/>
          <w:spacing w:val="-2"/>
          <w:sz w:val="24"/>
        </w:rPr>
        <w:t>:</w:t>
      </w:r>
    </w:p>
    <w:p w:rsidR="00091481" w:rsidRDefault="00F9681E">
      <w:pPr>
        <w:pStyle w:val="ListParagraph"/>
        <w:numPr>
          <w:ilvl w:val="0"/>
          <w:numId w:val="7"/>
        </w:numPr>
        <w:tabs>
          <w:tab w:val="left" w:pos="1834"/>
        </w:tabs>
        <w:spacing w:before="183" w:line="249" w:lineRule="auto"/>
        <w:ind w:right="128"/>
        <w:rPr>
          <w:sz w:val="24"/>
        </w:rPr>
      </w:pPr>
      <w:r>
        <w:rPr>
          <w:color w:val="262526"/>
          <w:sz w:val="24"/>
        </w:rPr>
        <w:t xml:space="preserve">any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 xml:space="preserve">to achieve and maintain the </w:t>
      </w:r>
      <w:r>
        <w:rPr>
          <w:i/>
          <w:color w:val="262526"/>
          <w:sz w:val="24"/>
        </w:rPr>
        <w:t>minimum system security requirements</w:t>
      </w:r>
      <w:r>
        <w:rPr>
          <w:color w:val="262526"/>
          <w:sz w:val="24"/>
        </w:rPr>
        <w:t>; and</w:t>
      </w:r>
    </w:p>
    <w:p w:rsidR="00091481" w:rsidRDefault="00091481">
      <w:pPr>
        <w:spacing w:line="249" w:lineRule="auto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0"/>
          <w:numId w:val="7"/>
        </w:numPr>
        <w:tabs>
          <w:tab w:val="left" w:pos="1834"/>
        </w:tabs>
        <w:spacing w:before="82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lastRenderedPageBreak/>
        <w:t xml:space="preserve">system strength services </w:t>
      </w:r>
      <w:r>
        <w:rPr>
          <w:color w:val="262526"/>
          <w:sz w:val="24"/>
        </w:rPr>
        <w:t xml:space="preserve">to achieve and maintain stable </w:t>
      </w:r>
      <w:r>
        <w:rPr>
          <w:i/>
          <w:color w:val="262526"/>
          <w:sz w:val="24"/>
        </w:rPr>
        <w:t xml:space="preserve">voltage </w:t>
      </w:r>
      <w:r>
        <w:rPr>
          <w:color w:val="262526"/>
          <w:sz w:val="24"/>
        </w:rPr>
        <w:t xml:space="preserve">waveforms for the level and type of </w:t>
      </w:r>
      <w:r>
        <w:rPr>
          <w:i/>
          <w:color w:val="262526"/>
          <w:sz w:val="24"/>
        </w:rPr>
        <w:t xml:space="preserve">inverter based resources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market network service facilities </w:t>
      </w:r>
      <w:r>
        <w:rPr>
          <w:color w:val="262526"/>
          <w:sz w:val="24"/>
        </w:rPr>
        <w:t xml:space="preserve">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forecasts would be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were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limited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by </w:t>
      </w:r>
      <w:r>
        <w:rPr>
          <w:i/>
          <w:color w:val="262526"/>
          <w:sz w:val="24"/>
        </w:rPr>
        <w:t xml:space="preserve">system strength services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stable voltage waveform requirements</w:t>
      </w:r>
      <w:r>
        <w:rPr>
          <w:color w:val="262526"/>
          <w:sz w:val="24"/>
        </w:rPr>
        <w:t>),</w:t>
      </w:r>
    </w:p>
    <w:p w:rsidR="00091481" w:rsidRDefault="00F9681E">
      <w:pPr>
        <w:spacing w:before="118"/>
        <w:ind w:left="1268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4.4A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Enablement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pStyle w:val="Heading2"/>
        <w:tabs>
          <w:tab w:val="left" w:pos="1267"/>
        </w:tabs>
      </w:pPr>
      <w:r>
        <w:rPr>
          <w:color w:val="262526"/>
          <w:spacing w:val="-2"/>
        </w:rPr>
        <w:t>4.4A.2</w:t>
      </w:r>
      <w:r>
        <w:rPr>
          <w:color w:val="262526"/>
        </w:rPr>
        <w:tab/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services</w:t>
      </w:r>
    </w:p>
    <w:p w:rsidR="00091481" w:rsidRDefault="00F9681E">
      <w:pPr>
        <w:spacing w:before="123"/>
        <w:ind w:left="1268"/>
        <w:jc w:val="both"/>
        <w:rPr>
          <w:sz w:val="24"/>
        </w:rPr>
      </w:pP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following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security </w:t>
      </w:r>
      <w:r>
        <w:rPr>
          <w:i/>
          <w:color w:val="262526"/>
          <w:spacing w:val="-2"/>
          <w:sz w:val="24"/>
        </w:rPr>
        <w:t>service</w:t>
      </w:r>
      <w:r>
        <w:rPr>
          <w:color w:val="262526"/>
          <w:spacing w:val="-2"/>
          <w:sz w:val="24"/>
        </w:rPr>
        <w:t>:</w:t>
      </w:r>
    </w:p>
    <w:p w:rsidR="00091481" w:rsidRDefault="00F9681E">
      <w:pPr>
        <w:pStyle w:val="ListParagraph"/>
        <w:numPr>
          <w:ilvl w:val="0"/>
          <w:numId w:val="6"/>
        </w:numPr>
        <w:tabs>
          <w:tab w:val="left" w:pos="1834"/>
        </w:tabs>
        <w:spacing w:before="183"/>
        <w:ind w:hanging="566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service;</w:t>
      </w:r>
    </w:p>
    <w:p w:rsidR="00091481" w:rsidRDefault="00F9681E">
      <w:pPr>
        <w:pStyle w:val="ListParagraph"/>
        <w:numPr>
          <w:ilvl w:val="0"/>
          <w:numId w:val="6"/>
        </w:numPr>
        <w:tabs>
          <w:tab w:val="left" w:pos="1834"/>
        </w:tabs>
        <w:spacing w:before="182"/>
        <w:ind w:hanging="566"/>
        <w:rPr>
          <w:i/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inertia network </w:t>
      </w:r>
      <w:r>
        <w:rPr>
          <w:i/>
          <w:color w:val="262526"/>
          <w:spacing w:val="-2"/>
          <w:sz w:val="24"/>
        </w:rPr>
        <w:t>service;</w:t>
      </w:r>
    </w:p>
    <w:p w:rsidR="00091481" w:rsidRDefault="00F9681E">
      <w:pPr>
        <w:pStyle w:val="ListParagraph"/>
        <w:numPr>
          <w:ilvl w:val="0"/>
          <w:numId w:val="6"/>
        </w:numPr>
        <w:tabs>
          <w:tab w:val="left" w:pos="1834"/>
        </w:tabs>
        <w:spacing w:before="182"/>
        <w:ind w:hanging="566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 xml:space="preserve">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0"/>
          <w:numId w:val="6"/>
        </w:numPr>
        <w:tabs>
          <w:tab w:val="left" w:pos="1834"/>
        </w:tabs>
        <w:spacing w:before="182"/>
        <w:ind w:hanging="566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transitional </w:t>
      </w:r>
      <w:r>
        <w:rPr>
          <w:i/>
          <w:color w:val="262526"/>
          <w:spacing w:val="-2"/>
          <w:sz w:val="24"/>
        </w:rPr>
        <w:t>service</w:t>
      </w:r>
      <w:r>
        <w:rPr>
          <w:color w:val="262526"/>
          <w:spacing w:val="-2"/>
          <w:sz w:val="24"/>
        </w:rPr>
        <w:t>,</w:t>
      </w:r>
    </w:p>
    <w:p w:rsidR="00091481" w:rsidRDefault="00F9681E">
      <w:pPr>
        <w:spacing w:before="125" w:line="249" w:lineRule="auto"/>
        <w:ind w:left="1268" w:right="129" w:hanging="1"/>
        <w:jc w:val="both"/>
        <w:rPr>
          <w:sz w:val="24"/>
        </w:rPr>
      </w:pPr>
      <w:r>
        <w:rPr>
          <w:color w:val="262526"/>
          <w:sz w:val="24"/>
        </w:rPr>
        <w:t xml:space="preserve">to the extent procured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under an agreement for that service 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 w:rsidR="00091481" w:rsidRDefault="00F9681E">
      <w:pPr>
        <w:spacing w:before="188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7"/>
        <w:ind w:left="1268"/>
        <w:jc w:val="both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70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268"/>
        <w:jc w:val="both"/>
        <w:rPr>
          <w:sz w:val="20"/>
        </w:rPr>
      </w:pPr>
      <w:r>
        <w:rPr>
          <w:i/>
          <w:color w:val="262526"/>
          <w:sz w:val="20"/>
        </w:rPr>
        <w:t>transitional</w:t>
      </w:r>
      <w:r>
        <w:rPr>
          <w:i/>
          <w:color w:val="262526"/>
          <w:spacing w:val="-2"/>
          <w:sz w:val="20"/>
        </w:rPr>
        <w:t xml:space="preserve"> </w:t>
      </w:r>
      <w:r>
        <w:rPr>
          <w:i/>
          <w:color w:val="262526"/>
          <w:sz w:val="20"/>
        </w:rPr>
        <w:t>services</w:t>
      </w:r>
      <w:r>
        <w:rPr>
          <w:i/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are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provided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expires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1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December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2039.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See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0"/>
        <w:rPr>
          <w:sz w:val="20"/>
        </w:rPr>
      </w:pPr>
    </w:p>
    <w:p w:rsidR="00091481" w:rsidRDefault="00F9681E">
      <w:pPr>
        <w:pStyle w:val="Heading2"/>
        <w:tabs>
          <w:tab w:val="left" w:pos="1267"/>
        </w:tabs>
        <w:spacing w:before="0"/>
      </w:pPr>
      <w:r>
        <w:rPr>
          <w:color w:val="262526"/>
          <w:spacing w:val="-2"/>
        </w:rPr>
        <w:t>4.4A.3</w:t>
      </w:r>
      <w:r>
        <w:rPr>
          <w:color w:val="262526"/>
        </w:rPr>
        <w:tab/>
        <w:t>Minimum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ListParagraph"/>
        <w:numPr>
          <w:ilvl w:val="0"/>
          <w:numId w:val="5"/>
        </w:numPr>
        <w:tabs>
          <w:tab w:val="left" w:pos="1834"/>
        </w:tabs>
        <w:spacing w:before="181" w:line="249" w:lineRule="auto"/>
        <w:ind w:right="127"/>
        <w:jc w:val="both"/>
        <w:rPr>
          <w:i/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must, from time to time, publish, in accordance with the </w:t>
      </w:r>
      <w:r>
        <w:rPr>
          <w:i/>
          <w:color w:val="262526"/>
          <w:sz w:val="24"/>
        </w:rPr>
        <w:t>Security Enablement Procedures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 xml:space="preserve">minimum system security </w:t>
      </w:r>
      <w:r>
        <w:rPr>
          <w:i/>
          <w:color w:val="262526"/>
          <w:spacing w:val="-2"/>
          <w:sz w:val="24"/>
        </w:rPr>
        <w:t>requirements.</w:t>
      </w:r>
    </w:p>
    <w:p w:rsidR="00091481" w:rsidRDefault="00F9681E">
      <w:pPr>
        <w:pStyle w:val="ListParagraph"/>
        <w:numPr>
          <w:ilvl w:val="0"/>
          <w:numId w:val="5"/>
        </w:numPr>
        <w:tabs>
          <w:tab w:val="left" w:pos="1828"/>
          <w:tab w:val="left" w:pos="1834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minimum system security requirements </w:t>
      </w:r>
      <w:r>
        <w:rPr>
          <w:color w:val="262526"/>
          <w:sz w:val="24"/>
        </w:rPr>
        <w:t>are those necessary for 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operation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during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range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actual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operating conditions encountered in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>inc</w:t>
      </w:r>
      <w:r>
        <w:rPr>
          <w:color w:val="262526"/>
          <w:sz w:val="24"/>
        </w:rPr>
        <w:t>luding: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400"/>
        </w:tabs>
        <w:spacing w:before="173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 sub-network allocation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for each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sub-network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401"/>
        </w:tabs>
        <w:spacing w:before="182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where a </w:t>
      </w:r>
      <w:r>
        <w:rPr>
          <w:i/>
          <w:color w:val="262526"/>
          <w:sz w:val="24"/>
        </w:rPr>
        <w:t xml:space="preserve">contingency event </w:t>
      </w:r>
      <w:r>
        <w:rPr>
          <w:color w:val="262526"/>
          <w:sz w:val="24"/>
        </w:rPr>
        <w:t xml:space="preserve">that would result in an </w:t>
      </w:r>
      <w:r>
        <w:rPr>
          <w:i/>
          <w:color w:val="262526"/>
          <w:sz w:val="24"/>
        </w:rPr>
        <w:t xml:space="preserve">inertia sub- network </w:t>
      </w:r>
      <w:r>
        <w:rPr>
          <w:color w:val="262526"/>
          <w:sz w:val="24"/>
        </w:rPr>
        <w:t xml:space="preserve">becoming </w:t>
      </w:r>
      <w:r>
        <w:rPr>
          <w:i/>
          <w:color w:val="262526"/>
          <w:sz w:val="24"/>
        </w:rPr>
        <w:t xml:space="preserve">islanded </w:t>
      </w:r>
      <w:r>
        <w:rPr>
          <w:color w:val="262526"/>
          <w:sz w:val="24"/>
        </w:rPr>
        <w:t xml:space="preserve">has been classified as a </w:t>
      </w:r>
      <w:r>
        <w:rPr>
          <w:i/>
          <w:color w:val="262526"/>
          <w:sz w:val="24"/>
        </w:rPr>
        <w:t xml:space="preserve">credible contingency event </w:t>
      </w:r>
      <w:r>
        <w:rPr>
          <w:color w:val="262526"/>
          <w:sz w:val="24"/>
        </w:rPr>
        <w:t xml:space="preserve">or defined as a </w:t>
      </w:r>
      <w:r>
        <w:rPr>
          <w:i/>
          <w:color w:val="262526"/>
          <w:sz w:val="24"/>
        </w:rPr>
        <w:t>protected event</w:t>
      </w:r>
      <w:r>
        <w:rPr>
          <w:color w:val="262526"/>
          <w:sz w:val="24"/>
        </w:rPr>
        <w:t xml:space="preserve">, the level of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reasonably considered necessary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operate the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so that it is and will remain in a </w:t>
      </w:r>
      <w:r>
        <w:rPr>
          <w:i/>
          <w:color w:val="262526"/>
          <w:sz w:val="24"/>
        </w:rPr>
        <w:t xml:space="preserve">satisfactory operating state </w:t>
      </w:r>
      <w:r>
        <w:rPr>
          <w:color w:val="262526"/>
          <w:sz w:val="24"/>
        </w:rPr>
        <w:t xml:space="preserve">when the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pacing w:val="-2"/>
          <w:sz w:val="24"/>
        </w:rPr>
        <w:t>islanded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401"/>
        </w:tabs>
        <w:spacing w:before="177" w:line="249" w:lineRule="auto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where an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is </w:t>
      </w:r>
      <w:r>
        <w:rPr>
          <w:i/>
          <w:color w:val="262526"/>
          <w:sz w:val="24"/>
        </w:rPr>
        <w:t>islanded</w:t>
      </w:r>
      <w:r>
        <w:rPr>
          <w:color w:val="262526"/>
          <w:sz w:val="24"/>
        </w:rPr>
        <w:t xml:space="preserve">, the level </w:t>
      </w:r>
      <w:r>
        <w:rPr>
          <w:color w:val="262526"/>
          <w:sz w:val="24"/>
        </w:rPr>
        <w:t xml:space="preserve">of </w:t>
      </w:r>
      <w:r>
        <w:rPr>
          <w:i/>
          <w:color w:val="262526"/>
          <w:sz w:val="24"/>
        </w:rPr>
        <w:t xml:space="preserve">inertia </w:t>
      </w:r>
      <w:r>
        <w:rPr>
          <w:color w:val="262526"/>
          <w:sz w:val="24"/>
        </w:rPr>
        <w:t xml:space="preserve">reasonably considered necessary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operate the </w:t>
      </w:r>
      <w:r>
        <w:rPr>
          <w:i/>
          <w:color w:val="262526"/>
          <w:sz w:val="24"/>
        </w:rPr>
        <w:t xml:space="preserve">inertia sub-network </w:t>
      </w:r>
      <w:r>
        <w:rPr>
          <w:color w:val="262526"/>
          <w:sz w:val="24"/>
        </w:rPr>
        <w:t xml:space="preserve">so that it is and will remain in a </w:t>
      </w:r>
      <w:r>
        <w:rPr>
          <w:i/>
          <w:color w:val="262526"/>
          <w:sz w:val="24"/>
        </w:rPr>
        <w:t>secure operating state</w:t>
      </w:r>
      <w:r>
        <w:rPr>
          <w:color w:val="262526"/>
          <w:sz w:val="24"/>
        </w:rPr>
        <w:t>;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1"/>
          <w:numId w:val="5"/>
        </w:numPr>
        <w:tabs>
          <w:tab w:val="left" w:pos="2401"/>
        </w:tabs>
        <w:spacing w:before="82" w:line="249" w:lineRule="auto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the minimum </w:t>
      </w:r>
      <w:r>
        <w:rPr>
          <w:i/>
          <w:color w:val="262526"/>
          <w:sz w:val="24"/>
        </w:rPr>
        <w:t xml:space="preserve">three phase fault level </w:t>
      </w: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system strength node </w:t>
      </w:r>
      <w:r>
        <w:rPr>
          <w:color w:val="262526"/>
          <w:sz w:val="24"/>
        </w:rPr>
        <w:t>reasonably considered neces</w:t>
      </w:r>
      <w:r>
        <w:rPr>
          <w:color w:val="262526"/>
          <w:sz w:val="24"/>
        </w:rPr>
        <w:t xml:space="preserve">sary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maintain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 xml:space="preserve">in a </w:t>
      </w:r>
      <w:r>
        <w:rPr>
          <w:i/>
          <w:color w:val="262526"/>
          <w:sz w:val="24"/>
        </w:rPr>
        <w:t>secure operating state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566"/>
        </w:tabs>
        <w:spacing w:before="173"/>
        <w:ind w:left="566" w:right="129"/>
        <w:jc w:val="righ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extent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reasonably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considered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necessary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091481" w:rsidRDefault="00F9681E">
      <w:pPr>
        <w:spacing w:before="12"/>
        <w:ind w:right="132"/>
        <w:jc w:val="right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maintain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secure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operating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state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401"/>
        </w:tabs>
        <w:spacing w:before="182" w:line="249" w:lineRule="auto"/>
        <w:ind w:left="2401" w:right="132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needs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expected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duration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specified 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statement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transitional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published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clause </w:t>
      </w:r>
      <w:r>
        <w:rPr>
          <w:color w:val="262526"/>
          <w:sz w:val="24"/>
        </w:rPr>
        <w:t>3.11.12(a)(2)(i) from time to time, where applicable; and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401"/>
        </w:tabs>
        <w:spacing w:before="173" w:line="249" w:lineRule="auto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any other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z w:val="24"/>
        </w:rPr>
        <w:t xml:space="preserve">requirements 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determines from time to time are necessary to maintain the </w:t>
      </w:r>
      <w:r>
        <w:rPr>
          <w:i/>
          <w:color w:val="262526"/>
          <w:sz w:val="24"/>
        </w:rPr>
        <w:t>power system security standards</w:t>
      </w:r>
      <w:r>
        <w:rPr>
          <w:color w:val="262526"/>
          <w:sz w:val="24"/>
        </w:rPr>
        <w:t>,</w:t>
      </w:r>
    </w:p>
    <w:p w:rsidR="00091481" w:rsidRDefault="00F9681E">
      <w:pPr>
        <w:spacing w:before="173" w:line="249" w:lineRule="auto"/>
        <w:ind w:left="1834"/>
        <w:rPr>
          <w:sz w:val="24"/>
        </w:rPr>
      </w:pPr>
      <w:r>
        <w:rPr>
          <w:color w:val="262526"/>
          <w:sz w:val="24"/>
        </w:rPr>
        <w:t>but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does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 xml:space="preserve"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32"/>
          <w:sz w:val="24"/>
        </w:rPr>
        <w:t xml:space="preserve"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32"/>
          <w:sz w:val="24"/>
        </w:rPr>
        <w:t xml:space="preserve"> </w:t>
      </w:r>
      <w:r>
        <w:rPr>
          <w:i/>
          <w:color w:val="262526"/>
          <w:sz w:val="24"/>
        </w:rPr>
        <w:t xml:space="preserve">restart </w:t>
      </w:r>
      <w:r>
        <w:rPr>
          <w:i/>
          <w:color w:val="262526"/>
          <w:spacing w:val="-2"/>
          <w:sz w:val="24"/>
        </w:rPr>
        <w:t>standard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5"/>
        </w:numPr>
        <w:tabs>
          <w:tab w:val="left" w:pos="1830"/>
        </w:tabs>
        <w:spacing w:before="172"/>
        <w:ind w:left="1830" w:hanging="563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requirements</w:t>
      </w:r>
      <w:r>
        <w:rPr>
          <w:color w:val="262526"/>
          <w:spacing w:val="-2"/>
          <w:sz w:val="24"/>
        </w:rPr>
        <w:t>: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401"/>
        </w:tabs>
        <w:spacing w:before="182" w:line="249" w:lineRule="auto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are not required to be consistent with the </w:t>
      </w:r>
      <w:r>
        <w:rPr>
          <w:i/>
          <w:color w:val="262526"/>
          <w:sz w:val="24"/>
        </w:rPr>
        <w:t xml:space="preserve">binding inertia requirements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binding system strength requirements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398"/>
          <w:tab w:val="left" w:pos="2401"/>
        </w:tabs>
        <w:spacing w:before="172" w:line="249" w:lineRule="auto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exceed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reasonably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necessary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achieve the </w:t>
      </w:r>
      <w:r>
        <w:rPr>
          <w:i/>
          <w:color w:val="262526"/>
          <w:sz w:val="24"/>
        </w:rPr>
        <w:t>minimum system security requirements</w:t>
      </w:r>
      <w:r>
        <w:rPr>
          <w:color w:val="262526"/>
          <w:sz w:val="24"/>
        </w:rPr>
        <w:t xml:space="preserve">; </w:t>
      </w:r>
      <w:r>
        <w:rPr>
          <w:color w:val="262526"/>
          <w:spacing w:val="-4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5"/>
        </w:numPr>
        <w:tabs>
          <w:tab w:val="left" w:pos="2398"/>
          <w:tab w:val="left" w:pos="2401"/>
        </w:tabs>
        <w:spacing w:before="173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different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requirements,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affect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 xml:space="preserve">the relevant </w:t>
      </w:r>
      <w:r>
        <w:rPr>
          <w:i/>
          <w:color w:val="262526"/>
          <w:sz w:val="24"/>
        </w:rPr>
        <w:t xml:space="preserve">Inertia Service Provider’s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System Strength Service </w:t>
      </w:r>
      <w:r>
        <w:rPr>
          <w:i/>
          <w:color w:val="262526"/>
          <w:spacing w:val="-2"/>
          <w:sz w:val="24"/>
        </w:rPr>
        <w:t>Provider’s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obligation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make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system </w:t>
      </w:r>
      <w:r>
        <w:rPr>
          <w:i/>
          <w:color w:val="262526"/>
          <w:sz w:val="24"/>
        </w:rPr>
        <w:t xml:space="preserve">strength services </w:t>
      </w:r>
      <w:r>
        <w:rPr>
          <w:color w:val="262526"/>
          <w:sz w:val="24"/>
        </w:rPr>
        <w:t xml:space="preserve">available in accordance with the </w:t>
      </w:r>
      <w:r>
        <w:rPr>
          <w:i/>
          <w:color w:val="262526"/>
          <w:sz w:val="24"/>
        </w:rPr>
        <w:t>binding inertia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binding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color w:val="262526"/>
          <w:sz w:val="24"/>
        </w:rPr>
        <w:t>.</w:t>
      </w:r>
    </w:p>
    <w:p w:rsidR="00091481" w:rsidRDefault="00F9681E">
      <w:pPr>
        <w:pStyle w:val="Heading2"/>
        <w:spacing w:before="235"/>
        <w:jc w:val="both"/>
      </w:pPr>
      <w:r>
        <w:rPr>
          <w:color w:val="262526"/>
        </w:rPr>
        <w:t>4.4A.4</w:t>
      </w:r>
      <w:r>
        <w:rPr>
          <w:color w:val="262526"/>
          <w:spacing w:val="72"/>
          <w:w w:val="150"/>
        </w:rPr>
        <w:t xml:space="preserve">  </w:t>
      </w:r>
      <w:r>
        <w:rPr>
          <w:color w:val="262526"/>
        </w:rPr>
        <w:t xml:space="preserve">Enablement </w:t>
      </w:r>
      <w:r>
        <w:rPr>
          <w:color w:val="262526"/>
          <w:spacing w:val="-2"/>
        </w:rPr>
        <w:t>principles</w:t>
      </w:r>
    </w:p>
    <w:p w:rsidR="00091481" w:rsidRDefault="00F9681E">
      <w:pPr>
        <w:spacing w:before="10" w:line="249" w:lineRule="auto"/>
        <w:ind w:left="134" w:right="131"/>
        <w:jc w:val="both"/>
        <w:rPr>
          <w:sz w:val="24"/>
        </w:rPr>
      </w:pPr>
      <w:r>
        <w:rPr>
          <w:color w:val="262526"/>
          <w:sz w:val="24"/>
        </w:rPr>
        <w:t xml:space="preserve">When electing the range and quantity of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 xml:space="preserve">to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under clause 4.4A.1,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use reasonable endeavours to give effect to the following </w:t>
      </w:r>
      <w:r>
        <w:rPr>
          <w:color w:val="262526"/>
          <w:spacing w:val="-2"/>
          <w:sz w:val="24"/>
        </w:rPr>
        <w:t>principles:</w:t>
      </w:r>
    </w:p>
    <w:p w:rsidR="00091481" w:rsidRDefault="00F9681E">
      <w:pPr>
        <w:pStyle w:val="ListParagraph"/>
        <w:numPr>
          <w:ilvl w:val="0"/>
          <w:numId w:val="4"/>
        </w:numPr>
        <w:tabs>
          <w:tab w:val="left" w:pos="1834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are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enabled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should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b</w:t>
      </w:r>
      <w:r>
        <w:rPr>
          <w:color w:val="262526"/>
          <w:spacing w:val="-2"/>
          <w:sz w:val="24"/>
        </w:rPr>
        <w:t>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lowest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total </w:t>
      </w:r>
      <w:r>
        <w:rPr>
          <w:color w:val="262526"/>
          <w:sz w:val="24"/>
        </w:rPr>
        <w:t xml:space="preserve">cost combination required to achieve and maintain the </w:t>
      </w:r>
      <w:r>
        <w:rPr>
          <w:i/>
          <w:color w:val="262526"/>
          <w:sz w:val="24"/>
        </w:rPr>
        <w:t xml:space="preserve">minimum system security requirements </w:t>
      </w:r>
      <w:r>
        <w:rPr>
          <w:color w:val="262526"/>
          <w:sz w:val="24"/>
        </w:rPr>
        <w:t xml:space="preserve">and the </w:t>
      </w:r>
      <w:r>
        <w:rPr>
          <w:i/>
          <w:color w:val="262526"/>
          <w:sz w:val="24"/>
        </w:rPr>
        <w:t xml:space="preserve">stable voltage waveform </w:t>
      </w:r>
      <w:r>
        <w:rPr>
          <w:i/>
          <w:color w:val="262526"/>
          <w:spacing w:val="-2"/>
          <w:sz w:val="24"/>
        </w:rPr>
        <w:t>requirements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4"/>
        </w:numPr>
        <w:tabs>
          <w:tab w:val="left" w:pos="1834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should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close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 xml:space="preserve">to the relevant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 xml:space="preserve">, and in any case,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no more than 12 hours ahead of the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4"/>
        </w:numPr>
        <w:tabs>
          <w:tab w:val="left" w:pos="1834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system security service </w:t>
      </w:r>
      <w:r>
        <w:rPr>
          <w:color w:val="262526"/>
          <w:sz w:val="24"/>
        </w:rPr>
        <w:t xml:space="preserve">should only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where, in </w:t>
      </w:r>
      <w:r>
        <w:rPr>
          <w:i/>
          <w:color w:val="262526"/>
          <w:sz w:val="24"/>
        </w:rPr>
        <w:t xml:space="preserve">AEMO’s </w:t>
      </w:r>
      <w:r>
        <w:rPr>
          <w:color w:val="262526"/>
          <w:sz w:val="24"/>
        </w:rPr>
        <w:t>reasonable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opinion,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stable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voltage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waveform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would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met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but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such </w:t>
      </w:r>
      <w:r>
        <w:rPr>
          <w:i/>
          <w:color w:val="262526"/>
          <w:spacing w:val="-2"/>
          <w:sz w:val="24"/>
        </w:rPr>
        <w:t>enablement</w:t>
      </w:r>
      <w:r>
        <w:rPr>
          <w:color w:val="262526"/>
          <w:spacing w:val="-2"/>
          <w:sz w:val="24"/>
        </w:rPr>
        <w:t>;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0"/>
          <w:numId w:val="4"/>
        </w:numPr>
        <w:tabs>
          <w:tab w:val="left" w:pos="1834"/>
        </w:tabs>
        <w:spacing w:before="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lastRenderedPageBreak/>
        <w:t>when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enabling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achieve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stable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voltage waveform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 xml:space="preserve">addition to those required to achieve the </w:t>
      </w:r>
      <w:r>
        <w:rPr>
          <w:i/>
          <w:color w:val="262526"/>
          <w:sz w:val="24"/>
        </w:rPr>
        <w:t>minimum system security</w:t>
      </w:r>
      <w:r>
        <w:rPr>
          <w:i/>
          <w:color w:val="262526"/>
          <w:sz w:val="24"/>
        </w:rPr>
        <w:t xml:space="preserve"> requirements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should:</w:t>
      </w:r>
    </w:p>
    <w:p w:rsidR="00091481" w:rsidRDefault="00F9681E">
      <w:pPr>
        <w:pStyle w:val="ListParagraph"/>
        <w:numPr>
          <w:ilvl w:val="1"/>
          <w:numId w:val="4"/>
        </w:numPr>
        <w:tabs>
          <w:tab w:val="left" w:pos="2401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only </w:t>
      </w:r>
      <w:r>
        <w:rPr>
          <w:i/>
          <w:color w:val="262526"/>
          <w:sz w:val="24"/>
        </w:rPr>
        <w:t xml:space="preserve">enable </w:t>
      </w:r>
      <w:r>
        <w:rPr>
          <w:color w:val="262526"/>
          <w:sz w:val="24"/>
        </w:rPr>
        <w:t xml:space="preserve">a quantity of </w:t>
      </w:r>
      <w:r>
        <w:rPr>
          <w:i/>
          <w:color w:val="262526"/>
          <w:sz w:val="24"/>
        </w:rPr>
        <w:t xml:space="preserve">system strength services </w:t>
      </w:r>
      <w:r>
        <w:rPr>
          <w:color w:val="262526"/>
          <w:sz w:val="24"/>
        </w:rPr>
        <w:t xml:space="preserve">that is reasonably necessary to achieve </w:t>
      </w:r>
      <w:r>
        <w:rPr>
          <w:i/>
          <w:color w:val="262526"/>
          <w:sz w:val="24"/>
        </w:rPr>
        <w:t xml:space="preserve">stable voltage waveforms </w:t>
      </w:r>
      <w:r>
        <w:rPr>
          <w:color w:val="262526"/>
          <w:sz w:val="24"/>
        </w:rPr>
        <w:t xml:space="preserve">for the level and type of </w:t>
      </w:r>
      <w:r>
        <w:rPr>
          <w:i/>
          <w:color w:val="262526"/>
          <w:sz w:val="24"/>
        </w:rPr>
        <w:t xml:space="preserve">inverter based resources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market network service facilities </w:t>
      </w:r>
      <w:r>
        <w:rPr>
          <w:color w:val="262526"/>
          <w:sz w:val="24"/>
        </w:rPr>
        <w:t xml:space="preserve">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projects coul</w:t>
      </w:r>
      <w:r>
        <w:rPr>
          <w:color w:val="262526"/>
          <w:sz w:val="24"/>
        </w:rPr>
        <w:t xml:space="preserve">d be </w:t>
      </w:r>
      <w:r>
        <w:rPr>
          <w:i/>
          <w:color w:val="262526"/>
          <w:sz w:val="24"/>
        </w:rPr>
        <w:t xml:space="preserve">dispatched </w:t>
      </w:r>
      <w:r>
        <w:rPr>
          <w:color w:val="262526"/>
          <w:sz w:val="24"/>
        </w:rPr>
        <w:t xml:space="preserve">in the relevant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4"/>
        </w:numPr>
        <w:tabs>
          <w:tab w:val="left" w:pos="2401"/>
        </w:tabs>
        <w:spacing w:before="175" w:line="249" w:lineRule="auto"/>
        <w:ind w:right="130"/>
        <w:jc w:val="both"/>
        <w:rPr>
          <w:sz w:val="24"/>
        </w:rPr>
      </w:pPr>
      <w:r>
        <w:rPr>
          <w:color w:val="262526"/>
          <w:spacing w:val="-2"/>
          <w:sz w:val="24"/>
        </w:rPr>
        <w:t>not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enable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if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enabling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unit </w:t>
      </w:r>
      <w:r>
        <w:rPr>
          <w:color w:val="262526"/>
          <w:sz w:val="24"/>
        </w:rPr>
        <w:t xml:space="preserve">would result in significant adverse effects on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 xml:space="preserve">efficiency or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>emissions.</w:t>
      </w:r>
    </w:p>
    <w:p w:rsidR="00091481" w:rsidRDefault="00F9681E">
      <w:pPr>
        <w:pStyle w:val="Heading2"/>
        <w:tabs>
          <w:tab w:val="left" w:pos="1267"/>
        </w:tabs>
        <w:spacing w:before="232"/>
      </w:pPr>
      <w:r>
        <w:rPr>
          <w:color w:val="262526"/>
          <w:spacing w:val="-2"/>
        </w:rPr>
        <w:t>4.4A.5</w:t>
      </w:r>
      <w:r>
        <w:rPr>
          <w:color w:val="262526"/>
        </w:rPr>
        <w:tab/>
        <w:t>Instructions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enable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services</w:t>
      </w:r>
    </w:p>
    <w:p w:rsidR="00091481" w:rsidRDefault="00F9681E">
      <w:pPr>
        <w:pStyle w:val="ListParagraph"/>
        <w:numPr>
          <w:ilvl w:val="0"/>
          <w:numId w:val="3"/>
        </w:numPr>
        <w:tabs>
          <w:tab w:val="left" w:pos="1834"/>
        </w:tabs>
        <w:spacing w:before="181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In selecting the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 xml:space="preserve">to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under clause 4.4A.1,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use reasonable endeavours to select services in accordance with the </w:t>
      </w:r>
      <w:r>
        <w:rPr>
          <w:i/>
          <w:color w:val="262526"/>
          <w:sz w:val="24"/>
        </w:rPr>
        <w:t xml:space="preserve">enablement </w:t>
      </w:r>
      <w:r>
        <w:rPr>
          <w:color w:val="262526"/>
          <w:sz w:val="24"/>
        </w:rPr>
        <w:t xml:space="preserve">principles under clause 4.4A.4 and the </w:t>
      </w:r>
      <w:r>
        <w:rPr>
          <w:i/>
          <w:color w:val="262526"/>
          <w:sz w:val="24"/>
        </w:rPr>
        <w:t>Security Enablement Procedures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3"/>
        </w:numPr>
        <w:tabs>
          <w:tab w:val="left" w:pos="1834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F</w:t>
      </w:r>
      <w:r>
        <w:rPr>
          <w:color w:val="262526"/>
          <w:sz w:val="24"/>
        </w:rPr>
        <w:t xml:space="preserve">or the purposes of clause 4.4A.1,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 at any time give an instruction to a </w:t>
      </w:r>
      <w:r>
        <w:rPr>
          <w:i/>
          <w:color w:val="262526"/>
          <w:sz w:val="24"/>
        </w:rPr>
        <w:t xml:space="preserve">System Security Service Provider </w:t>
      </w:r>
      <w:r>
        <w:rPr>
          <w:color w:val="262526"/>
          <w:sz w:val="24"/>
        </w:rPr>
        <w:t xml:space="preserve">who is providing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Registered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who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agreed </w:t>
      </w:r>
      <w:r>
        <w:rPr>
          <w:color w:val="262526"/>
          <w:sz w:val="24"/>
        </w:rPr>
        <w:t xml:space="preserve">with a </w:t>
      </w:r>
      <w:r>
        <w:rPr>
          <w:i/>
          <w:color w:val="262526"/>
          <w:sz w:val="24"/>
        </w:rPr>
        <w:t xml:space="preserve">System Security Service Provider </w:t>
      </w:r>
      <w:r>
        <w:rPr>
          <w:color w:val="262526"/>
          <w:sz w:val="24"/>
        </w:rPr>
        <w:t xml:space="preserve">to provide </w:t>
      </w:r>
      <w:r>
        <w:rPr>
          <w:i/>
          <w:color w:val="262526"/>
          <w:sz w:val="24"/>
        </w:rPr>
        <w:t>sys</w:t>
      </w:r>
      <w:r>
        <w:rPr>
          <w:i/>
          <w:color w:val="262526"/>
          <w:sz w:val="24"/>
        </w:rPr>
        <w:t>tem security services</w:t>
      </w:r>
      <w:r>
        <w:rPr>
          <w:color w:val="262526"/>
          <w:sz w:val="24"/>
        </w:rPr>
        <w:t xml:space="preserve">, stating 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requires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 xml:space="preserve">to be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 xml:space="preserve">. Where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 xml:space="preserve">are provided by an </w:t>
      </w:r>
      <w:r>
        <w:rPr>
          <w:i/>
          <w:color w:val="262526"/>
          <w:sz w:val="24"/>
        </w:rPr>
        <w:t>inertia unit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instruction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 xml:space="preserve">given in accordance with the procedures for giving </w:t>
      </w:r>
      <w:r>
        <w:rPr>
          <w:i/>
          <w:color w:val="262526"/>
          <w:sz w:val="24"/>
        </w:rPr>
        <w:t xml:space="preserve">dispatch instructions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 xml:space="preserve">. Otherwise, the instruction must be given in accordance with the arrangements for giving instructions applicable to the </w:t>
      </w:r>
      <w:r>
        <w:rPr>
          <w:i/>
          <w:color w:val="262526"/>
          <w:sz w:val="24"/>
        </w:rPr>
        <w:t xml:space="preserve">system security service </w:t>
      </w:r>
      <w:r>
        <w:rPr>
          <w:color w:val="262526"/>
          <w:sz w:val="24"/>
        </w:rPr>
        <w:t xml:space="preserve">approved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under </w:t>
      </w:r>
      <w:r>
        <w:rPr>
          <w:color w:val="262526"/>
          <w:sz w:val="24"/>
        </w:rPr>
        <w:t xml:space="preserve">clause 4.3.4(d)(4), clause 5.20B.6(e), clause 5.20C.4(e), or as agreed with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under a relevant </w:t>
      </w:r>
      <w:r>
        <w:rPr>
          <w:i/>
          <w:color w:val="262526"/>
          <w:sz w:val="24"/>
        </w:rPr>
        <w:t>ancillary services agreement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3"/>
        </w:numPr>
        <w:tabs>
          <w:tab w:val="left" w:pos="1834"/>
        </w:tabs>
        <w:spacing w:before="183" w:line="249" w:lineRule="auto"/>
        <w:ind w:right="130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may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time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give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instruction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stating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requires </w:t>
      </w:r>
      <w:r>
        <w:rPr>
          <w:color w:val="262526"/>
          <w:sz w:val="24"/>
        </w:rPr>
        <w:t xml:space="preserve">the provision of a </w:t>
      </w:r>
      <w:r>
        <w:rPr>
          <w:i/>
          <w:color w:val="262526"/>
          <w:sz w:val="24"/>
        </w:rPr>
        <w:t xml:space="preserve">system security service </w:t>
      </w:r>
      <w:r>
        <w:rPr>
          <w:color w:val="262526"/>
          <w:sz w:val="24"/>
        </w:rPr>
        <w:t>to cease. The ins</w:t>
      </w:r>
      <w:r>
        <w:rPr>
          <w:color w:val="262526"/>
          <w:sz w:val="24"/>
        </w:rPr>
        <w:t>truction must be given in the manner provided for in paragraph (b).</w:t>
      </w:r>
    </w:p>
    <w:p w:rsidR="00091481" w:rsidRDefault="00F9681E">
      <w:pPr>
        <w:pStyle w:val="ListParagraph"/>
        <w:numPr>
          <w:ilvl w:val="0"/>
          <w:numId w:val="3"/>
        </w:numPr>
        <w:tabs>
          <w:tab w:val="left" w:pos="1821"/>
        </w:tabs>
        <w:spacing w:before="173"/>
        <w:ind w:left="1821" w:hanging="553"/>
        <w:rPr>
          <w:i/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instruction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enable</w:t>
      </w:r>
      <w:r>
        <w:rPr>
          <w:i/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cease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providing</w:t>
      </w:r>
      <w:r>
        <w:rPr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6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</w:p>
    <w:p w:rsidR="00091481" w:rsidRDefault="00F9681E">
      <w:pPr>
        <w:pStyle w:val="BodyText"/>
        <w:spacing w:before="11"/>
        <w:ind w:left="1835"/>
      </w:pPr>
      <w:r>
        <w:rPr>
          <w:color w:val="262526"/>
        </w:rPr>
        <w:t xml:space="preserve">must </w:t>
      </w:r>
      <w:r>
        <w:rPr>
          <w:color w:val="262526"/>
          <w:spacing w:val="-2"/>
        </w:rPr>
        <w:t>include:</w:t>
      </w:r>
    </w:p>
    <w:p w:rsidR="00091481" w:rsidRDefault="00F9681E">
      <w:pPr>
        <w:pStyle w:val="ListParagraph"/>
        <w:numPr>
          <w:ilvl w:val="1"/>
          <w:numId w:val="3"/>
        </w:numPr>
        <w:tabs>
          <w:tab w:val="left" w:pos="2401"/>
        </w:tabs>
        <w:spacing w:before="18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specific reference to the </w:t>
      </w:r>
      <w:r>
        <w:rPr>
          <w:i/>
          <w:color w:val="262526"/>
          <w:sz w:val="24"/>
        </w:rPr>
        <w:t xml:space="preserve">system security service </w:t>
      </w:r>
      <w:r>
        <w:rPr>
          <w:color w:val="262526"/>
          <w:sz w:val="24"/>
        </w:rPr>
        <w:t>to which the instruction applies;</w:t>
      </w:r>
    </w:p>
    <w:p w:rsidR="00091481" w:rsidRDefault="00F9681E">
      <w:pPr>
        <w:pStyle w:val="ListParagraph"/>
        <w:numPr>
          <w:ilvl w:val="1"/>
          <w:numId w:val="3"/>
        </w:numPr>
        <w:tabs>
          <w:tab w:val="left" w:pos="2401"/>
        </w:tabs>
        <w:spacing w:before="172"/>
        <w:ind w:hanging="566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time the instruction 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issued;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1"/>
          <w:numId w:val="3"/>
        </w:numPr>
        <w:tabs>
          <w:tab w:val="left" w:pos="2401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cease,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is different from the time the instruction is issued.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0"/>
          <w:numId w:val="3"/>
        </w:numPr>
        <w:tabs>
          <w:tab w:val="left" w:pos="1820"/>
          <w:tab w:val="left" w:pos="1834"/>
        </w:tabs>
        <w:spacing w:before="82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A </w:t>
      </w:r>
      <w:r>
        <w:rPr>
          <w:i/>
          <w:color w:val="262526"/>
          <w:sz w:val="24"/>
        </w:rPr>
        <w:t xml:space="preserve">System Security Service Provider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Registered Participant </w:t>
      </w:r>
      <w:r>
        <w:rPr>
          <w:color w:val="262526"/>
          <w:sz w:val="24"/>
        </w:rPr>
        <w:t xml:space="preserve">providing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>must comply with an instruction given under paragraph (b) or (c).</w:t>
      </w:r>
    </w:p>
    <w:p w:rsidR="00091481" w:rsidRDefault="00F9681E">
      <w:pPr>
        <w:pStyle w:val="ListParagraph"/>
        <w:numPr>
          <w:ilvl w:val="0"/>
          <w:numId w:val="3"/>
        </w:numPr>
        <w:tabs>
          <w:tab w:val="left" w:pos="1819"/>
          <w:tab w:val="left" w:pos="1834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System Security Service Provider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Registered Participant </w:t>
      </w:r>
      <w:r>
        <w:rPr>
          <w:color w:val="262526"/>
          <w:sz w:val="24"/>
        </w:rPr>
        <w:t xml:space="preserve">providing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>must ensure that appropriate personnel or electronic facilities are a</w:t>
      </w:r>
      <w:r>
        <w:rPr>
          <w:color w:val="262526"/>
          <w:sz w:val="24"/>
        </w:rPr>
        <w:t>vailable at all times to receive 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immediately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upon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instructions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issued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enable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system security service </w:t>
      </w:r>
      <w:r>
        <w:rPr>
          <w:color w:val="262526"/>
          <w:sz w:val="24"/>
        </w:rPr>
        <w:t>or cease providing it.</w:t>
      </w:r>
    </w:p>
    <w:p w:rsidR="00091481" w:rsidRDefault="00F9681E">
      <w:pPr>
        <w:pStyle w:val="ListParagraph"/>
        <w:numPr>
          <w:ilvl w:val="0"/>
          <w:numId w:val="3"/>
        </w:numPr>
        <w:tabs>
          <w:tab w:val="left" w:pos="1819"/>
          <w:tab w:val="left" w:pos="1834"/>
        </w:tabs>
        <w:spacing w:before="175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who has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agreed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system security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ensure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able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that is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pursuant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4.4A.1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responsible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changing inputs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process,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necessary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achieve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this,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via 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offer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bidding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provisions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clauses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3.8.6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3.8.7B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 rebidding provisions under clause 3.8.22.</w:t>
      </w:r>
    </w:p>
    <w:p w:rsidR="00091481" w:rsidRDefault="00F9681E">
      <w:pPr>
        <w:pStyle w:val="Heading2"/>
        <w:tabs>
          <w:tab w:val="left" w:pos="1267"/>
        </w:tabs>
        <w:spacing w:before="236"/>
      </w:pPr>
      <w:r>
        <w:rPr>
          <w:color w:val="262526"/>
          <w:spacing w:val="-2"/>
        </w:rPr>
        <w:t>4.4A.6</w:t>
      </w:r>
      <w:r>
        <w:rPr>
          <w:color w:val="262526"/>
        </w:rPr>
        <w:tab/>
        <w:t>Security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Enablement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Procedures</w:t>
      </w:r>
    </w:p>
    <w:p w:rsidR="00091481" w:rsidRDefault="00F9681E">
      <w:pPr>
        <w:pStyle w:val="ListParagraph"/>
        <w:numPr>
          <w:ilvl w:val="0"/>
          <w:numId w:val="2"/>
        </w:numPr>
        <w:tabs>
          <w:tab w:val="left" w:pos="1834"/>
        </w:tabs>
        <w:spacing w:before="181" w:line="249" w:lineRule="auto"/>
        <w:ind w:right="130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develop and publish procedures for the </w:t>
      </w:r>
      <w:r>
        <w:rPr>
          <w:i/>
          <w:color w:val="262526"/>
          <w:sz w:val="24"/>
        </w:rPr>
        <w:t xml:space="preserve">enablement </w:t>
      </w:r>
      <w:r>
        <w:rPr>
          <w:color w:val="262526"/>
          <w:sz w:val="24"/>
        </w:rPr>
        <w:t xml:space="preserve">of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>(</w:t>
      </w:r>
      <w:r>
        <w:rPr>
          <w:b/>
          <w:i/>
          <w:color w:val="262526"/>
          <w:sz w:val="24"/>
        </w:rPr>
        <w:t>Security Enablement Procedures</w:t>
      </w:r>
      <w:r>
        <w:rPr>
          <w:color w:val="262526"/>
          <w:sz w:val="24"/>
        </w:rPr>
        <w:t>), which must include:</w:t>
      </w:r>
    </w:p>
    <w:p w:rsidR="00091481" w:rsidRDefault="00F9681E">
      <w:pPr>
        <w:pStyle w:val="ListParagraph"/>
        <w:numPr>
          <w:ilvl w:val="1"/>
          <w:numId w:val="2"/>
        </w:numPr>
        <w:tabs>
          <w:tab w:val="left" w:pos="2401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a methodology for how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will determine the </w:t>
      </w:r>
      <w:r>
        <w:rPr>
          <w:i/>
          <w:color w:val="262526"/>
          <w:sz w:val="24"/>
        </w:rPr>
        <w:t>minimum 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4.4A.3;</w:t>
      </w:r>
    </w:p>
    <w:p w:rsidR="00091481" w:rsidRDefault="00F9681E">
      <w:pPr>
        <w:pStyle w:val="ListParagraph"/>
        <w:numPr>
          <w:ilvl w:val="1"/>
          <w:numId w:val="2"/>
        </w:numPr>
        <w:tabs>
          <w:tab w:val="left" w:pos="566"/>
        </w:tabs>
        <w:spacing w:before="172"/>
        <w:ind w:left="566" w:right="130" w:hanging="566"/>
        <w:jc w:val="righ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enablement</w:t>
      </w:r>
      <w:r>
        <w:rPr>
          <w:i/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</w:p>
    <w:p w:rsidR="00091481" w:rsidRDefault="00F9681E">
      <w:pPr>
        <w:pStyle w:val="BodyText"/>
        <w:spacing w:before="12"/>
        <w:ind w:right="131"/>
        <w:jc w:val="right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accordance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enablement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principles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4.4A.4;</w:t>
      </w:r>
    </w:p>
    <w:p w:rsidR="00091481" w:rsidRDefault="00F9681E">
      <w:pPr>
        <w:pStyle w:val="ListParagraph"/>
        <w:numPr>
          <w:ilvl w:val="1"/>
          <w:numId w:val="2"/>
        </w:numPr>
        <w:tabs>
          <w:tab w:val="left" w:pos="2401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minimum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recommended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included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in </w:t>
      </w:r>
      <w:r>
        <w:rPr>
          <w:color w:val="262526"/>
          <w:spacing w:val="-2"/>
          <w:sz w:val="24"/>
        </w:rPr>
        <w:t>agreements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provision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entered </w:t>
      </w:r>
      <w:r>
        <w:rPr>
          <w:color w:val="262526"/>
          <w:sz w:val="24"/>
        </w:rPr>
        <w:t xml:space="preserve">into by </w:t>
      </w:r>
      <w:r>
        <w:rPr>
          <w:i/>
          <w:color w:val="262526"/>
          <w:sz w:val="24"/>
        </w:rPr>
        <w:t>Transmission Network Service Providers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2"/>
        </w:numPr>
        <w:tabs>
          <w:tab w:val="left" w:pos="2401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 description of how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determines the </w:t>
      </w:r>
      <w:r>
        <w:rPr>
          <w:color w:val="262526"/>
          <w:sz w:val="24"/>
        </w:rPr>
        <w:t xml:space="preserve">level of </w:t>
      </w:r>
      <w:r>
        <w:rPr>
          <w:i/>
          <w:color w:val="262526"/>
          <w:sz w:val="24"/>
        </w:rPr>
        <w:t xml:space="preserve">stable </w:t>
      </w:r>
      <w:r>
        <w:rPr>
          <w:i/>
          <w:color w:val="262526"/>
          <w:spacing w:val="-2"/>
          <w:sz w:val="24"/>
        </w:rPr>
        <w:t>voltage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waveform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requirements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4.4A.1(b)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how </w:t>
      </w:r>
      <w:r>
        <w:rPr>
          <w:color w:val="262526"/>
          <w:sz w:val="24"/>
        </w:rPr>
        <w:t xml:space="preserve">it will </w:t>
      </w:r>
      <w:r>
        <w:rPr>
          <w:i/>
          <w:color w:val="262526"/>
          <w:sz w:val="24"/>
        </w:rPr>
        <w:t xml:space="preserve">enable system strength services </w:t>
      </w:r>
      <w:r>
        <w:rPr>
          <w:color w:val="262526"/>
          <w:sz w:val="24"/>
        </w:rPr>
        <w:t xml:space="preserve">under a </w:t>
      </w:r>
      <w:r>
        <w:rPr>
          <w:i/>
          <w:color w:val="262526"/>
          <w:sz w:val="24"/>
        </w:rPr>
        <w:t xml:space="preserve">system strength services agreement </w:t>
      </w:r>
      <w:r>
        <w:rPr>
          <w:color w:val="262526"/>
          <w:sz w:val="24"/>
        </w:rPr>
        <w:t>to support this level.</w:t>
      </w:r>
    </w:p>
    <w:p w:rsidR="00091481" w:rsidRDefault="00F9681E">
      <w:pPr>
        <w:pStyle w:val="ListParagraph"/>
        <w:numPr>
          <w:ilvl w:val="0"/>
          <w:numId w:val="2"/>
        </w:numPr>
        <w:tabs>
          <w:tab w:val="left" w:pos="1834"/>
        </w:tabs>
        <w:spacing w:before="174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comply with the </w:t>
      </w:r>
      <w:r>
        <w:rPr>
          <w:i/>
          <w:color w:val="262526"/>
          <w:sz w:val="24"/>
        </w:rPr>
        <w:t xml:space="preserve">Rules consultation procedures </w:t>
      </w:r>
      <w:r>
        <w:rPr>
          <w:color w:val="262526"/>
          <w:sz w:val="24"/>
        </w:rPr>
        <w:t xml:space="preserve">when making or amending the </w:t>
      </w:r>
      <w:r>
        <w:rPr>
          <w:i/>
          <w:color w:val="262526"/>
          <w:sz w:val="24"/>
        </w:rPr>
        <w:t>Security Enablement Procedures</w:t>
      </w:r>
      <w:r>
        <w:rPr>
          <w:color w:val="262526"/>
          <w:sz w:val="24"/>
        </w:rPr>
        <w:t>.</w:t>
      </w:r>
    </w:p>
    <w:p w:rsidR="00091481" w:rsidRDefault="00F9681E">
      <w:pPr>
        <w:pStyle w:val="Heading2"/>
        <w:tabs>
          <w:tab w:val="left" w:pos="1267"/>
        </w:tabs>
        <w:spacing w:before="232"/>
      </w:pPr>
      <w:r>
        <w:rPr>
          <w:color w:val="262526"/>
          <w:spacing w:val="-2"/>
        </w:rPr>
        <w:t>4.4A.7</w:t>
      </w:r>
      <w:r>
        <w:rPr>
          <w:color w:val="262526"/>
        </w:rPr>
        <w:tab/>
        <w:t>System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reporting</w:t>
      </w:r>
    </w:p>
    <w:p w:rsidR="00091481" w:rsidRDefault="00F9681E">
      <w:pPr>
        <w:pStyle w:val="ListParagraph"/>
        <w:numPr>
          <w:ilvl w:val="0"/>
          <w:numId w:val="1"/>
        </w:numPr>
        <w:tabs>
          <w:tab w:val="left" w:pos="1834"/>
        </w:tabs>
        <w:spacing w:before="180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Each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 xml:space="preserve">, in accordance with the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must publish details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type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facilities</w:t>
      </w:r>
      <w:r>
        <w:rPr>
          <w:color w:val="262526"/>
          <w:sz w:val="24"/>
        </w:rPr>
        <w:t>, 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quantity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AEMO’s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estimate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in the previous day and the reasons for the </w:t>
      </w:r>
      <w:r>
        <w:rPr>
          <w:i/>
          <w:color w:val="262526"/>
          <w:sz w:val="24"/>
        </w:rPr>
        <w:t>enablement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1"/>
        </w:numPr>
        <w:tabs>
          <w:tab w:val="left" w:pos="1834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By no later than 30 September each year,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must prepare and publish a report setting out: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1"/>
          <w:numId w:val="1"/>
        </w:numPr>
        <w:tabs>
          <w:tab w:val="left" w:pos="2401"/>
        </w:tabs>
        <w:spacing w:before="82" w:line="249" w:lineRule="auto"/>
        <w:ind w:right="131" w:hanging="567"/>
        <w:jc w:val="both"/>
        <w:rPr>
          <w:i/>
          <w:sz w:val="24"/>
        </w:rPr>
      </w:pPr>
      <w:r>
        <w:rPr>
          <w:color w:val="262526"/>
          <w:sz w:val="24"/>
        </w:rPr>
        <w:lastRenderedPageBreak/>
        <w:t xml:space="preserve">an assessment of the extent to which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>achieved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stable voltage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waveform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previous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year;</w:t>
      </w:r>
    </w:p>
    <w:p w:rsidR="00091481" w:rsidRDefault="00F9681E">
      <w:pPr>
        <w:pStyle w:val="ListParagraph"/>
        <w:numPr>
          <w:ilvl w:val="1"/>
          <w:numId w:val="1"/>
        </w:numPr>
        <w:tabs>
          <w:tab w:val="left" w:pos="2401"/>
        </w:tabs>
        <w:spacing w:before="173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the total quantity and estimate of costs of each type of </w:t>
      </w:r>
      <w:r>
        <w:rPr>
          <w:i/>
          <w:color w:val="262526"/>
          <w:sz w:val="24"/>
        </w:rPr>
        <w:t>system security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was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previous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1"/>
        </w:numPr>
        <w:tabs>
          <w:tab w:val="left" w:pos="2401"/>
        </w:tabs>
        <w:spacing w:before="172" w:line="249" w:lineRule="auto"/>
        <w:ind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facilities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were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enabled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previous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financial year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1"/>
        </w:numPr>
        <w:tabs>
          <w:tab w:val="left" w:pos="2401"/>
        </w:tabs>
        <w:spacing w:before="172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the reasons for </w:t>
      </w:r>
      <w:r>
        <w:rPr>
          <w:i/>
          <w:color w:val="262526"/>
          <w:sz w:val="24"/>
        </w:rPr>
        <w:t xml:space="preserve">enablement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 xml:space="preserve">that were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in 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1"/>
        </w:numPr>
        <w:tabs>
          <w:tab w:val="left" w:pos="2271"/>
        </w:tabs>
        <w:spacing w:before="172"/>
        <w:ind w:left="2271" w:hanging="567"/>
        <w:jc w:val="center"/>
        <w:rPr>
          <w:i/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76"/>
          <w:sz w:val="24"/>
        </w:rPr>
        <w:t xml:space="preserve"> </w:t>
      </w:r>
      <w:r>
        <w:rPr>
          <w:color w:val="262526"/>
          <w:sz w:val="24"/>
        </w:rPr>
        <w:t>trends</w:t>
      </w:r>
      <w:r>
        <w:rPr>
          <w:color w:val="262526"/>
          <w:spacing w:val="7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7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76"/>
          <w:sz w:val="24"/>
        </w:rPr>
        <w:t xml:space="preserve"> </w:t>
      </w:r>
      <w:r>
        <w:rPr>
          <w:i/>
          <w:color w:val="262526"/>
          <w:sz w:val="24"/>
        </w:rPr>
        <w:t>enablement</w:t>
      </w:r>
      <w:r>
        <w:rPr>
          <w:i/>
          <w:color w:val="262526"/>
          <w:spacing w:val="7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76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77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7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</w:p>
    <w:p w:rsidR="00091481" w:rsidRDefault="00F9681E">
      <w:pPr>
        <w:spacing w:before="12"/>
        <w:ind w:left="1135" w:right="1216"/>
        <w:jc w:val="center"/>
        <w:rPr>
          <w:sz w:val="24"/>
        </w:rPr>
      </w:pPr>
      <w:r>
        <w:rPr>
          <w:color w:val="262526"/>
          <w:sz w:val="24"/>
        </w:rPr>
        <w:t xml:space="preserve">compared with earlier </w:t>
      </w:r>
      <w:r>
        <w:rPr>
          <w:i/>
          <w:color w:val="262526"/>
          <w:sz w:val="24"/>
        </w:rPr>
        <w:t xml:space="preserve">financial </w:t>
      </w:r>
      <w:r>
        <w:rPr>
          <w:i/>
          <w:color w:val="262526"/>
          <w:spacing w:val="-2"/>
          <w:sz w:val="24"/>
        </w:rPr>
        <w:t>years</w:t>
      </w:r>
      <w:r>
        <w:rPr>
          <w:color w:val="262526"/>
          <w:spacing w:val="-2"/>
          <w:sz w:val="24"/>
        </w:rPr>
        <w:t>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4.11.1</w:t>
      </w:r>
      <w:r>
        <w:rPr>
          <w:color w:val="262526"/>
        </w:rPr>
        <w:tab/>
      </w:r>
      <w:r>
        <w:rPr>
          <w:color w:val="262526"/>
          <w:spacing w:val="-2"/>
        </w:rPr>
        <w:t>Remote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control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monitoring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devices</w:t>
      </w:r>
    </w:p>
    <w:p w:rsidR="00091481" w:rsidRDefault="00F9681E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 xml:space="preserve">In clause 4.11.1(b), omit “, </w:t>
      </w:r>
      <w:r>
        <w:rPr>
          <w:i/>
          <w:color w:val="262526"/>
          <w:sz w:val="24"/>
        </w:rPr>
        <w:t>system strength services or inertia network services</w:t>
      </w:r>
      <w:r>
        <w:rPr>
          <w:color w:val="262526"/>
          <w:sz w:val="24"/>
        </w:rPr>
        <w:t xml:space="preserve">” and substitute “or </w:t>
      </w:r>
      <w:r>
        <w:rPr>
          <w:i/>
          <w:color w:val="262526"/>
          <w:sz w:val="24"/>
        </w:rPr>
        <w:t>system security services</w:t>
      </w:r>
      <w:r>
        <w:rPr>
          <w:color w:val="262526"/>
          <w:sz w:val="24"/>
        </w:rPr>
        <w:t>”.</w:t>
      </w:r>
    </w:p>
    <w:p w:rsidR="00091481" w:rsidRDefault="00091481">
      <w:pPr>
        <w:spacing w:line="249" w:lineRule="auto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5" w:name="_bookmark14"/>
      <w:bookmarkEnd w:id="15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6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2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8)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29"/>
        <w:rPr>
          <w:sz w:val="28"/>
        </w:rPr>
      </w:pPr>
    </w:p>
    <w:p w:rsidR="00091481" w:rsidRDefault="00F9681E">
      <w:pPr>
        <w:pStyle w:val="Heading1"/>
        <w:numPr>
          <w:ilvl w:val="0"/>
          <w:numId w:val="23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Substituted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definitions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Chapter 10, omit and substitute the following </w:t>
      </w:r>
      <w:r>
        <w:rPr>
          <w:color w:val="262526"/>
          <w:spacing w:val="-2"/>
        </w:rPr>
        <w:t>definitions: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140"/>
      </w:pPr>
    </w:p>
    <w:p w:rsidR="00091481" w:rsidRDefault="00F9681E">
      <w:pPr>
        <w:pStyle w:val="Heading4"/>
      </w:pPr>
      <w:r>
        <w:rPr>
          <w:color w:val="262526"/>
        </w:rPr>
        <w:t xml:space="preserve">network support </w:t>
      </w:r>
      <w:r>
        <w:rPr>
          <w:color w:val="262526"/>
          <w:spacing w:val="-2"/>
        </w:rPr>
        <w:t>agreement</w:t>
      </w:r>
    </w:p>
    <w:p w:rsidR="00091481" w:rsidRDefault="00F9681E">
      <w:pPr>
        <w:pStyle w:val="BodyText"/>
        <w:spacing w:before="126"/>
        <w:ind w:left="1268"/>
        <w:rPr>
          <w:i/>
        </w:rPr>
      </w:pPr>
      <w:r>
        <w:rPr>
          <w:color w:val="262526"/>
        </w:rPr>
        <w:t>An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agreement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which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person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agrees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provide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one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more</w:t>
      </w:r>
      <w:r>
        <w:rPr>
          <w:color w:val="262526"/>
          <w:spacing w:val="-13"/>
        </w:rPr>
        <w:t xml:space="preserve"> </w:t>
      </w:r>
      <w:r>
        <w:rPr>
          <w:i/>
          <w:color w:val="262526"/>
          <w:spacing w:val="-2"/>
        </w:rPr>
        <w:t>NSCASs</w:t>
      </w:r>
    </w:p>
    <w:p w:rsidR="00091481" w:rsidRDefault="00F9681E">
      <w:pPr>
        <w:spacing w:before="12"/>
        <w:ind w:left="1268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including:</w:t>
      </w:r>
    </w:p>
    <w:p w:rsidR="00091481" w:rsidRDefault="00F9681E">
      <w:pPr>
        <w:pStyle w:val="ListParagraph"/>
        <w:numPr>
          <w:ilvl w:val="1"/>
          <w:numId w:val="23"/>
        </w:numPr>
        <w:tabs>
          <w:tab w:val="left" w:pos="1834"/>
        </w:tabs>
        <w:spacing w:before="182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improve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capability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providing a non-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 xml:space="preserve">alternative to a </w:t>
      </w:r>
      <w:r>
        <w:rPr>
          <w:i/>
          <w:color w:val="262526"/>
          <w:sz w:val="24"/>
        </w:rPr>
        <w:t>network augmentation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23"/>
        </w:numPr>
        <w:tabs>
          <w:tab w:val="left" w:pos="1834"/>
        </w:tabs>
        <w:spacing w:before="172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may be) required to address a </w:t>
      </w:r>
      <w:r>
        <w:rPr>
          <w:i/>
          <w:color w:val="262526"/>
          <w:sz w:val="24"/>
        </w:rPr>
        <w:t xml:space="preserve">NSCAS gap </w:t>
      </w:r>
      <w:r>
        <w:rPr>
          <w:color w:val="262526"/>
          <w:sz w:val="24"/>
        </w:rPr>
        <w:t>described in paragraph (b) or</w:t>
      </w:r>
    </w:p>
    <w:p w:rsidR="00091481" w:rsidRDefault="00F9681E">
      <w:pPr>
        <w:pStyle w:val="ListParagraph"/>
        <w:numPr>
          <w:ilvl w:val="1"/>
          <w:numId w:val="23"/>
        </w:numPr>
        <w:tabs>
          <w:tab w:val="left" w:pos="2160"/>
        </w:tabs>
        <w:spacing w:before="2"/>
        <w:ind w:left="2160" w:hanging="326"/>
        <w:jc w:val="left"/>
        <w:rPr>
          <w:sz w:val="24"/>
        </w:rPr>
      </w:pPr>
      <w:r>
        <w:rPr>
          <w:color w:val="262526"/>
          <w:sz w:val="24"/>
        </w:rPr>
        <w:t xml:space="preserve">of that </w:t>
      </w:r>
      <w:r>
        <w:rPr>
          <w:color w:val="262526"/>
          <w:spacing w:val="-2"/>
          <w:sz w:val="24"/>
        </w:rPr>
        <w:t>definition.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  <w:jc w:val="both"/>
      </w:pPr>
      <w:r>
        <w:rPr>
          <w:color w:val="262526"/>
        </w:rPr>
        <w:t xml:space="preserve">negative network support </w:t>
      </w:r>
      <w:r>
        <w:rPr>
          <w:color w:val="262526"/>
          <w:spacing w:val="-2"/>
        </w:rPr>
        <w:t>event</w:t>
      </w:r>
    </w:p>
    <w:p w:rsidR="00091481" w:rsidRDefault="00F9681E">
      <w:pPr>
        <w:spacing w:before="125" w:line="249" w:lineRule="auto"/>
        <w:ind w:left="1268" w:right="129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network support event </w:t>
      </w:r>
      <w:r>
        <w:rPr>
          <w:color w:val="262526"/>
          <w:sz w:val="24"/>
        </w:rPr>
        <w:t xml:space="preserve">which entails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making lower </w:t>
      </w:r>
      <w:r>
        <w:rPr>
          <w:i/>
          <w:color w:val="262526"/>
          <w:sz w:val="24"/>
        </w:rPr>
        <w:t xml:space="preserve">network support payments </w:t>
      </w:r>
      <w:r>
        <w:rPr>
          <w:color w:val="262526"/>
          <w:sz w:val="24"/>
        </w:rPr>
        <w:t xml:space="preserve">in the preceding </w:t>
      </w:r>
      <w:r>
        <w:rPr>
          <w:i/>
          <w:color w:val="262526"/>
          <w:sz w:val="24"/>
        </w:rPr>
        <w:t xml:space="preserve">regulatory year </w:t>
      </w:r>
      <w:r>
        <w:rPr>
          <w:color w:val="262526"/>
          <w:sz w:val="24"/>
        </w:rPr>
        <w:t>than:</w:t>
      </w:r>
    </w:p>
    <w:p w:rsidR="00091481" w:rsidRDefault="00F9681E">
      <w:pPr>
        <w:pStyle w:val="ListParagraph"/>
        <w:numPr>
          <w:ilvl w:val="0"/>
          <w:numId w:val="22"/>
        </w:numPr>
        <w:tabs>
          <w:tab w:val="left" w:pos="1834"/>
        </w:tabs>
        <w:spacing w:before="174"/>
        <w:ind w:hanging="566"/>
        <w:rPr>
          <w:sz w:val="24"/>
        </w:rPr>
      </w:pPr>
      <w:r>
        <w:rPr>
          <w:color w:val="262526"/>
          <w:sz w:val="24"/>
        </w:rPr>
        <w:t>the amount 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 support payment allowance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(if any); </w:t>
      </w:r>
      <w:r>
        <w:rPr>
          <w:color w:val="262526"/>
          <w:spacing w:val="-5"/>
          <w:sz w:val="24"/>
        </w:rPr>
        <w:t>or</w:t>
      </w:r>
    </w:p>
    <w:p w:rsidR="00091481" w:rsidRDefault="00F9681E">
      <w:pPr>
        <w:pStyle w:val="ListParagraph"/>
        <w:numPr>
          <w:ilvl w:val="0"/>
          <w:numId w:val="22"/>
        </w:numPr>
        <w:tabs>
          <w:tab w:val="left" w:pos="1834"/>
          <w:tab w:val="left" w:pos="1836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expected </w:t>
      </w:r>
      <w:r>
        <w:rPr>
          <w:i/>
          <w:color w:val="262526"/>
          <w:sz w:val="24"/>
        </w:rPr>
        <w:t xml:space="preserve">system security network support payments </w:t>
      </w:r>
      <w:r>
        <w:rPr>
          <w:color w:val="262526"/>
          <w:sz w:val="24"/>
        </w:rPr>
        <w:t>included under clause 6A.23.3(h)(2), if applicable,</w:t>
      </w:r>
    </w:p>
    <w:p w:rsidR="00091481" w:rsidRDefault="00F9681E">
      <w:pPr>
        <w:spacing w:before="115"/>
        <w:ind w:left="1268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preceding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4"/>
          <w:sz w:val="24"/>
        </w:rPr>
        <w:t>year</w:t>
      </w:r>
      <w:r>
        <w:rPr>
          <w:color w:val="262526"/>
          <w:spacing w:val="-4"/>
          <w:sz w:val="24"/>
        </w:rPr>
        <w:t>.</w:t>
      </w:r>
    </w:p>
    <w:p w:rsidR="00091481" w:rsidRDefault="00091481">
      <w:pPr>
        <w:pStyle w:val="BodyText"/>
        <w:spacing w:before="113"/>
      </w:pPr>
    </w:p>
    <w:p w:rsidR="00091481" w:rsidRDefault="00F9681E">
      <w:pPr>
        <w:pStyle w:val="Heading4"/>
        <w:jc w:val="both"/>
      </w:pPr>
      <w:r>
        <w:rPr>
          <w:color w:val="262526"/>
        </w:rPr>
        <w:t xml:space="preserve">network support </w:t>
      </w:r>
      <w:r>
        <w:rPr>
          <w:color w:val="262526"/>
          <w:spacing w:val="-2"/>
        </w:rPr>
        <w:t>event</w:t>
      </w:r>
    </w:p>
    <w:p w:rsidR="00091481" w:rsidRDefault="00F9681E">
      <w:pPr>
        <w:pStyle w:val="ListParagraph"/>
        <w:numPr>
          <w:ilvl w:val="0"/>
          <w:numId w:val="21"/>
        </w:numPr>
        <w:tabs>
          <w:tab w:val="left" w:pos="1834"/>
        </w:tabs>
        <w:spacing w:before="19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If,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the amount of </w:t>
      </w:r>
      <w:r>
        <w:rPr>
          <w:i/>
          <w:color w:val="262526"/>
          <w:sz w:val="24"/>
        </w:rPr>
        <w:t xml:space="preserve">network support payments </w:t>
      </w:r>
      <w:r>
        <w:rPr>
          <w:color w:val="262526"/>
          <w:sz w:val="24"/>
        </w:rPr>
        <w:t xml:space="preserve">made by a </w:t>
      </w:r>
      <w:r>
        <w:rPr>
          <w:i/>
          <w:color w:val="262526"/>
          <w:sz w:val="24"/>
        </w:rPr>
        <w:t>Transmission Network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previous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higher 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lower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payment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 xml:space="preserve">allowance </w:t>
      </w:r>
      <w:r>
        <w:rPr>
          <w:color w:val="262526"/>
          <w:sz w:val="24"/>
        </w:rPr>
        <w:t xml:space="preserve">(if any) for the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for that previous </w:t>
      </w:r>
      <w:r>
        <w:rPr>
          <w:i/>
          <w:color w:val="262526"/>
          <w:sz w:val="24"/>
        </w:rPr>
        <w:t>regulatory year</w:t>
      </w:r>
      <w:r>
        <w:rPr>
          <w:color w:val="262526"/>
          <w:sz w:val="24"/>
        </w:rPr>
        <w:t xml:space="preserve">, this constitutes a </w:t>
      </w:r>
      <w:r>
        <w:rPr>
          <w:i/>
          <w:color w:val="262526"/>
          <w:sz w:val="24"/>
        </w:rPr>
        <w:t>network support event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0"/>
          <w:numId w:val="21"/>
        </w:numPr>
        <w:tabs>
          <w:tab w:val="left" w:pos="1834"/>
        </w:tabs>
        <w:spacing w:before="176"/>
        <w:rPr>
          <w:sz w:val="24"/>
        </w:rPr>
      </w:pPr>
      <w:r>
        <w:rPr>
          <w:color w:val="262526"/>
          <w:spacing w:val="-2"/>
          <w:sz w:val="24"/>
        </w:rPr>
        <w:t>[</w:t>
      </w:r>
      <w:r>
        <w:rPr>
          <w:b/>
          <w:color w:val="262526"/>
          <w:spacing w:val="-2"/>
          <w:sz w:val="24"/>
        </w:rPr>
        <w:t>Deleted</w:t>
      </w:r>
      <w:r>
        <w:rPr>
          <w:color w:val="262526"/>
          <w:spacing w:val="-2"/>
          <w:sz w:val="24"/>
        </w:rPr>
        <w:t>]</w:t>
      </w:r>
    </w:p>
    <w:p w:rsidR="00091481" w:rsidRDefault="00F9681E">
      <w:pPr>
        <w:pStyle w:val="ListParagraph"/>
        <w:numPr>
          <w:ilvl w:val="0"/>
          <w:numId w:val="21"/>
        </w:numPr>
        <w:tabs>
          <w:tab w:val="left" w:pos="1829"/>
          <w:tab w:val="left" w:pos="1834"/>
        </w:tabs>
        <w:spacing w:before="182" w:line="249" w:lineRule="auto"/>
        <w:ind w:right="129"/>
        <w:jc w:val="both"/>
        <w:rPr>
          <w:i/>
          <w:sz w:val="24"/>
        </w:rPr>
      </w:pPr>
      <w:r>
        <w:rPr>
          <w:color w:val="262526"/>
          <w:sz w:val="24"/>
        </w:rPr>
        <w:t xml:space="preserve">To the extent the </w:t>
      </w:r>
      <w:r>
        <w:rPr>
          <w:i/>
          <w:color w:val="262526"/>
          <w:sz w:val="24"/>
        </w:rPr>
        <w:t xml:space="preserve">network support payments </w:t>
      </w:r>
      <w:r>
        <w:rPr>
          <w:color w:val="262526"/>
          <w:sz w:val="24"/>
        </w:rPr>
        <w:t xml:space="preserve">are </w:t>
      </w:r>
      <w:r>
        <w:rPr>
          <w:i/>
          <w:color w:val="262526"/>
          <w:sz w:val="24"/>
        </w:rPr>
        <w:t xml:space="preserve">system security network support payments </w:t>
      </w:r>
      <w:r>
        <w:rPr>
          <w:color w:val="262526"/>
          <w:sz w:val="24"/>
        </w:rPr>
        <w:t xml:space="preserve">for which the </w:t>
      </w:r>
      <w:r>
        <w:rPr>
          <w:i/>
          <w:color w:val="262526"/>
          <w:sz w:val="24"/>
        </w:rPr>
        <w:t xml:space="preserve">Transmission Network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made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estimates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6A.23.3(h)(2),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then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occurred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z w:val="24"/>
        </w:rPr>
        <w:t xml:space="preserve"> network support payments </w:t>
      </w:r>
      <w:r>
        <w:rPr>
          <w:color w:val="262526"/>
          <w:sz w:val="24"/>
        </w:rPr>
        <w:t xml:space="preserve">made for that previous </w:t>
      </w:r>
      <w:r>
        <w:rPr>
          <w:i/>
          <w:color w:val="262526"/>
          <w:sz w:val="24"/>
        </w:rPr>
        <w:t xml:space="preserve">regulatory year </w:t>
      </w:r>
      <w:r>
        <w:rPr>
          <w:color w:val="262526"/>
          <w:sz w:val="24"/>
        </w:rPr>
        <w:t>is higher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lower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sum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expected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network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spacing w:before="82" w:line="249" w:lineRule="auto"/>
        <w:ind w:left="1834"/>
        <w:rPr>
          <w:sz w:val="24"/>
        </w:rPr>
      </w:pPr>
      <w:r>
        <w:rPr>
          <w:i/>
          <w:color w:val="262526"/>
          <w:sz w:val="24"/>
        </w:rPr>
        <w:lastRenderedPageBreak/>
        <w:t>support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payments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included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6A.23.3(h)(2)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previous </w:t>
      </w:r>
      <w:r>
        <w:rPr>
          <w:i/>
          <w:color w:val="262526"/>
          <w:sz w:val="24"/>
        </w:rPr>
        <w:t>regulatory year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4"/>
        <w:jc w:val="both"/>
      </w:pPr>
      <w:r>
        <w:rPr>
          <w:color w:val="262526"/>
        </w:rPr>
        <w:t xml:space="preserve">network support </w:t>
      </w:r>
      <w:r>
        <w:rPr>
          <w:color w:val="262526"/>
          <w:spacing w:val="-2"/>
        </w:rPr>
        <w:t>payment</w:t>
      </w:r>
    </w:p>
    <w:p w:rsidR="00091481" w:rsidRDefault="00F9681E">
      <w:pPr>
        <w:pStyle w:val="BodyText"/>
        <w:spacing w:before="125"/>
        <w:ind w:left="1268"/>
        <w:jc w:val="both"/>
      </w:pPr>
      <w:r>
        <w:rPr>
          <w:color w:val="262526"/>
        </w:rPr>
        <w:t xml:space="preserve">Any of the following </w:t>
      </w:r>
      <w:r>
        <w:rPr>
          <w:color w:val="262526"/>
          <w:spacing w:val="-2"/>
        </w:rPr>
        <w:t>payments:</w:t>
      </w:r>
    </w:p>
    <w:p w:rsidR="00091481" w:rsidRDefault="00F9681E">
      <w:pPr>
        <w:pStyle w:val="ListParagraph"/>
        <w:numPr>
          <w:ilvl w:val="0"/>
          <w:numId w:val="20"/>
        </w:numPr>
        <w:tabs>
          <w:tab w:val="left" w:pos="1834"/>
        </w:tabs>
        <w:spacing w:before="183"/>
        <w:ind w:hanging="566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payment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pacing w:val="-5"/>
          <w:sz w:val="24"/>
        </w:rPr>
        <w:t>to:</w:t>
      </w:r>
    </w:p>
    <w:p w:rsidR="00091481" w:rsidRDefault="00F9681E">
      <w:pPr>
        <w:pStyle w:val="ListParagraph"/>
        <w:numPr>
          <w:ilvl w:val="1"/>
          <w:numId w:val="20"/>
        </w:numPr>
        <w:tabs>
          <w:tab w:val="left" w:pos="566"/>
        </w:tabs>
        <w:spacing w:before="182"/>
        <w:ind w:left="566" w:right="127" w:hanging="566"/>
        <w:jc w:val="right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63"/>
          <w:sz w:val="24"/>
        </w:rPr>
        <w:t xml:space="preserve"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6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66"/>
          <w:sz w:val="24"/>
        </w:rPr>
        <w:t xml:space="preserve"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65"/>
          <w:sz w:val="24"/>
        </w:rPr>
        <w:t xml:space="preserve"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6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66"/>
          <w:sz w:val="24"/>
        </w:rPr>
        <w:t xml:space="preserve"> </w:t>
      </w:r>
      <w:r>
        <w:rPr>
          <w:color w:val="262526"/>
          <w:spacing w:val="-2"/>
          <w:sz w:val="24"/>
        </w:rPr>
        <w:t>providing</w:t>
      </w:r>
    </w:p>
    <w:p w:rsidR="00091481" w:rsidRDefault="00F9681E">
      <w:pPr>
        <w:pStyle w:val="BodyText"/>
        <w:spacing w:before="12"/>
        <w:ind w:right="131"/>
        <w:jc w:val="right"/>
      </w:pPr>
      <w:r>
        <w:rPr>
          <w:i/>
          <w:color w:val="262526"/>
        </w:rPr>
        <w:t>network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</w:rPr>
        <w:t>support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accordance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5.3A.12;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5"/>
        </w:rPr>
        <w:t>or</w:t>
      </w:r>
    </w:p>
    <w:p w:rsidR="00091481" w:rsidRDefault="00F9681E">
      <w:pPr>
        <w:pStyle w:val="ListParagraph"/>
        <w:numPr>
          <w:ilvl w:val="1"/>
          <w:numId w:val="20"/>
        </w:numPr>
        <w:tabs>
          <w:tab w:val="left" w:pos="2401"/>
        </w:tabs>
        <w:spacing w:before="182" w:line="249" w:lineRule="auto"/>
        <w:ind w:right="129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providing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 xml:space="preserve">an alternative to </w:t>
      </w:r>
      <w:r>
        <w:rPr>
          <w:i/>
          <w:color w:val="262526"/>
          <w:sz w:val="24"/>
        </w:rPr>
        <w:t>network augmentation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20"/>
        </w:numPr>
        <w:tabs>
          <w:tab w:val="left" w:pos="1834"/>
        </w:tabs>
        <w:spacing w:before="172"/>
        <w:ind w:hanging="566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payment.</w:t>
      </w:r>
    </w:p>
    <w:p w:rsidR="00091481" w:rsidRDefault="00091481">
      <w:pPr>
        <w:pStyle w:val="BodyText"/>
        <w:spacing w:before="76"/>
        <w:rPr>
          <w:i/>
        </w:rPr>
      </w:pPr>
    </w:p>
    <w:p w:rsidR="00091481" w:rsidRDefault="00F9681E">
      <w:pPr>
        <w:pStyle w:val="Heading4"/>
        <w:jc w:val="both"/>
      </w:pPr>
      <w:r>
        <w:rPr>
          <w:color w:val="262526"/>
        </w:rPr>
        <w:t xml:space="preserve">network support payment </w:t>
      </w:r>
      <w:r>
        <w:rPr>
          <w:color w:val="262526"/>
          <w:spacing w:val="-2"/>
        </w:rPr>
        <w:t>allowance</w:t>
      </w:r>
    </w:p>
    <w:p w:rsidR="00091481" w:rsidRDefault="00F9681E">
      <w:pPr>
        <w:spacing w:before="125" w:line="249" w:lineRule="auto"/>
        <w:ind w:left="1268" w:right="131"/>
        <w:jc w:val="both"/>
        <w:rPr>
          <w:i/>
          <w:sz w:val="24"/>
        </w:rPr>
      </w:pPr>
      <w:r>
        <w:rPr>
          <w:color w:val="262526"/>
          <w:sz w:val="24"/>
        </w:rPr>
        <w:t xml:space="preserve">The amount of </w:t>
      </w:r>
      <w:r>
        <w:rPr>
          <w:i/>
          <w:color w:val="262526"/>
          <w:sz w:val="24"/>
        </w:rPr>
        <w:t xml:space="preserve">network support payments </w:t>
      </w:r>
      <w:r>
        <w:rPr>
          <w:color w:val="262526"/>
          <w:sz w:val="24"/>
        </w:rPr>
        <w:t xml:space="preserve">(if any) that is provided for a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annual building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revenue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Service Provider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>regulatory year.</w:t>
      </w:r>
    </w:p>
    <w:p w:rsidR="00091481" w:rsidRDefault="00091481">
      <w:pPr>
        <w:pStyle w:val="BodyText"/>
        <w:spacing w:before="68"/>
        <w:rPr>
          <w:i/>
        </w:rPr>
      </w:pPr>
    </w:p>
    <w:p w:rsidR="00091481" w:rsidRDefault="00F9681E">
      <w:pPr>
        <w:pStyle w:val="Heading4"/>
        <w:jc w:val="both"/>
      </w:pPr>
      <w:r>
        <w:rPr>
          <w:color w:val="262526"/>
        </w:rPr>
        <w:t xml:space="preserve">positive network support </w:t>
      </w:r>
      <w:r>
        <w:rPr>
          <w:color w:val="262526"/>
          <w:spacing w:val="-2"/>
        </w:rPr>
        <w:t>event</w:t>
      </w:r>
    </w:p>
    <w:p w:rsidR="00091481" w:rsidRDefault="00F9681E">
      <w:pPr>
        <w:spacing w:before="126" w:line="249" w:lineRule="auto"/>
        <w:ind w:left="1268" w:right="129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network support event </w:t>
      </w:r>
      <w:r>
        <w:rPr>
          <w:color w:val="262526"/>
          <w:sz w:val="24"/>
        </w:rPr>
        <w:t xml:space="preserve">which entails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making higher </w:t>
      </w:r>
      <w:r>
        <w:rPr>
          <w:i/>
          <w:color w:val="262526"/>
          <w:sz w:val="24"/>
        </w:rPr>
        <w:t xml:space="preserve">network support payments </w:t>
      </w:r>
      <w:r>
        <w:rPr>
          <w:color w:val="262526"/>
          <w:sz w:val="24"/>
        </w:rPr>
        <w:t xml:space="preserve">in the preceding </w:t>
      </w:r>
      <w:r>
        <w:rPr>
          <w:i/>
          <w:color w:val="262526"/>
          <w:sz w:val="24"/>
        </w:rPr>
        <w:t xml:space="preserve">regulatory year </w:t>
      </w:r>
      <w:r>
        <w:rPr>
          <w:color w:val="262526"/>
          <w:sz w:val="24"/>
        </w:rPr>
        <w:t>than:</w:t>
      </w:r>
    </w:p>
    <w:p w:rsidR="00091481" w:rsidRDefault="00F9681E">
      <w:pPr>
        <w:pStyle w:val="ListParagraph"/>
        <w:numPr>
          <w:ilvl w:val="0"/>
          <w:numId w:val="19"/>
        </w:numPr>
        <w:tabs>
          <w:tab w:val="left" w:pos="1834"/>
        </w:tabs>
        <w:spacing w:before="173"/>
        <w:ind w:hanging="566"/>
        <w:rPr>
          <w:sz w:val="24"/>
        </w:rPr>
      </w:pPr>
      <w:r>
        <w:rPr>
          <w:color w:val="262526"/>
          <w:sz w:val="24"/>
        </w:rPr>
        <w:t>the amount 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 support payment allowance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(if any); </w:t>
      </w:r>
      <w:r>
        <w:rPr>
          <w:color w:val="262526"/>
          <w:spacing w:val="-5"/>
          <w:sz w:val="24"/>
        </w:rPr>
        <w:t>or</w:t>
      </w:r>
    </w:p>
    <w:p w:rsidR="00091481" w:rsidRDefault="00F9681E">
      <w:pPr>
        <w:pStyle w:val="ListParagraph"/>
        <w:numPr>
          <w:ilvl w:val="0"/>
          <w:numId w:val="19"/>
        </w:numPr>
        <w:tabs>
          <w:tab w:val="left" w:pos="1837"/>
        </w:tabs>
        <w:spacing w:before="182"/>
        <w:ind w:left="1837" w:hanging="569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sum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expected</w:t>
      </w:r>
      <w:r>
        <w:rPr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1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payments</w:t>
      </w:r>
    </w:p>
    <w:p w:rsidR="00091481" w:rsidRDefault="00F9681E">
      <w:pPr>
        <w:pStyle w:val="BodyText"/>
        <w:spacing w:before="12" w:line="350" w:lineRule="auto"/>
        <w:ind w:left="1268" w:right="1692" w:firstLine="566"/>
      </w:pPr>
      <w:r>
        <w:rPr>
          <w:color w:val="262526"/>
        </w:rPr>
        <w:t>included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6A.23.3(h)(2),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if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 xml:space="preserve">applicable for that provider for that preceding </w:t>
      </w:r>
      <w:r>
        <w:rPr>
          <w:i/>
          <w:color w:val="262526"/>
        </w:rPr>
        <w:t>regulatory year</w:t>
      </w:r>
      <w:r>
        <w:rPr>
          <w:color w:val="262526"/>
        </w:rPr>
        <w:t>.</w:t>
      </w:r>
    </w:p>
    <w:p w:rsidR="00091481" w:rsidRDefault="00F9681E">
      <w:pPr>
        <w:pStyle w:val="Heading4"/>
        <w:spacing w:before="224"/>
      </w:pPr>
      <w:r>
        <w:rPr>
          <w:color w:val="262526"/>
        </w:rPr>
        <w:t xml:space="preserve">system security network support </w:t>
      </w:r>
      <w:r>
        <w:rPr>
          <w:color w:val="262526"/>
          <w:spacing w:val="-2"/>
        </w:rPr>
        <w:t>payment</w:t>
      </w:r>
    </w:p>
    <w:p w:rsidR="00091481" w:rsidRDefault="00F9681E">
      <w:pPr>
        <w:pStyle w:val="BodyText"/>
        <w:spacing w:before="125"/>
        <w:ind w:left="1268"/>
        <w:jc w:val="both"/>
      </w:pPr>
      <w:r>
        <w:rPr>
          <w:color w:val="262526"/>
        </w:rPr>
        <w:t xml:space="preserve">Any of the following </w:t>
      </w:r>
      <w:r>
        <w:rPr>
          <w:color w:val="262526"/>
          <w:spacing w:val="-2"/>
        </w:rPr>
        <w:t>payments:</w:t>
      </w:r>
    </w:p>
    <w:p w:rsidR="00091481" w:rsidRDefault="00F9681E">
      <w:pPr>
        <w:pStyle w:val="ListParagraph"/>
        <w:numPr>
          <w:ilvl w:val="0"/>
          <w:numId w:val="18"/>
        </w:numPr>
        <w:tabs>
          <w:tab w:val="left" w:pos="1834"/>
        </w:tabs>
        <w:spacing w:before="182" w:line="249" w:lineRule="auto"/>
        <w:ind w:right="130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payment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under a </w:t>
      </w:r>
      <w:r>
        <w:rPr>
          <w:i/>
          <w:color w:val="262526"/>
          <w:sz w:val="24"/>
        </w:rPr>
        <w:t>network support agreeme</w:t>
      </w:r>
      <w:r>
        <w:rPr>
          <w:i/>
          <w:color w:val="262526"/>
          <w:sz w:val="24"/>
        </w:rPr>
        <w:t xml:space="preserve">nt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18"/>
        </w:numPr>
        <w:tabs>
          <w:tab w:val="left" w:pos="1834"/>
        </w:tabs>
        <w:spacing w:before="172"/>
        <w:ind w:hanging="566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inertia service payment</w:t>
      </w:r>
      <w:r>
        <w:rPr>
          <w:color w:val="262526"/>
          <w:sz w:val="24"/>
        </w:rPr>
        <w:t xml:space="preserve">;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0"/>
          <w:numId w:val="18"/>
        </w:numPr>
        <w:tabs>
          <w:tab w:val="left" w:pos="1834"/>
        </w:tabs>
        <w:spacing w:before="182"/>
        <w:ind w:hanging="566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payment</w:t>
      </w:r>
      <w:r>
        <w:rPr>
          <w:color w:val="262526"/>
          <w:spacing w:val="-2"/>
          <w:sz w:val="24"/>
        </w:rPr>
        <w:t>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23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  <w:t>New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definition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Chapter 10, insert the following definition in alphabetical </w:t>
      </w:r>
      <w:r>
        <w:rPr>
          <w:color w:val="262526"/>
          <w:spacing w:val="-2"/>
        </w:rPr>
        <w:t>order: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4"/>
        <w:spacing w:before="82"/>
        <w:ind w:left="0" w:right="3147"/>
        <w:jc w:val="center"/>
      </w:pPr>
      <w:r>
        <w:rPr>
          <w:color w:val="262526"/>
        </w:rPr>
        <w:lastRenderedPageBreak/>
        <w:t xml:space="preserve">system security network support payment </w:t>
      </w:r>
      <w:r>
        <w:rPr>
          <w:color w:val="262526"/>
          <w:spacing w:val="-2"/>
        </w:rPr>
        <w:t>guidelines</w:t>
      </w:r>
    </w:p>
    <w:p w:rsidR="00091481" w:rsidRDefault="00F9681E">
      <w:pPr>
        <w:pStyle w:val="BodyText"/>
        <w:spacing w:before="125"/>
        <w:ind w:left="841" w:right="1216"/>
        <w:jc w:val="center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guidelines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made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i/>
          <w:color w:val="262526"/>
        </w:rPr>
        <w:t>AER</w:t>
      </w:r>
      <w:r>
        <w:rPr>
          <w:i/>
          <w:color w:val="262526"/>
          <w:spacing w:val="-2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6A.6.6A(e).</w:t>
      </w:r>
    </w:p>
    <w:p w:rsidR="00091481" w:rsidRDefault="00091481">
      <w:pPr>
        <w:jc w:val="center"/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6" w:name="_bookmark15"/>
      <w:bookmarkEnd w:id="16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7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1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9)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75"/>
      </w:pPr>
    </w:p>
    <w:p w:rsidR="00091481" w:rsidRDefault="00F9681E">
      <w:pPr>
        <w:pStyle w:val="ListParagraph"/>
        <w:numPr>
          <w:ilvl w:val="0"/>
          <w:numId w:val="17"/>
        </w:numPr>
        <w:tabs>
          <w:tab w:val="left" w:pos="700"/>
          <w:tab w:val="left" w:pos="2968"/>
        </w:tabs>
        <w:spacing w:line="316" w:lineRule="auto"/>
        <w:ind w:right="2602" w:firstLine="0"/>
        <w:jc w:val="both"/>
        <w:rPr>
          <w:b/>
          <w:i/>
          <w:sz w:val="24"/>
        </w:rPr>
      </w:pPr>
      <w:r>
        <w:rPr>
          <w:rFonts w:ascii="Arial"/>
          <w:b/>
          <w:color w:val="262526"/>
          <w:sz w:val="28"/>
        </w:rPr>
        <w:t>Chapter 10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4"/>
          <w:sz w:val="28"/>
        </w:rPr>
        <w:t>Substituted</w:t>
      </w:r>
      <w:r>
        <w:rPr>
          <w:rFonts w:ascii="Arial"/>
          <w:b/>
          <w:color w:val="262526"/>
          <w:spacing w:val="-6"/>
          <w:sz w:val="28"/>
        </w:rPr>
        <w:t xml:space="preserve"> </w:t>
      </w:r>
      <w:r>
        <w:rPr>
          <w:rFonts w:ascii="Arial"/>
          <w:b/>
          <w:color w:val="262526"/>
          <w:spacing w:val="-4"/>
          <w:sz w:val="28"/>
        </w:rPr>
        <w:t xml:space="preserve">definitions </w:t>
      </w:r>
      <w:r>
        <w:rPr>
          <w:color w:val="262526"/>
          <w:sz w:val="24"/>
        </w:rPr>
        <w:t xml:space="preserve">In Chapter 10, omit and substitute the following definitions: </w:t>
      </w:r>
      <w:r>
        <w:rPr>
          <w:b/>
          <w:i/>
          <w:color w:val="262526"/>
          <w:spacing w:val="-2"/>
          <w:sz w:val="24"/>
        </w:rPr>
        <w:t>inertia</w:t>
      </w:r>
    </w:p>
    <w:p w:rsidR="00091481" w:rsidRDefault="00F9681E">
      <w:pPr>
        <w:spacing w:before="157" w:line="249" w:lineRule="auto"/>
        <w:ind w:left="1268" w:right="129"/>
        <w:jc w:val="both"/>
        <w:rPr>
          <w:sz w:val="24"/>
        </w:rPr>
      </w:pPr>
      <w:r>
        <w:rPr>
          <w:color w:val="262526"/>
          <w:sz w:val="24"/>
        </w:rPr>
        <w:t xml:space="preserve">Contribution to the capability of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 xml:space="preserve">to resist changes in </w:t>
      </w:r>
      <w:r>
        <w:rPr>
          <w:i/>
          <w:color w:val="262526"/>
          <w:sz w:val="24"/>
        </w:rPr>
        <w:t xml:space="preserve">frequency </w:t>
      </w:r>
      <w:r>
        <w:rPr>
          <w:color w:val="262526"/>
          <w:sz w:val="24"/>
        </w:rPr>
        <w:t xml:space="preserve">by means of an inertial response from a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bidirectional unit, network element </w:t>
      </w:r>
      <w:r>
        <w:rPr>
          <w:color w:val="262526"/>
          <w:sz w:val="24"/>
        </w:rPr>
        <w:t>or other equipment.</w:t>
      </w:r>
    </w:p>
    <w:p w:rsidR="00091481" w:rsidRDefault="00F9681E">
      <w:pPr>
        <w:pStyle w:val="Heading4"/>
        <w:spacing w:before="59"/>
        <w:jc w:val="both"/>
      </w:pPr>
      <w:r>
        <w:rPr>
          <w:color w:val="262526"/>
        </w:rPr>
        <w:t xml:space="preserve">inertia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spacing w:before="239"/>
        <w:ind w:left="1268"/>
      </w:pP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requirements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determined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>AEMO</w:t>
      </w:r>
      <w:r>
        <w:rPr>
          <w:i/>
          <w:color w:val="262526"/>
          <w:spacing w:val="-2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5.20B.2.</w:t>
      </w:r>
    </w:p>
    <w:p w:rsidR="00091481" w:rsidRDefault="00F9681E">
      <w:pPr>
        <w:pStyle w:val="Heading4"/>
        <w:spacing w:before="69"/>
        <w:jc w:val="both"/>
      </w:pPr>
      <w:r>
        <w:rPr>
          <w:color w:val="262526"/>
        </w:rPr>
        <w:t xml:space="preserve">inertia service </w:t>
      </w:r>
      <w:r>
        <w:rPr>
          <w:color w:val="262526"/>
          <w:spacing w:val="-2"/>
        </w:rPr>
        <w:t>payment</w:t>
      </w:r>
    </w:p>
    <w:p w:rsidR="00091481" w:rsidRDefault="00F9681E">
      <w:pPr>
        <w:spacing w:before="239"/>
        <w:ind w:left="1268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payment</w:t>
      </w:r>
      <w:r>
        <w:rPr>
          <w:color w:val="262526"/>
          <w:spacing w:val="24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2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23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2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24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24"/>
          <w:sz w:val="24"/>
        </w:rPr>
        <w:t xml:space="preserve"> </w:t>
      </w:r>
      <w:r>
        <w:rPr>
          <w:color w:val="262526"/>
          <w:spacing w:val="-5"/>
          <w:sz w:val="24"/>
        </w:rPr>
        <w:t>an</w:t>
      </w:r>
    </w:p>
    <w:p w:rsidR="00091481" w:rsidRDefault="00F9681E">
      <w:pPr>
        <w:spacing w:before="12"/>
        <w:ind w:left="1268"/>
        <w:rPr>
          <w:sz w:val="24"/>
        </w:rPr>
      </w:pP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where:</w:t>
      </w:r>
    </w:p>
    <w:p w:rsidR="00091481" w:rsidRDefault="00F9681E">
      <w:pPr>
        <w:pStyle w:val="ListParagraph"/>
        <w:numPr>
          <w:ilvl w:val="0"/>
          <w:numId w:val="16"/>
        </w:numPr>
        <w:tabs>
          <w:tab w:val="left" w:pos="1834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the payment is made for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inertia support activities </w:t>
      </w:r>
      <w:r>
        <w:rPr>
          <w:color w:val="262526"/>
          <w:sz w:val="24"/>
        </w:rPr>
        <w:t xml:space="preserve">to be made available or provided as a service to the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in its capacity as an </w:t>
      </w:r>
      <w:r>
        <w:rPr>
          <w:i/>
          <w:color w:val="262526"/>
          <w:sz w:val="24"/>
        </w:rPr>
        <w:t>Inertia 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)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satisfy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 obligat</w:t>
      </w:r>
      <w:r>
        <w:rPr>
          <w:color w:val="262526"/>
          <w:sz w:val="24"/>
        </w:rPr>
        <w:t xml:space="preserve">ion under clause 5.20B.4 or (in the case of </w:t>
      </w:r>
      <w:r>
        <w:rPr>
          <w:i/>
          <w:color w:val="262526"/>
          <w:sz w:val="24"/>
        </w:rPr>
        <w:t>inertia support activities</w:t>
      </w:r>
      <w:r>
        <w:rPr>
          <w:color w:val="262526"/>
          <w:sz w:val="24"/>
        </w:rPr>
        <w:t xml:space="preserve">) resulting in an adjustment to the </w:t>
      </w:r>
      <w:r>
        <w:rPr>
          <w:i/>
          <w:color w:val="262526"/>
          <w:sz w:val="24"/>
        </w:rPr>
        <w:t>binding inertia requirements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0"/>
          <w:numId w:val="16"/>
        </w:numPr>
        <w:tabs>
          <w:tab w:val="left" w:pos="1836"/>
        </w:tabs>
        <w:spacing w:before="177"/>
        <w:ind w:left="1836"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20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0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provided,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:rsidR="00091481" w:rsidRDefault="00F9681E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support activity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undertaken, in accordance </w:t>
      </w:r>
      <w:r>
        <w:rPr>
          <w:color w:val="262526"/>
          <w:spacing w:val="-2"/>
          <w:sz w:val="24"/>
        </w:rPr>
        <w:t>with:</w:t>
      </w:r>
    </w:p>
    <w:p w:rsidR="00091481" w:rsidRDefault="00F9681E">
      <w:pPr>
        <w:pStyle w:val="ListParagraph"/>
        <w:numPr>
          <w:ilvl w:val="1"/>
          <w:numId w:val="16"/>
        </w:numPr>
        <w:tabs>
          <w:tab w:val="left" w:pos="2401"/>
        </w:tabs>
        <w:spacing w:before="182" w:line="249" w:lineRule="auto"/>
        <w:ind w:right="130"/>
        <w:rPr>
          <w:sz w:val="24"/>
        </w:rPr>
      </w:pPr>
      <w:r>
        <w:rPr>
          <w:color w:val="262526"/>
          <w:sz w:val="24"/>
        </w:rPr>
        <w:t xml:space="preserve">applicable technical specifications and performance standards approved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1"/>
          <w:numId w:val="16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activity</w:t>
      </w:r>
      <w:r>
        <w:rPr>
          <w:color w:val="262526"/>
          <w:sz w:val="24"/>
        </w:rPr>
        <w:t>,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pacing w:val="-5"/>
          <w:sz w:val="24"/>
        </w:rPr>
        <w:t>of</w:t>
      </w:r>
    </w:p>
    <w:p w:rsidR="00091481" w:rsidRDefault="00F9681E">
      <w:pPr>
        <w:pStyle w:val="BodyText"/>
        <w:spacing w:before="12"/>
        <w:ind w:left="2401"/>
      </w:pPr>
      <w:r>
        <w:rPr>
          <w:i/>
          <w:color w:val="262526"/>
        </w:rPr>
        <w:t>AEMO’s</w:t>
      </w:r>
      <w:r>
        <w:rPr>
          <w:i/>
          <w:color w:val="262526"/>
          <w:spacing w:val="-7"/>
        </w:rPr>
        <w:t xml:space="preserve"> </w:t>
      </w:r>
      <w:r>
        <w:rPr>
          <w:color w:val="262526"/>
        </w:rPr>
        <w:t>approval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5.20B.5(a);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5"/>
        </w:rPr>
        <w:t>and</w:t>
      </w:r>
    </w:p>
    <w:p w:rsidR="00091481" w:rsidRDefault="00F9681E">
      <w:pPr>
        <w:pStyle w:val="ListParagraph"/>
        <w:numPr>
          <w:ilvl w:val="1"/>
          <w:numId w:val="16"/>
        </w:numPr>
        <w:tabs>
          <w:tab w:val="left" w:pos="2401"/>
        </w:tabs>
        <w:spacing w:before="182" w:line="249" w:lineRule="auto"/>
        <w:ind w:right="127"/>
        <w:rPr>
          <w:sz w:val="24"/>
        </w:rPr>
      </w:pPr>
      <w:r>
        <w:rPr>
          <w:color w:val="262526"/>
          <w:sz w:val="24"/>
        </w:rPr>
        <w:t xml:space="preserve">if </w:t>
      </w:r>
      <w:r>
        <w:rPr>
          <w:i/>
          <w:color w:val="262526"/>
          <w:sz w:val="24"/>
        </w:rPr>
        <w:t xml:space="preserve">AEMO’s </w:t>
      </w:r>
      <w:r>
        <w:rPr>
          <w:color w:val="262526"/>
          <w:sz w:val="24"/>
        </w:rPr>
        <w:t>approval is required under clause 5.20.4(g), any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conditions of that approval.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4"/>
      </w:pPr>
      <w:r>
        <w:rPr>
          <w:color w:val="262526"/>
        </w:rPr>
        <w:t xml:space="preserve">inertia </w:t>
      </w:r>
      <w:r>
        <w:rPr>
          <w:color w:val="262526"/>
          <w:spacing w:val="-4"/>
        </w:rPr>
        <w:t>unit</w:t>
      </w:r>
    </w:p>
    <w:p w:rsidR="00091481" w:rsidRDefault="00F9681E">
      <w:pPr>
        <w:spacing w:before="126" w:line="249" w:lineRule="auto"/>
        <w:ind w:left="1268" w:right="110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registered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clause 5.20B.6(b) or (b1).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4"/>
      </w:pPr>
      <w:r>
        <w:rPr>
          <w:color w:val="262526"/>
        </w:rPr>
        <w:t>NMAS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(non-market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ancillary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service)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 xml:space="preserve">Any of the following </w:t>
      </w:r>
      <w:r>
        <w:rPr>
          <w:color w:val="262526"/>
          <w:spacing w:val="-2"/>
        </w:rPr>
        <w:t>services:</w:t>
      </w:r>
    </w:p>
    <w:p w:rsidR="00091481" w:rsidRDefault="00F9681E">
      <w:pPr>
        <w:pStyle w:val="ListParagraph"/>
        <w:numPr>
          <w:ilvl w:val="0"/>
          <w:numId w:val="15"/>
        </w:numPr>
        <w:tabs>
          <w:tab w:val="left" w:pos="1834"/>
        </w:tabs>
        <w:spacing w:before="182" w:line="249" w:lineRule="auto"/>
        <w:ind w:right="129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NS</w:t>
      </w:r>
      <w:r>
        <w:rPr>
          <w:i/>
          <w:color w:val="262526"/>
          <w:spacing w:val="-2"/>
          <w:sz w:val="24"/>
        </w:rPr>
        <w:t>CASs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other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services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acquired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Service </w:t>
      </w:r>
      <w:r>
        <w:rPr>
          <w:i/>
          <w:color w:val="262526"/>
          <w:sz w:val="24"/>
        </w:rPr>
        <w:t xml:space="preserve">Providers </w:t>
      </w:r>
      <w:r>
        <w:rPr>
          <w:color w:val="262526"/>
          <w:sz w:val="24"/>
        </w:rPr>
        <w:t xml:space="preserve">under </w:t>
      </w:r>
      <w:r>
        <w:rPr>
          <w:i/>
          <w:color w:val="262526"/>
          <w:sz w:val="24"/>
        </w:rPr>
        <w:t xml:space="preserve">connection agreements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network support agreements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meet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linked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technical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spacing w:before="82"/>
        <w:ind w:left="1834"/>
        <w:rPr>
          <w:i/>
          <w:sz w:val="24"/>
        </w:rPr>
      </w:pPr>
      <w:r>
        <w:rPr>
          <w:color w:val="262526"/>
          <w:spacing w:val="-2"/>
          <w:sz w:val="24"/>
        </w:rPr>
        <w:lastRenderedPageBreak/>
        <w:t>requirements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schedule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5.1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applicable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regulatory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instruments;</w:t>
      </w:r>
    </w:p>
    <w:p w:rsidR="00091481" w:rsidRDefault="00F9681E">
      <w:pPr>
        <w:pStyle w:val="BodyText"/>
        <w:spacing w:before="12"/>
        <w:ind w:left="1834"/>
      </w:pPr>
      <w:r>
        <w:rPr>
          <w:color w:val="262526"/>
          <w:spacing w:val="-5"/>
        </w:rPr>
        <w:t>and</w:t>
      </w:r>
    </w:p>
    <w:p w:rsidR="00091481" w:rsidRDefault="00F9681E">
      <w:pPr>
        <w:pStyle w:val="ListParagraph"/>
        <w:numPr>
          <w:ilvl w:val="0"/>
          <w:numId w:val="15"/>
        </w:numPr>
        <w:tabs>
          <w:tab w:val="left" w:pos="1834"/>
        </w:tabs>
        <w:spacing w:before="182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>SRASs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acquired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3.11.9,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NSCASs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acquired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in the circumstances described in clause 3.11.3(c) and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 xml:space="preserve">acquired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clause 3.11.11.</w:t>
      </w:r>
    </w:p>
    <w:p w:rsidR="00091481" w:rsidRDefault="00F9681E">
      <w:pPr>
        <w:spacing w:before="18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834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1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12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834"/>
        <w:rPr>
          <w:sz w:val="20"/>
        </w:rPr>
      </w:pPr>
      <w:r>
        <w:rPr>
          <w:i/>
          <w:color w:val="262526"/>
          <w:spacing w:val="-2"/>
          <w:sz w:val="20"/>
        </w:rPr>
        <w:t>transitional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services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are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provided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expires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on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December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2039.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pacing w:val="-2"/>
          <w:sz w:val="20"/>
        </w:rPr>
        <w:t>See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F9681E">
      <w:pPr>
        <w:pStyle w:val="ListParagraph"/>
        <w:numPr>
          <w:ilvl w:val="0"/>
          <w:numId w:val="14"/>
        </w:numPr>
        <w:tabs>
          <w:tab w:val="left" w:pos="1834"/>
        </w:tabs>
        <w:spacing w:before="171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NSCAS </w:t>
      </w:r>
      <w:r>
        <w:rPr>
          <w:color w:val="262526"/>
          <w:sz w:val="24"/>
        </w:rPr>
        <w:t xml:space="preserve">comprising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system strength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acquired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(in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their </w:t>
      </w:r>
      <w:r>
        <w:rPr>
          <w:color w:val="262526"/>
          <w:sz w:val="24"/>
        </w:rPr>
        <w:t xml:space="preserve">capacity as a </w:t>
      </w:r>
      <w:r>
        <w:rPr>
          <w:i/>
          <w:color w:val="262526"/>
          <w:sz w:val="24"/>
        </w:rPr>
        <w:t xml:space="preserve">System Strength Service Provider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 xml:space="preserve">) to meet a </w:t>
      </w:r>
      <w:r>
        <w:rPr>
          <w:i/>
          <w:color w:val="262526"/>
          <w:sz w:val="24"/>
        </w:rPr>
        <w:t>NSCAS need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7"/>
      </w:pPr>
    </w:p>
    <w:p w:rsidR="00091481" w:rsidRDefault="00F9681E">
      <w:pPr>
        <w:pStyle w:val="Heading4"/>
        <w:jc w:val="both"/>
      </w:pPr>
      <w:r>
        <w:rPr>
          <w:color w:val="262526"/>
        </w:rPr>
        <w:t>NSCAS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4"/>
        </w:rPr>
        <w:t>need</w:t>
      </w:r>
    </w:p>
    <w:p w:rsidR="00091481" w:rsidRDefault="00F9681E">
      <w:pPr>
        <w:pStyle w:val="ListParagraph"/>
        <w:numPr>
          <w:ilvl w:val="0"/>
          <w:numId w:val="13"/>
        </w:numPr>
        <w:tabs>
          <w:tab w:val="left" w:pos="1834"/>
        </w:tabs>
        <w:spacing w:before="183"/>
        <w:rPr>
          <w:sz w:val="24"/>
        </w:rPr>
      </w:pPr>
      <w:r>
        <w:rPr>
          <w:i/>
          <w:color w:val="262526"/>
          <w:sz w:val="24"/>
        </w:rPr>
        <w:t xml:space="preserve">NSCAS </w:t>
      </w:r>
      <w:r>
        <w:rPr>
          <w:color w:val="262526"/>
          <w:sz w:val="24"/>
        </w:rPr>
        <w:t xml:space="preserve">required </w:t>
      </w:r>
      <w:r>
        <w:rPr>
          <w:color w:val="262526"/>
          <w:spacing w:val="-5"/>
          <w:sz w:val="24"/>
        </w:rPr>
        <w:t>to:</w:t>
      </w:r>
    </w:p>
    <w:p w:rsidR="00091481" w:rsidRDefault="00F9681E">
      <w:pPr>
        <w:pStyle w:val="ListParagraph"/>
        <w:numPr>
          <w:ilvl w:val="1"/>
          <w:numId w:val="13"/>
        </w:numPr>
        <w:tabs>
          <w:tab w:val="left" w:pos="2401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maintain </w:t>
      </w:r>
      <w:r>
        <w:rPr>
          <w:i/>
          <w:color w:val="262526"/>
          <w:sz w:val="24"/>
        </w:rPr>
        <w:t xml:space="preserve">power system security </w:t>
      </w:r>
      <w:r>
        <w:rPr>
          <w:color w:val="262526"/>
          <w:sz w:val="24"/>
        </w:rPr>
        <w:t xml:space="preserve">and reliability of </w:t>
      </w:r>
      <w:r>
        <w:rPr>
          <w:i/>
          <w:color w:val="262526"/>
          <w:sz w:val="24"/>
        </w:rPr>
        <w:t xml:space="preserve">supply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 xml:space="preserve">power system </w:t>
      </w:r>
      <w:r>
        <w:rPr>
          <w:i/>
          <w:color w:val="262526"/>
          <w:sz w:val="24"/>
        </w:rPr>
        <w:t xml:space="preserve">security standards </w:t>
      </w:r>
      <w:r>
        <w:rPr>
          <w:color w:val="262526"/>
          <w:sz w:val="24"/>
        </w:rPr>
        <w:t xml:space="preserve">and the </w:t>
      </w:r>
      <w:r>
        <w:rPr>
          <w:i/>
          <w:color w:val="262526"/>
          <w:sz w:val="24"/>
        </w:rPr>
        <w:t>reliability standard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1"/>
          <w:numId w:val="13"/>
        </w:numPr>
        <w:tabs>
          <w:tab w:val="left" w:pos="2401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maintain or increase the </w:t>
      </w:r>
      <w:r>
        <w:rPr>
          <w:i/>
          <w:color w:val="262526"/>
          <w:sz w:val="24"/>
        </w:rPr>
        <w:t xml:space="preserve">power transfer capability </w:t>
      </w:r>
      <w:r>
        <w:rPr>
          <w:color w:val="262526"/>
          <w:sz w:val="24"/>
        </w:rPr>
        <w:t xml:space="preserve">of that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maximise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present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value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net economic benefit.</w:t>
      </w:r>
    </w:p>
    <w:p w:rsidR="00091481" w:rsidRDefault="00F9681E">
      <w:pPr>
        <w:pStyle w:val="ListParagraph"/>
        <w:numPr>
          <w:ilvl w:val="0"/>
          <w:numId w:val="13"/>
        </w:numPr>
        <w:tabs>
          <w:tab w:val="left" w:pos="1820"/>
          <w:tab w:val="left" w:pos="1834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 requirement for an </w:t>
      </w:r>
      <w:r>
        <w:rPr>
          <w:i/>
          <w:color w:val="262526"/>
          <w:sz w:val="24"/>
        </w:rPr>
        <w:t xml:space="preserve">inertia network service </w:t>
      </w:r>
      <w:r>
        <w:rPr>
          <w:color w:val="262526"/>
          <w:sz w:val="24"/>
        </w:rPr>
        <w:t xml:space="preserve">necessary to meet the </w:t>
      </w:r>
      <w:r>
        <w:rPr>
          <w:i/>
          <w:color w:val="262526"/>
          <w:sz w:val="24"/>
        </w:rPr>
        <w:t xml:space="preserve">inertia requirements </w:t>
      </w:r>
      <w:r>
        <w:rPr>
          <w:color w:val="262526"/>
          <w:sz w:val="24"/>
        </w:rPr>
        <w:t xml:space="preserve">where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has revised the </w:t>
      </w:r>
      <w:r>
        <w:rPr>
          <w:i/>
          <w:color w:val="262526"/>
          <w:sz w:val="24"/>
        </w:rPr>
        <w:t xml:space="preserve">inertia requirements </w:t>
      </w:r>
      <w:r>
        <w:rPr>
          <w:color w:val="262526"/>
          <w:sz w:val="24"/>
        </w:rPr>
        <w:t xml:space="preserve">in accordance with clause 5.20B.2(f) such that the </w:t>
      </w:r>
      <w:r>
        <w:rPr>
          <w:color w:val="262526"/>
          <w:spacing w:val="-2"/>
          <w:sz w:val="24"/>
        </w:rPr>
        <w:t>revised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requirements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exceed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one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more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binding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inertia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>(as applicable).</w:t>
      </w:r>
    </w:p>
    <w:p w:rsidR="00091481" w:rsidRDefault="00F9681E">
      <w:pPr>
        <w:pStyle w:val="ListParagraph"/>
        <w:numPr>
          <w:ilvl w:val="0"/>
          <w:numId w:val="13"/>
        </w:numPr>
        <w:tabs>
          <w:tab w:val="left" w:pos="1820"/>
          <w:tab w:val="left" w:pos="1834"/>
        </w:tabs>
        <w:spacing w:before="175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A requirement</w:t>
      </w:r>
      <w:r>
        <w:rPr>
          <w:color w:val="262526"/>
          <w:sz w:val="24"/>
        </w:rPr>
        <w:t xml:space="preserve"> for a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necessary to meet the </w:t>
      </w:r>
      <w:r>
        <w:rPr>
          <w:i/>
          <w:color w:val="262526"/>
          <w:sz w:val="24"/>
        </w:rPr>
        <w:t xml:space="preserve">system strength requirements </w:t>
      </w:r>
      <w:r>
        <w:rPr>
          <w:color w:val="262526"/>
          <w:sz w:val="24"/>
        </w:rPr>
        <w:t xml:space="preserve">to maintain the </w:t>
      </w:r>
      <w:r>
        <w:rPr>
          <w:i/>
          <w:color w:val="262526"/>
          <w:sz w:val="24"/>
        </w:rPr>
        <w:t xml:space="preserve">minimum three phase fault level </w:t>
      </w:r>
      <w:r>
        <w:rPr>
          <w:color w:val="262526"/>
          <w:sz w:val="24"/>
        </w:rPr>
        <w:t xml:space="preserve">where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has revised the </w:t>
      </w:r>
      <w:r>
        <w:rPr>
          <w:i/>
          <w:color w:val="262526"/>
          <w:sz w:val="24"/>
        </w:rPr>
        <w:t xml:space="preserve">minimum three phase fault level </w:t>
      </w:r>
      <w:r>
        <w:rPr>
          <w:color w:val="262526"/>
          <w:sz w:val="24"/>
        </w:rPr>
        <w:t xml:space="preserve">in accordance with clause 5.20C.1(e) such that the revised </w:t>
      </w:r>
      <w:r>
        <w:rPr>
          <w:i/>
          <w:color w:val="262526"/>
          <w:sz w:val="24"/>
        </w:rPr>
        <w:t xml:space="preserve">minimum </w:t>
      </w:r>
      <w:r>
        <w:rPr>
          <w:i/>
          <w:color w:val="262526"/>
          <w:sz w:val="24"/>
        </w:rPr>
        <w:t xml:space="preserve">three phase fault level </w:t>
      </w:r>
      <w:r>
        <w:rPr>
          <w:color w:val="262526"/>
          <w:sz w:val="24"/>
        </w:rPr>
        <w:t xml:space="preserve">exceeds the </w:t>
      </w:r>
      <w:r>
        <w:rPr>
          <w:i/>
          <w:color w:val="262526"/>
          <w:sz w:val="24"/>
        </w:rPr>
        <w:t xml:space="preserve">minimum three phase fault level </w:t>
      </w:r>
      <w:r>
        <w:rPr>
          <w:color w:val="262526"/>
          <w:sz w:val="24"/>
        </w:rPr>
        <w:t>specified in the system strength standard specification (as defined in clause S5.1.14).</w:t>
      </w:r>
    </w:p>
    <w:p w:rsidR="00091481" w:rsidRDefault="00091481">
      <w:pPr>
        <w:pStyle w:val="BodyText"/>
        <w:spacing w:before="71"/>
      </w:pPr>
    </w:p>
    <w:p w:rsidR="00091481" w:rsidRDefault="00F9681E">
      <w:pPr>
        <w:pStyle w:val="Heading4"/>
        <w:jc w:val="both"/>
      </w:pPr>
      <w:r>
        <w:rPr>
          <w:color w:val="262526"/>
        </w:rPr>
        <w:t>NSCAS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(network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support 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ancillary </w:t>
      </w:r>
      <w:r>
        <w:rPr>
          <w:color w:val="262526"/>
          <w:spacing w:val="-2"/>
        </w:rPr>
        <w:t>service)</w:t>
      </w:r>
    </w:p>
    <w:p w:rsidR="00091481" w:rsidRDefault="00F9681E">
      <w:pPr>
        <w:spacing w:before="125" w:line="249" w:lineRule="auto"/>
        <w:ind w:left="1267" w:right="132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(including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or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 xml:space="preserve">) with the capability to control the </w:t>
      </w:r>
      <w:r>
        <w:rPr>
          <w:i/>
          <w:color w:val="262526"/>
          <w:sz w:val="24"/>
        </w:rPr>
        <w:t xml:space="preserve">active power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reactive power </w:t>
      </w:r>
      <w:r>
        <w:rPr>
          <w:color w:val="262526"/>
          <w:sz w:val="24"/>
        </w:rPr>
        <w:t xml:space="preserve">flow into or out of a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 xml:space="preserve">to address an </w:t>
      </w:r>
      <w:r>
        <w:rPr>
          <w:i/>
          <w:color w:val="262526"/>
          <w:sz w:val="24"/>
        </w:rPr>
        <w:t>NSCAS need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7"/>
      </w:pPr>
    </w:p>
    <w:p w:rsidR="00091481" w:rsidRDefault="00F9681E">
      <w:pPr>
        <w:pStyle w:val="Heading4"/>
        <w:jc w:val="both"/>
      </w:pPr>
      <w:r>
        <w:rPr>
          <w:color w:val="262526"/>
        </w:rPr>
        <w:t>NSCAS</w:t>
      </w:r>
      <w:r>
        <w:rPr>
          <w:color w:val="262526"/>
          <w:spacing w:val="-5"/>
        </w:rPr>
        <w:t xml:space="preserve"> gap</w:t>
      </w:r>
    </w:p>
    <w:p w:rsidR="00091481" w:rsidRDefault="00F9681E">
      <w:pPr>
        <w:pStyle w:val="BodyText"/>
        <w:spacing w:before="126"/>
        <w:ind w:left="1268"/>
        <w:jc w:val="both"/>
      </w:pPr>
      <w:r>
        <w:rPr>
          <w:color w:val="262526"/>
        </w:rPr>
        <w:t xml:space="preserve">Any of the </w:t>
      </w:r>
      <w:r>
        <w:rPr>
          <w:color w:val="262526"/>
          <w:spacing w:val="-2"/>
        </w:rPr>
        <w:t>following:</w:t>
      </w:r>
    </w:p>
    <w:p w:rsidR="00091481" w:rsidRDefault="00091481">
      <w:pPr>
        <w:jc w:val="both"/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0"/>
          <w:numId w:val="12"/>
        </w:numPr>
        <w:tabs>
          <w:tab w:val="left" w:pos="1834"/>
        </w:tabs>
        <w:spacing w:before="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an </w:t>
      </w:r>
      <w:r>
        <w:rPr>
          <w:i/>
          <w:color w:val="262526"/>
          <w:sz w:val="24"/>
        </w:rPr>
        <w:t xml:space="preserve">NSCAS need </w:t>
      </w:r>
      <w:r>
        <w:rPr>
          <w:color w:val="262526"/>
          <w:sz w:val="24"/>
        </w:rPr>
        <w:t xml:space="preserve">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forecasts will arise at any time within a planning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horizon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least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5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years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beginning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year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in which the most recent </w:t>
      </w:r>
      <w:r>
        <w:rPr>
          <w:i/>
          <w:color w:val="262526"/>
          <w:sz w:val="24"/>
        </w:rPr>
        <w:t xml:space="preserve">NSCAS Report </w:t>
      </w:r>
      <w:r>
        <w:rPr>
          <w:color w:val="262526"/>
          <w:sz w:val="24"/>
        </w:rPr>
        <w:t>applies; or</w:t>
      </w:r>
    </w:p>
    <w:p w:rsidR="00091481" w:rsidRDefault="00F9681E">
      <w:pPr>
        <w:pStyle w:val="ListParagraph"/>
        <w:numPr>
          <w:ilvl w:val="0"/>
          <w:numId w:val="12"/>
        </w:numPr>
        <w:tabs>
          <w:tab w:val="left" w:pos="1834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NSCAS need </w:t>
      </w:r>
      <w:r>
        <w:rPr>
          <w:color w:val="262526"/>
          <w:sz w:val="24"/>
        </w:rPr>
        <w:t>described in paragraph (b) of that definition where 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address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gap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less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3 years from the date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has declared the </w:t>
      </w:r>
      <w:r>
        <w:rPr>
          <w:i/>
          <w:color w:val="262526"/>
          <w:sz w:val="24"/>
        </w:rPr>
        <w:t>NSCAS gap</w:t>
      </w:r>
      <w:r>
        <w:rPr>
          <w:color w:val="262526"/>
          <w:sz w:val="24"/>
        </w:rPr>
        <w:t>; or</w:t>
      </w:r>
    </w:p>
    <w:p w:rsidR="00091481" w:rsidRDefault="00F9681E">
      <w:pPr>
        <w:pStyle w:val="ListParagraph"/>
        <w:numPr>
          <w:ilvl w:val="0"/>
          <w:numId w:val="12"/>
        </w:numPr>
        <w:tabs>
          <w:tab w:val="left" w:pos="1835"/>
        </w:tabs>
        <w:spacing w:before="174" w:line="249" w:lineRule="auto"/>
        <w:ind w:left="1835" w:right="128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NSCAS need </w:t>
      </w:r>
      <w:r>
        <w:rPr>
          <w:color w:val="262526"/>
          <w:sz w:val="24"/>
        </w:rPr>
        <w:t>described in paragraph (c) of that definition where 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System Strength Service Provider</w:t>
      </w:r>
      <w:r>
        <w:rPr>
          <w:color w:val="262526"/>
          <w:sz w:val="24"/>
        </w:rPr>
        <w:t xml:space="preserve">) must address the </w:t>
      </w:r>
      <w:r>
        <w:rPr>
          <w:i/>
          <w:color w:val="262526"/>
          <w:sz w:val="24"/>
        </w:rPr>
        <w:t xml:space="preserve">NSCAS gap </w:t>
      </w:r>
      <w:r>
        <w:rPr>
          <w:color w:val="262526"/>
          <w:sz w:val="24"/>
        </w:rPr>
        <w:t xml:space="preserve">is less than 3 years from the date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has declared the </w:t>
      </w:r>
      <w:r>
        <w:rPr>
          <w:i/>
          <w:color w:val="262526"/>
          <w:sz w:val="24"/>
        </w:rPr>
        <w:t>NSCAS gap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  <w:spacing w:val="-2"/>
        </w:rPr>
        <w:t>synchronise</w:t>
      </w:r>
    </w:p>
    <w:p w:rsidR="00091481" w:rsidRDefault="00F9681E">
      <w:pPr>
        <w:spacing w:before="119" w:line="249" w:lineRule="auto"/>
        <w:ind w:left="12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synchronising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 xml:space="preserve">scheduled network service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5"/>
      </w:pPr>
    </w:p>
    <w:p w:rsidR="00091481" w:rsidRDefault="00F9681E">
      <w:pPr>
        <w:pStyle w:val="Heading4"/>
        <w:spacing w:before="1"/>
      </w:pPr>
      <w:r>
        <w:rPr>
          <w:color w:val="262526"/>
          <w:spacing w:val="-2"/>
        </w:rPr>
        <w:t>synchronising</w:t>
      </w:r>
    </w:p>
    <w:p w:rsidR="00091481" w:rsidRDefault="00F9681E">
      <w:pPr>
        <w:spacing w:before="125" w:line="249" w:lineRule="auto"/>
        <w:ind w:left="1268"/>
        <w:rPr>
          <w:sz w:val="24"/>
        </w:rPr>
      </w:pPr>
      <w:r>
        <w:rPr>
          <w:color w:val="262526"/>
          <w:sz w:val="24"/>
        </w:rPr>
        <w:t xml:space="preserve">To electrically </w:t>
      </w:r>
      <w:r>
        <w:rPr>
          <w:i/>
          <w:color w:val="262526"/>
          <w:sz w:val="24"/>
        </w:rPr>
        <w:t xml:space="preserve">connect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 xml:space="preserve">, other equipment or a </w:t>
      </w:r>
      <w:r>
        <w:rPr>
          <w:i/>
          <w:color w:val="262526"/>
          <w:sz w:val="24"/>
        </w:rPr>
        <w:t xml:space="preserve">scheduled network service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4"/>
      </w:pPr>
      <w:r>
        <w:rPr>
          <w:color w:val="262526"/>
        </w:rPr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strength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production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4"/>
        </w:rPr>
        <w:t>unit</w:t>
      </w:r>
    </w:p>
    <w:p w:rsidR="00091481" w:rsidRDefault="00F9681E">
      <w:pPr>
        <w:spacing w:before="126"/>
        <w:ind w:left="1268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registered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5.20C.4(b)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(b1).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 xml:space="preserve">system security </w:t>
      </w:r>
      <w:r>
        <w:rPr>
          <w:color w:val="262526"/>
          <w:spacing w:val="-2"/>
        </w:rPr>
        <w:t>services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4.4A.2.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 xml:space="preserve">system-wide inertia </w:t>
      </w:r>
      <w:r>
        <w:rPr>
          <w:color w:val="262526"/>
          <w:spacing w:val="-2"/>
        </w:rPr>
        <w:t>level</w:t>
      </w:r>
    </w:p>
    <w:p w:rsidR="00091481" w:rsidRDefault="00F9681E"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5.20B.2(b)(1).</w:t>
      </w:r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numPr>
          <w:ilvl w:val="0"/>
          <w:numId w:val="17"/>
        </w:numPr>
        <w:tabs>
          <w:tab w:val="left" w:pos="701"/>
          <w:tab w:val="left" w:pos="2968"/>
        </w:tabs>
        <w:ind w:left="701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  <w:t>New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definitions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definitions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alphabetical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order: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141"/>
      </w:pPr>
    </w:p>
    <w:p w:rsidR="00091481" w:rsidRDefault="00F9681E">
      <w:pPr>
        <w:pStyle w:val="Heading4"/>
      </w:pPr>
      <w:r>
        <w:rPr>
          <w:color w:val="262526"/>
        </w:rPr>
        <w:t xml:space="preserve">binding inertia </w:t>
      </w:r>
      <w:r>
        <w:rPr>
          <w:color w:val="262526"/>
          <w:spacing w:val="-2"/>
        </w:rPr>
        <w:t>requirements</w:t>
      </w:r>
    </w:p>
    <w:p w:rsidR="00091481" w:rsidRDefault="00F9681E">
      <w:pPr>
        <w:spacing w:before="125" w:line="249" w:lineRule="auto"/>
        <w:ind w:left="1268" w:right="110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binding inertia sub-network allocation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>binding satisfactory inertia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 xml:space="preserve">level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binding secure inertia level</w:t>
      </w:r>
      <w:r>
        <w:rPr>
          <w:color w:val="262526"/>
          <w:sz w:val="24"/>
        </w:rPr>
        <w:t>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4"/>
      </w:pPr>
      <w:r>
        <w:rPr>
          <w:color w:val="262526"/>
        </w:rPr>
        <w:t xml:space="preserve">binding inertia sub-network </w:t>
      </w:r>
      <w:r>
        <w:rPr>
          <w:color w:val="262526"/>
          <w:spacing w:val="-2"/>
        </w:rPr>
        <w:t>allocation</w:t>
      </w:r>
    </w:p>
    <w:p w:rsidR="00091481" w:rsidRDefault="00F9681E"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5.20B.2(g)(1).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4"/>
        <w:spacing w:before="82"/>
      </w:pPr>
      <w:r>
        <w:rPr>
          <w:color w:val="262526"/>
        </w:rPr>
        <w:lastRenderedPageBreak/>
        <w:t>binding satisfa</w:t>
      </w:r>
      <w:r>
        <w:rPr>
          <w:color w:val="262526"/>
        </w:rPr>
        <w:t xml:space="preserve">ctory inertia </w:t>
      </w:r>
      <w:r>
        <w:rPr>
          <w:color w:val="262526"/>
          <w:spacing w:val="-2"/>
        </w:rPr>
        <w:t>level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5.20B.2(g)(2).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  <w:spacing w:before="1"/>
      </w:pPr>
      <w:r>
        <w:rPr>
          <w:color w:val="262526"/>
        </w:rPr>
        <w:t xml:space="preserve">binding secure inertia </w:t>
      </w:r>
      <w:r>
        <w:rPr>
          <w:color w:val="262526"/>
          <w:spacing w:val="-2"/>
        </w:rPr>
        <w:t>level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5.20B.2(g)(3).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>binding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strength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spacing w:before="125" w:line="249" w:lineRule="auto"/>
        <w:ind w:left="1268" w:right="110"/>
      </w:pPr>
      <w:r>
        <w:rPr>
          <w:color w:val="262526"/>
        </w:rPr>
        <w:t xml:space="preserve">The system strength standard specification (as defined in clause S5.1.14) as applicable for each </w:t>
      </w:r>
      <w:r>
        <w:rPr>
          <w:i/>
          <w:color w:val="262526"/>
        </w:rPr>
        <w:t>system strength node</w:t>
      </w:r>
      <w:r>
        <w:rPr>
          <w:color w:val="262526"/>
        </w:rPr>
        <w:t>.</w:t>
      </w:r>
    </w:p>
    <w:p w:rsidR="00091481" w:rsidRDefault="00091481">
      <w:pPr>
        <w:pStyle w:val="BodyText"/>
        <w:spacing w:before="66"/>
      </w:pPr>
    </w:p>
    <w:p w:rsidR="00091481" w:rsidRDefault="00F9681E">
      <w:pPr>
        <w:pStyle w:val="Heading4"/>
      </w:pPr>
      <w:r>
        <w:rPr>
          <w:color w:val="262526"/>
        </w:rPr>
        <w:t xml:space="preserve">inertia sub-network </w:t>
      </w:r>
      <w:r>
        <w:rPr>
          <w:color w:val="262526"/>
          <w:spacing w:val="-2"/>
        </w:rPr>
        <w:t>allocation</w:t>
      </w:r>
    </w:p>
    <w:p w:rsidR="00091481" w:rsidRDefault="00F9681E"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5.20B.2(b)(2).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 xml:space="preserve">inertia network service </w:t>
      </w:r>
      <w:r>
        <w:rPr>
          <w:color w:val="262526"/>
          <w:spacing w:val="-2"/>
        </w:rPr>
        <w:t>specification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5.20.4(f).</w:t>
      </w:r>
    </w:p>
    <w:p w:rsidR="00091481" w:rsidRDefault="00091481">
      <w:pPr>
        <w:pStyle w:val="BodyText"/>
        <w:spacing w:before="77"/>
      </w:pPr>
    </w:p>
    <w:p w:rsidR="00091481" w:rsidRDefault="00F9681E">
      <w:pPr>
        <w:pStyle w:val="Heading4"/>
      </w:pPr>
      <w:r>
        <w:rPr>
          <w:color w:val="262526"/>
        </w:rPr>
        <w:t xml:space="preserve">inertia </w:t>
      </w:r>
      <w:r>
        <w:rPr>
          <w:color w:val="262526"/>
          <w:spacing w:val="-4"/>
        </w:rPr>
        <w:t>year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>Each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period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12 months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commencing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2 </w:t>
      </w:r>
      <w:r>
        <w:rPr>
          <w:color w:val="262526"/>
          <w:spacing w:val="-2"/>
        </w:rPr>
        <w:t>December.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 xml:space="preserve">satisfactory inertia </w:t>
      </w:r>
      <w:r>
        <w:rPr>
          <w:color w:val="262526"/>
          <w:spacing w:val="-2"/>
        </w:rPr>
        <w:t>level</w:t>
      </w:r>
    </w:p>
    <w:p w:rsidR="00091481" w:rsidRDefault="00F9681E"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5.20B.2(b)(3).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 xml:space="preserve">secure inertia </w:t>
      </w:r>
      <w:r>
        <w:rPr>
          <w:color w:val="262526"/>
          <w:spacing w:val="-2"/>
        </w:rPr>
        <w:t>level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5.20B.2(b)(4).</w:t>
      </w:r>
    </w:p>
    <w:p w:rsidR="00091481" w:rsidRDefault="00091481">
      <w:pPr>
        <w:pStyle w:val="BodyText"/>
        <w:spacing w:before="72"/>
      </w:pPr>
    </w:p>
    <w:p w:rsidR="00091481" w:rsidRDefault="00F9681E">
      <w:pPr>
        <w:pStyle w:val="Heading4"/>
        <w:spacing w:before="1"/>
      </w:pPr>
      <w:r>
        <w:rPr>
          <w:color w:val="262526"/>
        </w:rPr>
        <w:t xml:space="preserve">Security Enablement </w:t>
      </w:r>
      <w:r>
        <w:rPr>
          <w:color w:val="262526"/>
          <w:spacing w:val="-2"/>
        </w:rPr>
        <w:t>Procedures</w:t>
      </w:r>
    </w:p>
    <w:p w:rsidR="00091481" w:rsidRDefault="00F9681E">
      <w:pPr>
        <w:pStyle w:val="BodyText"/>
        <w:ind w:left="1268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procedures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published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"/>
        </w:rPr>
        <w:t xml:space="preserve"> </w:t>
      </w:r>
      <w:r>
        <w:rPr>
          <w:i/>
          <w:color w:val="262526"/>
        </w:rPr>
        <w:t>AEMO</w:t>
      </w:r>
      <w:r>
        <w:rPr>
          <w:i/>
          <w:color w:val="262526"/>
          <w:spacing w:val="-2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4.4A.6.</w:t>
      </w:r>
    </w:p>
    <w:p w:rsidR="00091481" w:rsidRDefault="00091481">
      <w:pPr>
        <w:pStyle w:val="BodyText"/>
        <w:spacing w:before="72"/>
      </w:pPr>
    </w:p>
    <w:p w:rsidR="00091481" w:rsidRDefault="00F9681E">
      <w:pPr>
        <w:pStyle w:val="Heading4"/>
      </w:pPr>
      <w:r>
        <w:rPr>
          <w:color w:val="262526"/>
        </w:rPr>
        <w:t xml:space="preserve">stable voltage waveform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4.4A.1(b).</w:t>
      </w:r>
    </w:p>
    <w:p w:rsidR="00091481" w:rsidRDefault="00091481">
      <w:pPr>
        <w:pStyle w:val="BodyText"/>
        <w:spacing w:before="114"/>
      </w:pPr>
    </w:p>
    <w:p w:rsidR="00091481" w:rsidRDefault="00F9681E">
      <w:pPr>
        <w:pStyle w:val="Heading4"/>
      </w:pPr>
      <w:r>
        <w:rPr>
          <w:color w:val="262526"/>
        </w:rPr>
        <w:t xml:space="preserve">sub-network islanding </w:t>
      </w:r>
      <w:r>
        <w:rPr>
          <w:color w:val="262526"/>
          <w:spacing w:val="-4"/>
        </w:rPr>
        <w:t>risk</w:t>
      </w:r>
    </w:p>
    <w:p w:rsidR="00091481" w:rsidRDefault="00F9681E">
      <w:pPr>
        <w:pStyle w:val="BodyText"/>
        <w:spacing w:before="13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5.20B.2(b)(5).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  <w:ind w:left="0" w:right="5149"/>
        <w:jc w:val="right"/>
      </w:pPr>
      <w:r>
        <w:rPr>
          <w:color w:val="262526"/>
        </w:rPr>
        <w:t xml:space="preserve">System Security Service </w:t>
      </w:r>
      <w:r>
        <w:rPr>
          <w:color w:val="262526"/>
          <w:spacing w:val="-2"/>
        </w:rPr>
        <w:t>Provider</w:t>
      </w:r>
    </w:p>
    <w:p w:rsidR="00091481" w:rsidRDefault="00F9681E">
      <w:pPr>
        <w:pStyle w:val="BodyText"/>
        <w:spacing w:before="126"/>
        <w:ind w:right="5122"/>
        <w:jc w:val="right"/>
      </w:pPr>
      <w:r>
        <w:rPr>
          <w:color w:val="262526"/>
        </w:rPr>
        <w:t xml:space="preserve">Each of the </w:t>
      </w:r>
      <w:r>
        <w:rPr>
          <w:color w:val="262526"/>
          <w:spacing w:val="-2"/>
        </w:rPr>
        <w:t>following:</w:t>
      </w:r>
    </w:p>
    <w:p w:rsidR="00091481" w:rsidRDefault="00F9681E">
      <w:pPr>
        <w:pStyle w:val="ListParagraph"/>
        <w:numPr>
          <w:ilvl w:val="0"/>
          <w:numId w:val="11"/>
        </w:numPr>
        <w:tabs>
          <w:tab w:val="left" w:pos="2134"/>
        </w:tabs>
        <w:spacing w:before="125"/>
        <w:ind w:hanging="866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11"/>
        </w:numPr>
        <w:tabs>
          <w:tab w:val="left" w:pos="2147"/>
        </w:tabs>
        <w:spacing w:before="126"/>
        <w:ind w:left="2147" w:hanging="879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Inertia Service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11"/>
        </w:numPr>
        <w:tabs>
          <w:tab w:val="left" w:pos="2134"/>
        </w:tabs>
        <w:spacing w:before="125"/>
        <w:ind w:hanging="866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 xml:space="preserve"> and</w:t>
      </w:r>
    </w:p>
    <w:p w:rsidR="00091481" w:rsidRDefault="00091481">
      <w:pPr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0"/>
          <w:numId w:val="11"/>
        </w:numPr>
        <w:tabs>
          <w:tab w:val="left" w:pos="2147"/>
        </w:tabs>
        <w:spacing w:before="82"/>
        <w:ind w:left="2147" w:hanging="879"/>
        <w:rPr>
          <w:sz w:val="24"/>
        </w:rPr>
      </w:pPr>
      <w:r>
        <w:rPr>
          <w:color w:val="262526"/>
          <w:sz w:val="24"/>
        </w:rPr>
        <w:lastRenderedPageBreak/>
        <w:t>a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spacing w:before="197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268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70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268"/>
        <w:rPr>
          <w:sz w:val="20"/>
        </w:rPr>
      </w:pPr>
      <w:r>
        <w:rPr>
          <w:i/>
          <w:color w:val="262526"/>
          <w:sz w:val="20"/>
        </w:rPr>
        <w:t>transitional</w:t>
      </w:r>
      <w:r>
        <w:rPr>
          <w:i/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service</w:t>
      </w:r>
      <w:r>
        <w:rPr>
          <w:i/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are provided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expires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1 December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2039. See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 xml:space="preserve">clause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9"/>
        <w:rPr>
          <w:sz w:val="20"/>
        </w:rPr>
      </w:pPr>
    </w:p>
    <w:p w:rsidR="00091481" w:rsidRDefault="00F9681E">
      <w:pPr>
        <w:pStyle w:val="Heading1"/>
        <w:numPr>
          <w:ilvl w:val="0"/>
          <w:numId w:val="17"/>
        </w:numPr>
        <w:tabs>
          <w:tab w:val="left" w:pos="701"/>
          <w:tab w:val="left" w:pos="2968"/>
        </w:tabs>
        <w:ind w:left="701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Deleted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definitions</w:t>
      </w:r>
    </w:p>
    <w:p w:rsidR="00091481" w:rsidRDefault="00F9681E">
      <w:pPr>
        <w:pStyle w:val="BodyText"/>
        <w:ind w:left="134"/>
      </w:pPr>
      <w:r>
        <w:rPr>
          <w:color w:val="262526"/>
        </w:rPr>
        <w:t xml:space="preserve">In Chapter 10, omit the following </w:t>
      </w:r>
      <w:r>
        <w:rPr>
          <w:color w:val="262526"/>
          <w:spacing w:val="-2"/>
        </w:rPr>
        <w:t>definitions:</w:t>
      </w:r>
    </w:p>
    <w:p w:rsidR="00091481" w:rsidRDefault="00F9681E">
      <w:pPr>
        <w:spacing w:before="121" w:line="348" w:lineRule="auto"/>
        <w:ind w:left="1268" w:right="5094"/>
        <w:rPr>
          <w:b/>
          <w:i/>
          <w:sz w:val="24"/>
        </w:rPr>
      </w:pPr>
      <w:r>
        <w:rPr>
          <w:b/>
          <w:i/>
          <w:color w:val="262526"/>
          <w:sz w:val="24"/>
        </w:rPr>
        <w:t>inertia shortfall inertia</w:t>
      </w:r>
      <w:r>
        <w:rPr>
          <w:b/>
          <w:i/>
          <w:color w:val="262526"/>
          <w:spacing w:val="-15"/>
          <w:sz w:val="24"/>
        </w:rPr>
        <w:t xml:space="preserve"> </w:t>
      </w:r>
      <w:r>
        <w:rPr>
          <w:b/>
          <w:i/>
          <w:color w:val="262526"/>
          <w:sz w:val="24"/>
        </w:rPr>
        <w:t>shortfall</w:t>
      </w:r>
      <w:r>
        <w:rPr>
          <w:b/>
          <w:i/>
          <w:color w:val="262526"/>
          <w:spacing w:val="-15"/>
          <w:sz w:val="24"/>
        </w:rPr>
        <w:t xml:space="preserve"> </w:t>
      </w:r>
      <w:r>
        <w:rPr>
          <w:b/>
          <w:i/>
          <w:color w:val="262526"/>
          <w:sz w:val="24"/>
        </w:rPr>
        <w:t>event</w:t>
      </w:r>
    </w:p>
    <w:p w:rsidR="00091481" w:rsidRDefault="00F9681E">
      <w:pPr>
        <w:spacing w:before="3" w:line="348" w:lineRule="auto"/>
        <w:ind w:left="1268" w:right="3257"/>
        <w:rPr>
          <w:b/>
          <w:i/>
          <w:sz w:val="24"/>
        </w:rPr>
      </w:pPr>
      <w:r>
        <w:rPr>
          <w:b/>
          <w:i/>
          <w:color w:val="262526"/>
          <w:sz w:val="24"/>
        </w:rPr>
        <w:t>minimum</w:t>
      </w:r>
      <w:r>
        <w:rPr>
          <w:b/>
          <w:i/>
          <w:color w:val="262526"/>
          <w:spacing w:val="-9"/>
          <w:sz w:val="24"/>
        </w:rPr>
        <w:t xml:space="preserve"> </w:t>
      </w:r>
      <w:r>
        <w:rPr>
          <w:b/>
          <w:i/>
          <w:color w:val="262526"/>
          <w:sz w:val="24"/>
        </w:rPr>
        <w:t>threshold</w:t>
      </w:r>
      <w:r>
        <w:rPr>
          <w:b/>
          <w:i/>
          <w:color w:val="262526"/>
          <w:spacing w:val="-9"/>
          <w:sz w:val="24"/>
        </w:rPr>
        <w:t xml:space="preserve"> </w:t>
      </w:r>
      <w:r>
        <w:rPr>
          <w:b/>
          <w:i/>
          <w:color w:val="262526"/>
          <w:sz w:val="24"/>
        </w:rPr>
        <w:t>level</w:t>
      </w:r>
      <w:r>
        <w:rPr>
          <w:b/>
          <w:i/>
          <w:color w:val="262526"/>
          <w:spacing w:val="-9"/>
          <w:sz w:val="24"/>
        </w:rPr>
        <w:t xml:space="preserve"> </w:t>
      </w:r>
      <w:r>
        <w:rPr>
          <w:b/>
          <w:i/>
          <w:color w:val="262526"/>
          <w:sz w:val="24"/>
        </w:rPr>
        <w:t>of</w:t>
      </w:r>
      <w:r>
        <w:rPr>
          <w:b/>
          <w:i/>
          <w:color w:val="262526"/>
          <w:spacing w:val="-9"/>
          <w:sz w:val="24"/>
        </w:rPr>
        <w:t xml:space="preserve"> </w:t>
      </w:r>
      <w:r>
        <w:rPr>
          <w:b/>
          <w:i/>
          <w:color w:val="262526"/>
          <w:sz w:val="24"/>
        </w:rPr>
        <w:t>inertia secure operating level of inertia</w:t>
      </w:r>
    </w:p>
    <w:p w:rsidR="00091481" w:rsidRDefault="00091481">
      <w:pPr>
        <w:spacing w:line="348" w:lineRule="auto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7" w:name="_bookmark16"/>
      <w:bookmarkEnd w:id="17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8</w:t>
      </w:r>
    </w:p>
    <w:p w:rsidR="00091481" w:rsidRDefault="00F9681E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091481" w:rsidRDefault="00F9681E">
      <w:pPr>
        <w:pStyle w:val="BodyText"/>
        <w:spacing w:before="128"/>
        <w:ind w:right="131"/>
        <w:jc w:val="right"/>
      </w:pPr>
      <w:hyperlink w:anchor="_bookmark0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10)</w:t>
        </w:r>
      </w:hyperlink>
    </w:p>
    <w:p w:rsidR="00091481" w:rsidRDefault="00091481">
      <w:pPr>
        <w:jc w:val="right"/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091481">
      <w:pPr>
        <w:pStyle w:val="BodyText"/>
        <w:spacing w:before="75"/>
      </w:pPr>
    </w:p>
    <w:p w:rsidR="00091481" w:rsidRDefault="00F9681E">
      <w:pPr>
        <w:pStyle w:val="ListParagraph"/>
        <w:numPr>
          <w:ilvl w:val="0"/>
          <w:numId w:val="10"/>
        </w:numPr>
        <w:tabs>
          <w:tab w:val="left" w:pos="701"/>
          <w:tab w:val="left" w:pos="2968"/>
        </w:tabs>
        <w:spacing w:line="316" w:lineRule="auto"/>
        <w:ind w:right="2642" w:firstLine="0"/>
        <w:rPr>
          <w:b/>
          <w:i/>
          <w:sz w:val="24"/>
        </w:rPr>
      </w:pPr>
      <w:r>
        <w:rPr>
          <w:rFonts w:ascii="Arial"/>
          <w:b/>
          <w:color w:val="262526"/>
          <w:sz w:val="28"/>
        </w:rPr>
        <w:t>Chapter 10</w:t>
      </w:r>
      <w:r>
        <w:rPr>
          <w:rFonts w:ascii="Arial"/>
          <w:b/>
          <w:color w:val="262526"/>
          <w:sz w:val="28"/>
        </w:rPr>
        <w:tab/>
        <w:t xml:space="preserve">Substituted definition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following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definitions: </w:t>
      </w:r>
      <w:r>
        <w:rPr>
          <w:b/>
          <w:i/>
          <w:color w:val="262526"/>
          <w:sz w:val="24"/>
        </w:rPr>
        <w:t>constrained on</w:t>
      </w:r>
    </w:p>
    <w:p w:rsidR="00091481" w:rsidRDefault="00091481">
      <w:pPr>
        <w:pStyle w:val="BodyText"/>
        <w:spacing w:before="8"/>
        <w:rPr>
          <w:b/>
          <w:i/>
          <w:sz w:val="10"/>
        </w:rPr>
      </w:pPr>
    </w:p>
    <w:p w:rsidR="00091481" w:rsidRDefault="00091481">
      <w:pPr>
        <w:rPr>
          <w:sz w:val="10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0"/>
        <w:rPr>
          <w:b/>
          <w:i/>
        </w:rPr>
      </w:pPr>
    </w:p>
    <w:p w:rsidR="00091481" w:rsidRDefault="00091481">
      <w:pPr>
        <w:pStyle w:val="BodyText"/>
        <w:spacing w:before="161"/>
        <w:rPr>
          <w:b/>
          <w:i/>
        </w:rPr>
      </w:pPr>
    </w:p>
    <w:p w:rsidR="00091481" w:rsidRDefault="00F9681E">
      <w:pPr>
        <w:pStyle w:val="Heading4"/>
        <w:spacing w:before="1"/>
      </w:pPr>
      <w:r>
        <w:rPr>
          <w:color w:val="262526"/>
          <w:spacing w:val="-2"/>
        </w:rPr>
        <w:t>dispatch</w:t>
      </w:r>
    </w:p>
    <w:p w:rsidR="00091481" w:rsidRDefault="00F9681E">
      <w:pPr>
        <w:pStyle w:val="ListParagraph"/>
        <w:numPr>
          <w:ilvl w:val="1"/>
          <w:numId w:val="10"/>
        </w:numPr>
        <w:tabs>
          <w:tab w:val="left" w:pos="701"/>
        </w:tabs>
        <w:spacing w:before="90" w:line="249" w:lineRule="auto"/>
        <w:ind w:right="130"/>
        <w:jc w:val="both"/>
        <w:rPr>
          <w:sz w:val="24"/>
        </w:rPr>
      </w:pPr>
      <w:r>
        <w:br w:type="column"/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state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where,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due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constraint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on a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 xml:space="preserve">or in order to provide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 xml:space="preserve">under a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agreement,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loading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level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limited </w:t>
      </w:r>
      <w:r>
        <w:rPr>
          <w:color w:val="262526"/>
          <w:sz w:val="24"/>
        </w:rPr>
        <w:t>above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level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would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otherwise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on the basis of its </w:t>
      </w:r>
      <w:r>
        <w:rPr>
          <w:i/>
          <w:color w:val="262526"/>
          <w:sz w:val="24"/>
        </w:rPr>
        <w:t>dispatch bid</w:t>
      </w:r>
      <w:r>
        <w:rPr>
          <w:color w:val="262526"/>
          <w:sz w:val="24"/>
        </w:rPr>
        <w:t>.</w:t>
      </w:r>
    </w:p>
    <w:p w:rsidR="00091481" w:rsidRDefault="00F9681E">
      <w:pPr>
        <w:pStyle w:val="ListParagraph"/>
        <w:numPr>
          <w:ilvl w:val="1"/>
          <w:numId w:val="10"/>
        </w:numPr>
        <w:tabs>
          <w:tab w:val="left" w:pos="701"/>
        </w:tabs>
        <w:spacing w:before="176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state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where,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due to a </w:t>
      </w:r>
      <w:r>
        <w:rPr>
          <w:i/>
          <w:color w:val="262526"/>
          <w:sz w:val="24"/>
        </w:rPr>
        <w:t xml:space="preserve">constraint </w:t>
      </w:r>
      <w:r>
        <w:rPr>
          <w:color w:val="262526"/>
          <w:sz w:val="24"/>
        </w:rPr>
        <w:t xml:space="preserve">on a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 xml:space="preserve">loading level </w:t>
      </w:r>
      <w:r>
        <w:rPr>
          <w:color w:val="262526"/>
          <w:sz w:val="24"/>
        </w:rPr>
        <w:t xml:space="preserve">of that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z w:val="24"/>
        </w:rPr>
        <w:t xml:space="preserve"> demand response unit </w:t>
      </w:r>
      <w:r>
        <w:rPr>
          <w:color w:val="262526"/>
          <w:sz w:val="24"/>
        </w:rPr>
        <w:t>is limited above the level to which it would otherwise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basis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 xml:space="preserve">dispatch </w:t>
      </w:r>
      <w:r>
        <w:rPr>
          <w:i/>
          <w:color w:val="262526"/>
          <w:spacing w:val="-4"/>
          <w:sz w:val="24"/>
        </w:rPr>
        <w:t>bid</w:t>
      </w:r>
      <w:r>
        <w:rPr>
          <w:color w:val="262526"/>
          <w:spacing w:val="-4"/>
          <w:sz w:val="24"/>
        </w:rPr>
        <w:t>.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24"/>
      </w:pPr>
    </w:p>
    <w:p w:rsidR="00091481" w:rsidRDefault="00F9681E">
      <w:pPr>
        <w:spacing w:line="249" w:lineRule="auto"/>
        <w:ind w:left="134" w:right="130"/>
        <w:jc w:val="both"/>
        <w:rPr>
          <w:sz w:val="24"/>
        </w:rPr>
      </w:pPr>
      <w:r>
        <w:rPr>
          <w:color w:val="262526"/>
          <w:sz w:val="24"/>
        </w:rPr>
        <w:t xml:space="preserve">The act of initiating or enabling all or part of the response specified in a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3.8,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 xml:space="preserve">direction </w:t>
      </w:r>
      <w:r>
        <w:rPr>
          <w:color w:val="262526"/>
          <w:sz w:val="24"/>
        </w:rPr>
        <w:t xml:space="preserve">or operation of capacity the subject of a </w:t>
      </w:r>
      <w:r>
        <w:rPr>
          <w:i/>
          <w:color w:val="262526"/>
          <w:sz w:val="24"/>
        </w:rPr>
        <w:t xml:space="preserve">reserve contract </w:t>
      </w:r>
      <w:r>
        <w:rPr>
          <w:color w:val="262526"/>
          <w:sz w:val="24"/>
        </w:rPr>
        <w:t xml:space="preserve">or an instruction under an </w:t>
      </w:r>
      <w:r>
        <w:rPr>
          <w:i/>
          <w:color w:val="262526"/>
          <w:sz w:val="24"/>
        </w:rPr>
        <w:t xml:space="preserve">ancillary services agreement </w:t>
      </w:r>
      <w:r>
        <w:rPr>
          <w:color w:val="262526"/>
          <w:sz w:val="24"/>
        </w:rPr>
        <w:t xml:space="preserve">or to </w:t>
      </w:r>
      <w:r>
        <w:rPr>
          <w:i/>
          <w:color w:val="262526"/>
          <w:sz w:val="24"/>
        </w:rPr>
        <w:t xml:space="preserve">enable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>system security service</w:t>
      </w:r>
      <w:r>
        <w:rPr>
          <w:color w:val="262526"/>
          <w:sz w:val="24"/>
        </w:rPr>
        <w:t>, as appropriate.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num="2" w:space="720" w:equalWidth="0">
            <w:col w:w="1001" w:space="133"/>
            <w:col w:w="7416"/>
          </w:cols>
        </w:sectPr>
      </w:pPr>
    </w:p>
    <w:p w:rsidR="00091481" w:rsidRDefault="00091481">
      <w:pPr>
        <w:pStyle w:val="BodyText"/>
        <w:spacing w:before="25"/>
        <w:rPr>
          <w:sz w:val="20"/>
        </w:rPr>
      </w:pPr>
    </w:p>
    <w:p w:rsidR="00091481" w:rsidRDefault="00091481">
      <w:pPr>
        <w:rPr>
          <w:sz w:val="20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pStyle w:val="Heading4"/>
        <w:spacing w:before="90"/>
      </w:pPr>
      <w:r>
        <w:rPr>
          <w:color w:val="262526"/>
          <w:spacing w:val="-2"/>
        </w:rPr>
        <w:t>enable</w:t>
      </w:r>
    </w:p>
    <w:p w:rsidR="00091481" w:rsidRDefault="00F9681E">
      <w:pPr>
        <w:spacing w:before="215"/>
        <w:rPr>
          <w:b/>
          <w:i/>
          <w:sz w:val="24"/>
        </w:rPr>
      </w:pPr>
      <w:r>
        <w:br w:type="column"/>
      </w:r>
    </w:p>
    <w:p w:rsidR="00091481" w:rsidRDefault="00F9681E">
      <w:pPr>
        <w:spacing w:line="249" w:lineRule="auto"/>
        <w:ind w:left="134"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enabled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when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selected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relevant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and has notified the relevant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accordingly.</w:t>
      </w:r>
    </w:p>
    <w:p w:rsidR="00091481" w:rsidRDefault="00F9681E">
      <w:pPr>
        <w:spacing w:before="117" w:line="249" w:lineRule="auto"/>
        <w:ind w:left="134" w:right="129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when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selected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relevant service and the service is contributing to achieving and maintaining the </w:t>
      </w:r>
      <w:r>
        <w:rPr>
          <w:i/>
          <w:color w:val="262526"/>
          <w:sz w:val="24"/>
        </w:rPr>
        <w:t xml:space="preserve">minimum system security requirements </w:t>
      </w:r>
      <w:r>
        <w:rPr>
          <w:color w:val="262526"/>
          <w:sz w:val="24"/>
        </w:rPr>
        <w:t xml:space="preserve">or the </w:t>
      </w:r>
      <w:r>
        <w:rPr>
          <w:i/>
          <w:color w:val="262526"/>
          <w:sz w:val="24"/>
        </w:rPr>
        <w:t xml:space="preserve">stable voltage waveform </w:t>
      </w:r>
      <w:r>
        <w:rPr>
          <w:i/>
          <w:color w:val="262526"/>
          <w:spacing w:val="-2"/>
          <w:sz w:val="24"/>
        </w:rPr>
        <w:t>requirements</w:t>
      </w:r>
      <w:r>
        <w:rPr>
          <w:color w:val="262526"/>
          <w:spacing w:val="-2"/>
          <w:sz w:val="24"/>
        </w:rPr>
        <w:t>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num="2" w:space="720" w:equalWidth="0">
            <w:col w:w="828" w:space="306"/>
            <w:col w:w="7416"/>
          </w:cols>
        </w:sectPr>
      </w:pPr>
    </w:p>
    <w:p w:rsidR="00091481" w:rsidRDefault="00091481">
      <w:pPr>
        <w:pStyle w:val="BodyText"/>
        <w:spacing w:before="20"/>
        <w:rPr>
          <w:sz w:val="28"/>
        </w:rPr>
      </w:pPr>
    </w:p>
    <w:p w:rsidR="00091481" w:rsidRDefault="00F9681E">
      <w:pPr>
        <w:pStyle w:val="Heading1"/>
        <w:numPr>
          <w:ilvl w:val="0"/>
          <w:numId w:val="10"/>
        </w:numPr>
        <w:tabs>
          <w:tab w:val="left" w:pos="701"/>
          <w:tab w:val="left" w:pos="2968"/>
        </w:tabs>
        <w:spacing w:before="1"/>
        <w:ind w:left="701"/>
      </w:pPr>
      <w:r>
        <w:rPr>
          <w:color w:val="262526"/>
          <w:spacing w:val="-2"/>
        </w:rPr>
        <w:t>Chapt</w:t>
      </w:r>
      <w:r>
        <w:rPr>
          <w:color w:val="262526"/>
          <w:spacing w:val="-2"/>
        </w:rPr>
        <w:t>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  <w:t>New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definitions</w:t>
      </w:r>
    </w:p>
    <w:p w:rsidR="00091481" w:rsidRDefault="00F9681E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definitions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alphabetical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order:</w:t>
      </w:r>
    </w:p>
    <w:p w:rsidR="00091481" w:rsidRDefault="00091481">
      <w:pPr>
        <w:pStyle w:val="BodyText"/>
        <w:spacing w:before="0"/>
      </w:pPr>
    </w:p>
    <w:p w:rsidR="00091481" w:rsidRDefault="00091481">
      <w:pPr>
        <w:pStyle w:val="BodyText"/>
        <w:spacing w:before="178"/>
      </w:pPr>
    </w:p>
    <w:p w:rsidR="00091481" w:rsidRDefault="00F9681E">
      <w:pPr>
        <w:pStyle w:val="Heading4"/>
      </w:pPr>
      <w:r>
        <w:rPr>
          <w:color w:val="262526"/>
        </w:rPr>
        <w:t xml:space="preserve">minimum system security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spacing w:before="136" w:line="249" w:lineRule="auto"/>
        <w:ind w:left="1268" w:right="110"/>
      </w:pP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requirements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determined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published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40"/>
        </w:rPr>
        <w:t xml:space="preserve"> </w:t>
      </w:r>
      <w:r>
        <w:rPr>
          <w:i/>
          <w:color w:val="262526"/>
        </w:rPr>
        <w:t>AEMO</w:t>
      </w:r>
      <w:r>
        <w:rPr>
          <w:i/>
          <w:color w:val="262526"/>
          <w:spacing w:val="40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80"/>
        </w:rPr>
        <w:t xml:space="preserve"> </w:t>
      </w:r>
      <w:r>
        <w:rPr>
          <w:color w:val="262526"/>
          <w:spacing w:val="-2"/>
        </w:rPr>
        <w:t>4.4A.3(a).</w:t>
      </w:r>
    </w:p>
    <w:p w:rsidR="00091481" w:rsidRDefault="00091481">
      <w:pPr>
        <w:spacing w:line="249" w:lineRule="auto"/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pStyle w:val="Heading4"/>
        <w:spacing w:before="82"/>
      </w:pPr>
      <w:r>
        <w:rPr>
          <w:color w:val="262526"/>
        </w:rPr>
        <w:lastRenderedPageBreak/>
        <w:t xml:space="preserve">Security Enablement </w:t>
      </w:r>
      <w:r>
        <w:rPr>
          <w:color w:val="262526"/>
          <w:spacing w:val="-2"/>
        </w:rPr>
        <w:t>Procedures</w:t>
      </w:r>
    </w:p>
    <w:p w:rsidR="00091481" w:rsidRDefault="00F9681E">
      <w:pPr>
        <w:pStyle w:val="BodyText"/>
        <w:spacing w:before="125"/>
        <w:ind w:left="1268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procedures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published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"/>
        </w:rPr>
        <w:t xml:space="preserve"> </w:t>
      </w:r>
      <w:r>
        <w:rPr>
          <w:i/>
          <w:color w:val="262526"/>
        </w:rPr>
        <w:t>AEMO</w:t>
      </w:r>
      <w:r>
        <w:rPr>
          <w:i/>
          <w:color w:val="262526"/>
          <w:spacing w:val="-2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4.4A.6.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</w:pPr>
      <w:r>
        <w:rPr>
          <w:color w:val="262526"/>
        </w:rPr>
        <w:t xml:space="preserve">stable voltage waveform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4.4A.1(b).</w:t>
      </w:r>
    </w:p>
    <w:p w:rsidR="00091481" w:rsidRDefault="00091481">
      <w:pPr>
        <w:pStyle w:val="BodyText"/>
        <w:spacing w:before="76"/>
      </w:pPr>
    </w:p>
    <w:p w:rsidR="00091481" w:rsidRDefault="00F9681E">
      <w:pPr>
        <w:pStyle w:val="Heading4"/>
        <w:ind w:left="0" w:right="5149"/>
        <w:jc w:val="right"/>
      </w:pPr>
      <w:r>
        <w:rPr>
          <w:color w:val="262526"/>
        </w:rPr>
        <w:t xml:space="preserve">System Security Service </w:t>
      </w:r>
      <w:r>
        <w:rPr>
          <w:color w:val="262526"/>
          <w:spacing w:val="-2"/>
        </w:rPr>
        <w:t>Provider</w:t>
      </w:r>
    </w:p>
    <w:p w:rsidR="00091481" w:rsidRDefault="00F9681E">
      <w:pPr>
        <w:pStyle w:val="BodyText"/>
        <w:spacing w:before="125"/>
        <w:ind w:right="5122"/>
        <w:jc w:val="right"/>
      </w:pPr>
      <w:r>
        <w:rPr>
          <w:color w:val="262526"/>
        </w:rPr>
        <w:t xml:space="preserve">Each of the </w:t>
      </w:r>
      <w:r>
        <w:rPr>
          <w:color w:val="262526"/>
          <w:spacing w:val="-2"/>
        </w:rPr>
        <w:t>following:</w:t>
      </w:r>
    </w:p>
    <w:p w:rsidR="00091481" w:rsidRDefault="00F9681E">
      <w:pPr>
        <w:pStyle w:val="ListParagraph"/>
        <w:numPr>
          <w:ilvl w:val="0"/>
          <w:numId w:val="9"/>
        </w:numPr>
        <w:tabs>
          <w:tab w:val="left" w:pos="1834"/>
        </w:tabs>
        <w:spacing w:before="183"/>
        <w:ind w:hanging="566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9"/>
        </w:numPr>
        <w:tabs>
          <w:tab w:val="left" w:pos="1834"/>
        </w:tabs>
        <w:spacing w:before="182"/>
        <w:ind w:hanging="566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Inertia Service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;</w:t>
      </w:r>
    </w:p>
    <w:p w:rsidR="00091481" w:rsidRDefault="00F9681E">
      <w:pPr>
        <w:pStyle w:val="ListParagraph"/>
        <w:numPr>
          <w:ilvl w:val="0"/>
          <w:numId w:val="9"/>
        </w:numPr>
        <w:tabs>
          <w:tab w:val="left" w:pos="1834"/>
        </w:tabs>
        <w:spacing w:before="182"/>
        <w:ind w:hanging="566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 xml:space="preserve"> and</w:t>
      </w:r>
    </w:p>
    <w:p w:rsidR="00091481" w:rsidRDefault="00F9681E">
      <w:pPr>
        <w:pStyle w:val="ListParagraph"/>
        <w:numPr>
          <w:ilvl w:val="0"/>
          <w:numId w:val="9"/>
        </w:numPr>
        <w:tabs>
          <w:tab w:val="left" w:pos="1834"/>
        </w:tabs>
        <w:spacing w:before="182"/>
        <w:ind w:hanging="566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spacing w:before="197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/>
        <w:ind w:left="1268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transitional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services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framework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(as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defined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11.168.1)</w:t>
      </w:r>
      <w:r>
        <w:rPr>
          <w:color w:val="262526"/>
          <w:spacing w:val="69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70"/>
          <w:sz w:val="20"/>
        </w:rPr>
        <w:t xml:space="preserve"> </w:t>
      </w:r>
      <w:r>
        <w:rPr>
          <w:color w:val="262526"/>
          <w:spacing w:val="-2"/>
          <w:sz w:val="20"/>
        </w:rPr>
        <w:t>which</w:t>
      </w:r>
    </w:p>
    <w:p w:rsidR="00091481" w:rsidRDefault="00F9681E">
      <w:pPr>
        <w:spacing w:before="10"/>
        <w:ind w:left="1268"/>
        <w:rPr>
          <w:sz w:val="20"/>
        </w:rPr>
      </w:pPr>
      <w:r>
        <w:rPr>
          <w:i/>
          <w:color w:val="262526"/>
          <w:sz w:val="20"/>
        </w:rPr>
        <w:t>transitional</w:t>
      </w:r>
      <w:r>
        <w:rPr>
          <w:i/>
          <w:color w:val="262526"/>
          <w:spacing w:val="-2"/>
          <w:sz w:val="20"/>
        </w:rPr>
        <w:t xml:space="preserve"> </w:t>
      </w:r>
      <w:r>
        <w:rPr>
          <w:i/>
          <w:color w:val="262526"/>
          <w:sz w:val="20"/>
        </w:rPr>
        <w:t>services</w:t>
      </w:r>
      <w:r>
        <w:rPr>
          <w:i/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are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provided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expires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1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December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2039.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See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pacing w:val="-2"/>
          <w:sz w:val="20"/>
        </w:rPr>
        <w:t>11.168.5.</w:t>
      </w:r>
    </w:p>
    <w:p w:rsidR="00091481" w:rsidRDefault="00091481">
      <w:pPr>
        <w:pStyle w:val="BodyText"/>
        <w:spacing w:before="106"/>
        <w:rPr>
          <w:sz w:val="20"/>
        </w:rPr>
      </w:pPr>
    </w:p>
    <w:p w:rsidR="00091481" w:rsidRDefault="00F9681E">
      <w:pPr>
        <w:pStyle w:val="Heading4"/>
        <w:spacing w:before="1"/>
      </w:pPr>
      <w:r>
        <w:rPr>
          <w:color w:val="262526"/>
        </w:rPr>
        <w:t xml:space="preserve">system security </w:t>
      </w:r>
      <w:r>
        <w:rPr>
          <w:color w:val="262526"/>
          <w:spacing w:val="-2"/>
        </w:rPr>
        <w:t>services</w:t>
      </w:r>
    </w:p>
    <w:p w:rsidR="00091481" w:rsidRDefault="00F9681E">
      <w:pPr>
        <w:pStyle w:val="BodyText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4.4A.2.</w:t>
      </w:r>
    </w:p>
    <w:p w:rsidR="00091481" w:rsidRDefault="00091481">
      <w:p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1"/>
        <w:spacing w:before="81"/>
        <w:ind w:left="134"/>
      </w:pPr>
      <w:bookmarkStart w:id="18" w:name="_bookmark17"/>
      <w:bookmarkEnd w:id="18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9</w:t>
      </w:r>
    </w:p>
    <w:p w:rsidR="00091481" w:rsidRDefault="00F9681E">
      <w:pPr>
        <w:spacing w:before="81" w:line="249" w:lineRule="auto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Savings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Transitional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 xml:space="preserve">the </w:t>
      </w:r>
      <w:r>
        <w:rPr>
          <w:rFonts w:ascii="Arial"/>
          <w:b/>
          <w:color w:val="262526"/>
          <w:sz w:val="28"/>
        </w:rPr>
        <w:t>National Electricity Rules</w:t>
      </w:r>
    </w:p>
    <w:p w:rsidR="00091481" w:rsidRDefault="00091481">
      <w:pPr>
        <w:spacing w:line="249" w:lineRule="auto"/>
        <w:rPr>
          <w:rFonts w:ascii="Arial"/>
          <w:sz w:val="28"/>
        </w:rPr>
        <w:sectPr w:rsidR="00091481">
          <w:pgSz w:w="11910" w:h="16840"/>
          <w:pgMar w:top="1320" w:right="1680" w:bottom="860" w:left="1680" w:header="576" w:footer="673" w:gutter="0"/>
          <w:cols w:num="2" w:space="720" w:equalWidth="0">
            <w:col w:w="1623" w:space="531"/>
            <w:col w:w="6396"/>
          </w:cols>
        </w:sectPr>
      </w:pPr>
    </w:p>
    <w:p w:rsidR="00091481" w:rsidRDefault="00F9681E">
      <w:pPr>
        <w:pStyle w:val="BodyText"/>
        <w:spacing w:before="116"/>
        <w:ind w:right="131"/>
        <w:jc w:val="right"/>
      </w:pPr>
      <w:hyperlink w:anchor="_bookmark8" w:history="1">
        <w:r>
          <w:rPr>
            <w:color w:val="262526"/>
          </w:rPr>
          <w:t xml:space="preserve">(Clause </w:t>
        </w:r>
        <w:r>
          <w:rPr>
            <w:color w:val="262526"/>
            <w:spacing w:val="-5"/>
          </w:rPr>
          <w:t>11)</w:t>
        </w:r>
      </w:hyperlink>
    </w:p>
    <w:p w:rsidR="00091481" w:rsidRDefault="00091481">
      <w:pPr>
        <w:pStyle w:val="BodyText"/>
        <w:spacing w:before="75"/>
      </w:pPr>
    </w:p>
    <w:p w:rsidR="00091481" w:rsidRDefault="00F9681E">
      <w:pPr>
        <w:pStyle w:val="Heading1"/>
        <w:tabs>
          <w:tab w:val="left" w:pos="701"/>
          <w:tab w:val="left" w:pos="2968"/>
        </w:tabs>
        <w:ind w:left="134"/>
      </w:pPr>
      <w:r>
        <w:rPr>
          <w:color w:val="262526"/>
          <w:spacing w:val="-5"/>
        </w:rPr>
        <w:t>[1]</w:t>
      </w:r>
      <w:r>
        <w:rPr>
          <w:color w:val="262526"/>
        </w:rPr>
        <w:tab/>
        <w:t>New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11.168</w:t>
      </w:r>
      <w:r>
        <w:rPr>
          <w:color w:val="262526"/>
        </w:rPr>
        <w:tab/>
        <w:t>Rules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consequential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making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5"/>
        </w:rPr>
        <w:t>the</w:t>
      </w:r>
    </w:p>
    <w:p w:rsidR="00091481" w:rsidRDefault="00F9681E">
      <w:pPr>
        <w:spacing w:before="14" w:line="249" w:lineRule="auto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 xml:space="preserve">National Electricity Amendment </w:t>
      </w:r>
      <w:r>
        <w:rPr>
          <w:rFonts w:ascii="Arial"/>
          <w:b/>
          <w:color w:val="262526"/>
          <w:spacing w:val="-2"/>
          <w:sz w:val="28"/>
        </w:rPr>
        <w:t>(Improving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security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frameworks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for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 xml:space="preserve">the </w:t>
      </w:r>
      <w:r>
        <w:rPr>
          <w:rFonts w:ascii="Arial"/>
          <w:b/>
          <w:color w:val="262526"/>
          <w:sz w:val="28"/>
        </w:rPr>
        <w:t>energy transition) Rule 2024</w:t>
      </w:r>
    </w:p>
    <w:p w:rsidR="00091481" w:rsidRDefault="00F9681E">
      <w:pPr>
        <w:pStyle w:val="BodyText"/>
        <w:spacing w:before="118"/>
        <w:ind w:left="1268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11,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11.167,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insert:</w:t>
      </w:r>
    </w:p>
    <w:p w:rsidR="00091481" w:rsidRDefault="00F9681E">
      <w:pPr>
        <w:pStyle w:val="Heading2"/>
        <w:numPr>
          <w:ilvl w:val="1"/>
          <w:numId w:val="8"/>
        </w:numPr>
        <w:tabs>
          <w:tab w:val="left" w:pos="1268"/>
        </w:tabs>
        <w:spacing w:line="249" w:lineRule="auto"/>
        <w:ind w:right="177"/>
      </w:pPr>
      <w:r>
        <w:rPr>
          <w:color w:val="262526"/>
        </w:rPr>
        <w:t>Rules consequential on the making of the National Electricity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(Improving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energy transition) Rule 2024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67"/>
        </w:tabs>
        <w:spacing w:before="234"/>
        <w:ind w:hanging="1133"/>
      </w:pPr>
      <w:r>
        <w:rPr>
          <w:color w:val="262526"/>
          <w:spacing w:val="-2"/>
        </w:rPr>
        <w:t>Definitions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5"/>
        <w:ind w:hanging="566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11.168:</w:t>
      </w:r>
    </w:p>
    <w:p w:rsidR="00091481" w:rsidRDefault="00F9681E">
      <w:pPr>
        <w:spacing w:before="126" w:line="249" w:lineRule="auto"/>
        <w:ind w:left="1267"/>
        <w:rPr>
          <w:sz w:val="24"/>
        </w:rPr>
      </w:pPr>
      <w:r>
        <w:rPr>
          <w:b/>
          <w:color w:val="262526"/>
          <w:sz w:val="24"/>
        </w:rPr>
        <w:t xml:space="preserve">Amending Rule </w:t>
      </w:r>
      <w:r>
        <w:rPr>
          <w:color w:val="262526"/>
          <w:sz w:val="24"/>
        </w:rPr>
        <w:t xml:space="preserve">means the </w:t>
      </w:r>
      <w:r>
        <w:rPr>
          <w:i/>
          <w:color w:val="262526"/>
          <w:sz w:val="24"/>
        </w:rPr>
        <w:t>National Electricity Amendment (Improving security frameworks for the energy transition) Rule 2024</w:t>
      </w:r>
      <w:r>
        <w:rPr>
          <w:color w:val="262526"/>
          <w:sz w:val="24"/>
        </w:rPr>
        <w:t>.</w:t>
      </w:r>
    </w:p>
    <w:p w:rsidR="00091481" w:rsidRDefault="00F9681E">
      <w:pPr>
        <w:spacing w:before="115"/>
        <w:ind w:left="1267"/>
        <w:rPr>
          <w:sz w:val="24"/>
        </w:rPr>
      </w:pP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4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April </w:t>
      </w:r>
      <w:r>
        <w:rPr>
          <w:color w:val="262526"/>
          <w:spacing w:val="-2"/>
          <w:sz w:val="24"/>
        </w:rPr>
        <w:t>2024.</w:t>
      </w:r>
    </w:p>
    <w:p w:rsidR="00091481" w:rsidRDefault="00F9681E">
      <w:pPr>
        <w:pStyle w:val="BodyText"/>
        <w:spacing w:before="125" w:line="249" w:lineRule="auto"/>
        <w:ind w:left="1267" w:right="83"/>
      </w:pPr>
      <w:r>
        <w:rPr>
          <w:b/>
          <w:color w:val="262526"/>
        </w:rPr>
        <w:t>existing</w:t>
      </w:r>
      <w:r>
        <w:rPr>
          <w:b/>
          <w:color w:val="262526"/>
          <w:spacing w:val="-1"/>
        </w:rPr>
        <w:t xml:space="preserve"> </w:t>
      </w:r>
      <w:r>
        <w:rPr>
          <w:b/>
          <w:color w:val="262526"/>
        </w:rPr>
        <w:t>inertia</w:t>
      </w:r>
      <w:r>
        <w:rPr>
          <w:b/>
          <w:color w:val="262526"/>
          <w:spacing w:val="-1"/>
        </w:rPr>
        <w:t xml:space="preserve"> </w:t>
      </w:r>
      <w:r>
        <w:rPr>
          <w:b/>
          <w:color w:val="262526"/>
        </w:rPr>
        <w:t>shortfall</w:t>
      </w:r>
      <w:r>
        <w:rPr>
          <w:b/>
          <w:color w:val="262526"/>
          <w:spacing w:val="-1"/>
        </w:rPr>
        <w:t xml:space="preserve"> </w:t>
      </w:r>
      <w:r>
        <w:rPr>
          <w:color w:val="262526"/>
        </w:rPr>
        <w:t>means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inetia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shortfall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was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declared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prior to the commencement date in accordance with former clause 5.20B.3.</w:t>
      </w:r>
    </w:p>
    <w:p w:rsidR="00091481" w:rsidRDefault="00F9681E">
      <w:pPr>
        <w:spacing w:before="116"/>
        <w:ind w:left="1267"/>
        <w:rPr>
          <w:sz w:val="24"/>
        </w:rPr>
      </w:pPr>
      <w:r>
        <w:rPr>
          <w:b/>
          <w:color w:val="262526"/>
          <w:sz w:val="24"/>
        </w:rPr>
        <w:t>expiry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December </w:t>
      </w:r>
      <w:r>
        <w:rPr>
          <w:color w:val="262526"/>
          <w:spacing w:val="-2"/>
          <w:sz w:val="24"/>
        </w:rPr>
        <w:t>2039.</w:t>
      </w:r>
    </w:p>
    <w:p w:rsidR="00091481" w:rsidRDefault="00F9681E">
      <w:pPr>
        <w:spacing w:before="125" w:line="249" w:lineRule="auto"/>
        <w:ind w:left="1267" w:right="157"/>
        <w:rPr>
          <w:sz w:val="24"/>
        </w:rPr>
      </w:pPr>
      <w:r>
        <w:rPr>
          <w:b/>
          <w:color w:val="262526"/>
          <w:sz w:val="24"/>
        </w:rPr>
        <w:t xml:space="preserve">former clause 5.20B.3 </w:t>
      </w:r>
      <w:r>
        <w:rPr>
          <w:color w:val="262526"/>
          <w:sz w:val="24"/>
        </w:rPr>
        <w:t xml:space="preserve">means clause 5.20B.3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the commencement date.</w:t>
      </w:r>
    </w:p>
    <w:p w:rsidR="00091481" w:rsidRDefault="00F9681E">
      <w:pPr>
        <w:spacing w:before="116" w:line="249" w:lineRule="auto"/>
        <w:ind w:left="1267" w:right="157"/>
        <w:rPr>
          <w:sz w:val="24"/>
        </w:rPr>
      </w:pPr>
      <w:r>
        <w:rPr>
          <w:b/>
          <w:color w:val="262526"/>
          <w:sz w:val="24"/>
        </w:rPr>
        <w:t>former clause 5</w:t>
      </w:r>
      <w:r>
        <w:rPr>
          <w:b/>
          <w:color w:val="262526"/>
          <w:sz w:val="24"/>
        </w:rPr>
        <w:t xml:space="preserve">.20B.4 </w:t>
      </w:r>
      <w:r>
        <w:rPr>
          <w:color w:val="262526"/>
          <w:sz w:val="24"/>
        </w:rPr>
        <w:t xml:space="preserve">means clause 5.20B.4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the commencement date.</w:t>
      </w:r>
    </w:p>
    <w:p w:rsidR="00091481" w:rsidRDefault="00F9681E">
      <w:pPr>
        <w:spacing w:before="115" w:line="249" w:lineRule="auto"/>
        <w:ind w:left="1267"/>
        <w:rPr>
          <w:sz w:val="24"/>
        </w:rPr>
      </w:pPr>
      <w:r>
        <w:rPr>
          <w:b/>
          <w:color w:val="262526"/>
          <w:sz w:val="24"/>
        </w:rPr>
        <w:t>former</w:t>
      </w:r>
      <w:r>
        <w:rPr>
          <w:b/>
          <w:color w:val="262526"/>
          <w:spacing w:val="-14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z w:val="24"/>
        </w:rPr>
        <w:t>5.20B.4(b)</w:t>
      </w:r>
      <w:r>
        <w:rPr>
          <w:b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5.20B.4(b)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force on the commencement date.</w:t>
      </w:r>
    </w:p>
    <w:p w:rsidR="00091481" w:rsidRDefault="00F9681E">
      <w:pPr>
        <w:spacing w:before="115" w:line="249" w:lineRule="auto"/>
        <w:ind w:left="1267"/>
        <w:rPr>
          <w:sz w:val="24"/>
        </w:rPr>
      </w:pPr>
      <w:r>
        <w:rPr>
          <w:b/>
          <w:color w:val="262526"/>
          <w:sz w:val="24"/>
        </w:rPr>
        <w:t>former</w:t>
      </w:r>
      <w:r>
        <w:rPr>
          <w:b/>
          <w:color w:val="262526"/>
          <w:spacing w:val="-14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z w:val="24"/>
        </w:rPr>
        <w:t>5.20B.4(h)</w:t>
      </w:r>
      <w:r>
        <w:rPr>
          <w:b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5.20B.4(h)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force on the commencement date.</w:t>
      </w:r>
    </w:p>
    <w:p w:rsidR="00091481" w:rsidRDefault="00F9681E">
      <w:pPr>
        <w:spacing w:before="116" w:line="249" w:lineRule="auto"/>
        <w:ind w:left="1267" w:right="157"/>
        <w:rPr>
          <w:sz w:val="24"/>
        </w:rPr>
      </w:pPr>
      <w:r>
        <w:rPr>
          <w:b/>
          <w:color w:val="262526"/>
          <w:sz w:val="24"/>
        </w:rPr>
        <w:t xml:space="preserve">former clause 5.20B.5 </w:t>
      </w:r>
      <w:r>
        <w:rPr>
          <w:color w:val="262526"/>
          <w:sz w:val="24"/>
        </w:rPr>
        <w:t xml:space="preserve">means clause 5.20B.5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the commencement date.</w:t>
      </w:r>
    </w:p>
    <w:p w:rsidR="00091481" w:rsidRDefault="00F9681E">
      <w:pPr>
        <w:spacing w:before="123" w:line="244" w:lineRule="auto"/>
        <w:ind w:left="1267"/>
        <w:rPr>
          <w:sz w:val="24"/>
        </w:rPr>
      </w:pPr>
      <w:r>
        <w:rPr>
          <w:b/>
          <w:color w:val="262526"/>
          <w:sz w:val="24"/>
        </w:rPr>
        <w:t>former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 xml:space="preserve">clause 6A.7.3 </w:t>
      </w:r>
      <w:r>
        <w:rPr>
          <w:color w:val="262526"/>
          <w:sz w:val="24"/>
        </w:rPr>
        <w:t xml:space="preserve">means clause 6A.7.3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the commencement date.</w:t>
      </w:r>
    </w:p>
    <w:p w:rsidR="00091481" w:rsidRDefault="00F9681E">
      <w:pPr>
        <w:spacing w:before="120" w:line="249" w:lineRule="auto"/>
        <w:ind w:left="1268" w:right="110" w:hanging="1"/>
        <w:rPr>
          <w:sz w:val="24"/>
        </w:rPr>
      </w:pPr>
      <w:r>
        <w:rPr>
          <w:b/>
          <w:color w:val="262526"/>
          <w:sz w:val="24"/>
        </w:rPr>
        <w:t>inertia</w:t>
      </w:r>
      <w:r>
        <w:rPr>
          <w:b/>
          <w:color w:val="262526"/>
          <w:spacing w:val="-5"/>
          <w:sz w:val="24"/>
        </w:rPr>
        <w:t xml:space="preserve"> </w:t>
      </w:r>
      <w:r>
        <w:rPr>
          <w:b/>
          <w:color w:val="262526"/>
          <w:sz w:val="24"/>
        </w:rPr>
        <w:t>shortfall</w:t>
      </w:r>
      <w:r>
        <w:rPr>
          <w:b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meaning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term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 commencement date.</w:t>
      </w:r>
    </w:p>
    <w:p w:rsidR="00091481" w:rsidRDefault="00F9681E">
      <w:pPr>
        <w:spacing w:before="115"/>
        <w:ind w:left="1268"/>
        <w:rPr>
          <w:i/>
          <w:sz w:val="24"/>
        </w:rPr>
      </w:pPr>
      <w:r>
        <w:rPr>
          <w:b/>
          <w:color w:val="262526"/>
          <w:sz w:val="24"/>
        </w:rPr>
        <w:t>inertia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shortfall event</w:t>
      </w:r>
      <w:r>
        <w:rPr>
          <w:b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has the same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meaning 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 term has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Rules</w:t>
      </w:r>
    </w:p>
    <w:p w:rsidR="00091481" w:rsidRDefault="00F9681E">
      <w:pPr>
        <w:pStyle w:val="BodyText"/>
        <w:spacing w:before="12"/>
        <w:ind w:left="1268"/>
      </w:pPr>
      <w:r>
        <w:rPr>
          <w:color w:val="262526"/>
        </w:rPr>
        <w:t xml:space="preserve">on the commencement </w:t>
      </w:r>
      <w:r>
        <w:rPr>
          <w:color w:val="262526"/>
          <w:spacing w:val="-2"/>
        </w:rPr>
        <w:t>date.</w:t>
      </w:r>
    </w:p>
    <w:p w:rsidR="00091481" w:rsidRDefault="00F9681E">
      <w:pPr>
        <w:spacing w:before="126" w:line="249" w:lineRule="auto"/>
        <w:ind w:left="1268" w:right="110"/>
        <w:rPr>
          <w:sz w:val="24"/>
        </w:rPr>
      </w:pPr>
      <w:r>
        <w:rPr>
          <w:b/>
          <w:color w:val="262526"/>
          <w:sz w:val="24"/>
        </w:rPr>
        <w:t>new Chapter</w:t>
      </w:r>
      <w:r>
        <w:rPr>
          <w:b/>
          <w:color w:val="262526"/>
          <w:spacing w:val="-4"/>
          <w:sz w:val="24"/>
        </w:rPr>
        <w:t xml:space="preserve"> </w:t>
      </w:r>
      <w:r>
        <w:rPr>
          <w:b/>
          <w:color w:val="262526"/>
          <w:sz w:val="24"/>
        </w:rPr>
        <w:t xml:space="preserve">10 </w:t>
      </w:r>
      <w:r>
        <w:rPr>
          <w:color w:val="262526"/>
          <w:sz w:val="24"/>
        </w:rPr>
        <w:t xml:space="preserve">means Chapter 10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and from 2 December 2025.</w:t>
      </w:r>
    </w:p>
    <w:p w:rsidR="00091481" w:rsidRDefault="00091481">
      <w:pPr>
        <w:spacing w:line="249" w:lineRule="auto"/>
        <w:rPr>
          <w:sz w:val="24"/>
        </w:rPr>
        <w:sectPr w:rsidR="0009148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:rsidR="00091481" w:rsidRDefault="00F9681E">
      <w:pPr>
        <w:spacing w:before="82" w:line="249" w:lineRule="auto"/>
        <w:ind w:left="1268" w:right="131"/>
        <w:jc w:val="both"/>
        <w:rPr>
          <w:sz w:val="24"/>
        </w:rPr>
      </w:pPr>
      <w:r>
        <w:rPr>
          <w:b/>
          <w:color w:val="262526"/>
          <w:sz w:val="24"/>
        </w:rPr>
        <w:lastRenderedPageBreak/>
        <w:t xml:space="preserve">new clause 3.11.11 </w:t>
      </w:r>
      <w:r>
        <w:rPr>
          <w:color w:val="262526"/>
          <w:sz w:val="24"/>
        </w:rPr>
        <w:t xml:space="preserve">means clause 3.11.11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 xml:space="preserve">as in force on and from 3 June 2024, immediately after the commencement of the </w:t>
      </w:r>
      <w:r>
        <w:rPr>
          <w:i/>
          <w:color w:val="262526"/>
          <w:sz w:val="24"/>
        </w:rPr>
        <w:t>National Electricity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(Integrating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storage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into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the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NEM) Rule 2021 No. 13</w:t>
      </w:r>
      <w:r>
        <w:rPr>
          <w:color w:val="262526"/>
          <w:sz w:val="24"/>
        </w:rPr>
        <w:t>.</w:t>
      </w:r>
    </w:p>
    <w:p w:rsidR="00091481" w:rsidRDefault="00F9681E">
      <w:pPr>
        <w:spacing w:before="154" w:line="254" w:lineRule="auto"/>
        <w:ind w:left="1268" w:right="131"/>
        <w:jc w:val="both"/>
        <w:rPr>
          <w:sz w:val="24"/>
        </w:rPr>
      </w:pPr>
      <w:r>
        <w:rPr>
          <w:b/>
          <w:color w:val="262526"/>
          <w:sz w:val="24"/>
        </w:rPr>
        <w:t xml:space="preserve">new </w:t>
      </w:r>
      <w:r>
        <w:rPr>
          <w:b/>
          <w:color w:val="262526"/>
          <w:sz w:val="24"/>
        </w:rPr>
        <w:t xml:space="preserve">clause 3.11.11(e) </w:t>
      </w:r>
      <w:r>
        <w:rPr>
          <w:color w:val="262526"/>
          <w:sz w:val="24"/>
        </w:rPr>
        <w:t xml:space="preserve">means clause 3.11.11(e)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 xml:space="preserve">as in force on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3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June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2024,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immediately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commencement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National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(Integrating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storage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into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the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NEM) Rule 2021 No. 13</w:t>
      </w:r>
      <w:r>
        <w:rPr>
          <w:color w:val="262526"/>
          <w:sz w:val="24"/>
        </w:rPr>
        <w:t>.</w:t>
      </w:r>
    </w:p>
    <w:p w:rsidR="00091481" w:rsidRDefault="00F9681E">
      <w:pPr>
        <w:spacing w:before="144" w:line="254" w:lineRule="auto"/>
        <w:ind w:left="1268" w:right="131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3.11.12(b)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3.11.12(b)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on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3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June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2024,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immediately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commencement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National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(Integrating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storage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into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the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NEM) Rule 2021 No. 13</w:t>
      </w:r>
      <w:r>
        <w:rPr>
          <w:color w:val="262526"/>
          <w:sz w:val="24"/>
        </w:rPr>
        <w:t>.</w:t>
      </w:r>
    </w:p>
    <w:p w:rsidR="00091481" w:rsidRDefault="00F9681E">
      <w:pPr>
        <w:spacing w:before="106" w:line="249" w:lineRule="auto"/>
        <w:ind w:left="1268" w:right="133"/>
        <w:jc w:val="both"/>
        <w:rPr>
          <w:sz w:val="24"/>
        </w:rPr>
      </w:pPr>
      <w:r>
        <w:rPr>
          <w:b/>
          <w:color w:val="262526"/>
          <w:spacing w:val="-2"/>
          <w:sz w:val="24"/>
        </w:rPr>
        <w:t>new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pacing w:val="-2"/>
          <w:sz w:val="24"/>
        </w:rPr>
        <w:t>clause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pacing w:val="-2"/>
          <w:sz w:val="24"/>
        </w:rPr>
        <w:t>4.4A.1</w:t>
      </w:r>
      <w:r>
        <w:rPr>
          <w:b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4.4A.1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Rules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force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from </w:t>
      </w:r>
      <w:r>
        <w:rPr>
          <w:color w:val="262526"/>
          <w:sz w:val="24"/>
        </w:rPr>
        <w:t>2 December 2025.</w:t>
      </w:r>
    </w:p>
    <w:p w:rsidR="00091481" w:rsidRDefault="00F9681E">
      <w:pPr>
        <w:spacing w:before="115" w:line="249" w:lineRule="auto"/>
        <w:ind w:left="1268" w:right="132" w:hanging="1"/>
        <w:jc w:val="both"/>
        <w:rPr>
          <w:sz w:val="24"/>
        </w:rPr>
      </w:pPr>
      <w:r>
        <w:rPr>
          <w:b/>
          <w:color w:val="262526"/>
          <w:sz w:val="24"/>
        </w:rPr>
        <w:t xml:space="preserve">new clause 4.4A.6(a) </w:t>
      </w:r>
      <w:r>
        <w:rPr>
          <w:color w:val="262526"/>
          <w:sz w:val="24"/>
        </w:rPr>
        <w:t xml:space="preserve">means clause 4.4A.6(a)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and from 2 December 2025.</w:t>
      </w:r>
    </w:p>
    <w:p w:rsidR="00091481" w:rsidRDefault="00F9681E">
      <w:pPr>
        <w:spacing w:before="115" w:line="249" w:lineRule="auto"/>
        <w:ind w:left="1268" w:right="132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1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1"/>
          <w:sz w:val="24"/>
        </w:rPr>
        <w:t xml:space="preserve"> </w:t>
      </w:r>
      <w:r>
        <w:rPr>
          <w:b/>
          <w:color w:val="262526"/>
          <w:sz w:val="24"/>
        </w:rPr>
        <w:t>4.4A.6(a)(3)</w:t>
      </w:r>
      <w:r>
        <w:rPr>
          <w:b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4.4A.6(a)(3)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force on and from 2 December 2025.</w:t>
      </w:r>
    </w:p>
    <w:p w:rsidR="00091481" w:rsidRDefault="00F9681E">
      <w:pPr>
        <w:spacing w:before="116" w:line="249" w:lineRule="auto"/>
        <w:ind w:left="1268" w:right="131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1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1"/>
          <w:sz w:val="24"/>
        </w:rPr>
        <w:t xml:space="preserve"> </w:t>
      </w:r>
      <w:r>
        <w:rPr>
          <w:b/>
          <w:color w:val="262526"/>
          <w:sz w:val="24"/>
        </w:rPr>
        <w:t>5.20.4</w:t>
      </w:r>
      <w:r>
        <w:rPr>
          <w:b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5.20.4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from 1 December 2024.</w:t>
      </w:r>
    </w:p>
    <w:p w:rsidR="00091481" w:rsidRDefault="00F9681E">
      <w:pPr>
        <w:spacing w:before="115" w:line="249" w:lineRule="auto"/>
        <w:ind w:left="1268" w:right="132" w:hanging="1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5.20.8(b)</w:t>
      </w:r>
      <w:r>
        <w:rPr>
          <w:b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5.20.8(b)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 from 4 July 2024.</w:t>
      </w:r>
    </w:p>
    <w:p w:rsidR="00091481" w:rsidRDefault="00F9681E">
      <w:pPr>
        <w:spacing w:before="115" w:line="249" w:lineRule="auto"/>
        <w:ind w:left="1268" w:right="132" w:hanging="1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5.20.8(d)</w:t>
      </w:r>
      <w:r>
        <w:rPr>
          <w:b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5.20.8(d)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 from 1 December 2024.</w:t>
      </w:r>
    </w:p>
    <w:p w:rsidR="00091481" w:rsidRDefault="00F9681E">
      <w:pPr>
        <w:spacing w:before="116" w:line="249" w:lineRule="auto"/>
        <w:ind w:left="1268" w:right="132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2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2"/>
          <w:sz w:val="24"/>
        </w:rPr>
        <w:t xml:space="preserve"> </w:t>
      </w:r>
      <w:r>
        <w:rPr>
          <w:b/>
          <w:color w:val="262526"/>
          <w:sz w:val="24"/>
        </w:rPr>
        <w:t>5.20.8(e)</w:t>
      </w:r>
      <w:r>
        <w:rPr>
          <w:b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5.20.8(e)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and from 1 December 2024.</w:t>
      </w:r>
    </w:p>
    <w:p w:rsidR="00091481" w:rsidRDefault="00F9681E">
      <w:pPr>
        <w:spacing w:before="115" w:line="249" w:lineRule="auto"/>
        <w:ind w:left="1268" w:right="132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z w:val="24"/>
        </w:rPr>
        <w:t>5.20B.4(b)</w:t>
      </w:r>
      <w:r>
        <w:rPr>
          <w:b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5.20B.4(b)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on and from 1 December 2024.</w:t>
      </w:r>
    </w:p>
    <w:p w:rsidR="00091481" w:rsidRDefault="00F9681E">
      <w:pPr>
        <w:spacing w:before="153" w:line="259" w:lineRule="auto"/>
        <w:ind w:left="1268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z w:val="24"/>
        </w:rPr>
        <w:t>5.20B.4(h)</w:t>
      </w:r>
      <w:r>
        <w:rPr>
          <w:b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5.20B.4(h)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on and from 1 December 2024.</w:t>
      </w:r>
    </w:p>
    <w:p w:rsidR="00091481" w:rsidRDefault="00F9681E">
      <w:pPr>
        <w:spacing w:before="104" w:line="249" w:lineRule="auto"/>
        <w:ind w:left="1268" w:right="83"/>
        <w:rPr>
          <w:sz w:val="24"/>
        </w:rPr>
      </w:pPr>
      <w:r>
        <w:rPr>
          <w:b/>
          <w:color w:val="262526"/>
          <w:spacing w:val="-2"/>
          <w:sz w:val="24"/>
        </w:rPr>
        <w:t>new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pacing w:val="-2"/>
          <w:sz w:val="24"/>
        </w:rPr>
        <w:t>clause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pacing w:val="-2"/>
          <w:sz w:val="24"/>
        </w:rPr>
        <w:t>6A.7.2</w:t>
      </w:r>
      <w:r>
        <w:rPr>
          <w:b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6A.7.2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Rules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force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from </w:t>
      </w:r>
      <w:r>
        <w:rPr>
          <w:color w:val="262526"/>
          <w:sz w:val="24"/>
        </w:rPr>
        <w:t>1 December 2024.</w:t>
      </w:r>
    </w:p>
    <w:p w:rsidR="00091481" w:rsidRDefault="00F9681E">
      <w:pPr>
        <w:spacing w:before="115" w:line="249" w:lineRule="auto"/>
        <w:ind w:left="1268" w:right="110"/>
        <w:rPr>
          <w:sz w:val="24"/>
        </w:rPr>
      </w:pPr>
      <w:r>
        <w:rPr>
          <w:b/>
          <w:color w:val="262526"/>
          <w:sz w:val="24"/>
        </w:rPr>
        <w:t xml:space="preserve">new clause 6A.22.1 </w:t>
      </w:r>
      <w:r>
        <w:rPr>
          <w:color w:val="262526"/>
          <w:sz w:val="24"/>
        </w:rPr>
        <w:t xml:space="preserve">means clause 6A.22.1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and from 1 December 2024.</w:t>
      </w:r>
    </w:p>
    <w:p w:rsidR="00091481" w:rsidRDefault="00F9681E">
      <w:pPr>
        <w:spacing w:before="115" w:line="249" w:lineRule="auto"/>
        <w:ind w:left="1268" w:right="110"/>
        <w:rPr>
          <w:sz w:val="24"/>
        </w:rPr>
      </w:pPr>
      <w:r>
        <w:rPr>
          <w:b/>
          <w:color w:val="262526"/>
          <w:sz w:val="24"/>
        </w:rPr>
        <w:t xml:space="preserve">new clause 6A.23.3 </w:t>
      </w:r>
      <w:r>
        <w:rPr>
          <w:color w:val="262526"/>
          <w:sz w:val="24"/>
        </w:rPr>
        <w:t xml:space="preserve">means clause 6A.23.3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and from 1 December 2024.</w:t>
      </w:r>
    </w:p>
    <w:p w:rsidR="00091481" w:rsidRDefault="00F9681E">
      <w:pPr>
        <w:spacing w:before="116" w:line="249" w:lineRule="auto"/>
        <w:ind w:left="1268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7"/>
          <w:sz w:val="24"/>
        </w:rPr>
        <w:t xml:space="preserve"> </w:t>
      </w:r>
      <w:r>
        <w:rPr>
          <w:b/>
          <w:color w:val="262526"/>
          <w:sz w:val="24"/>
        </w:rPr>
        <w:t>inertia</w:t>
      </w:r>
      <w:r>
        <w:rPr>
          <w:b/>
          <w:color w:val="262526"/>
          <w:spacing w:val="-7"/>
          <w:sz w:val="24"/>
        </w:rPr>
        <w:t xml:space="preserve"> </w:t>
      </w:r>
      <w:r>
        <w:rPr>
          <w:b/>
          <w:color w:val="262526"/>
          <w:sz w:val="24"/>
        </w:rPr>
        <w:t>framework</w:t>
      </w:r>
      <w:r>
        <w:rPr>
          <w:b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associated provisions 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in force on and from 1 December 2024.</w:t>
      </w:r>
    </w:p>
    <w:p w:rsidR="00091481" w:rsidRDefault="00F9681E">
      <w:pPr>
        <w:spacing w:before="115" w:line="249" w:lineRule="auto"/>
        <w:ind w:left="1268" w:right="110"/>
        <w:rPr>
          <w:sz w:val="24"/>
        </w:rPr>
      </w:pPr>
      <w:r>
        <w:rPr>
          <w:b/>
          <w:color w:val="262526"/>
          <w:sz w:val="24"/>
        </w:rPr>
        <w:t>transitional</w:t>
      </w:r>
      <w:r>
        <w:rPr>
          <w:b/>
          <w:color w:val="262526"/>
          <w:spacing w:val="40"/>
          <w:sz w:val="24"/>
        </w:rPr>
        <w:t xml:space="preserve"> </w:t>
      </w:r>
      <w:r>
        <w:rPr>
          <w:b/>
          <w:color w:val="262526"/>
          <w:sz w:val="24"/>
        </w:rPr>
        <w:t>services</w:t>
      </w:r>
      <w:r>
        <w:rPr>
          <w:b/>
          <w:color w:val="262526"/>
          <w:spacing w:val="40"/>
          <w:sz w:val="24"/>
        </w:rPr>
        <w:t xml:space="preserve"> </w:t>
      </w:r>
      <w:r>
        <w:rPr>
          <w:b/>
          <w:color w:val="262526"/>
          <w:sz w:val="24"/>
        </w:rPr>
        <w:t>framework</w:t>
      </w:r>
      <w:r>
        <w:rPr>
          <w:b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provisions,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associated definitions, in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 xml:space="preserve">relating to </w:t>
      </w:r>
      <w:r>
        <w:rPr>
          <w:i/>
          <w:color w:val="262526"/>
          <w:sz w:val="24"/>
        </w:rPr>
        <w:t>transitional services</w:t>
      </w:r>
      <w:r>
        <w:rPr>
          <w:color w:val="262526"/>
          <w:sz w:val="24"/>
        </w:rPr>
        <w:t>.</w:t>
      </w:r>
    </w:p>
    <w:p w:rsidR="00091481" w:rsidRDefault="00091481">
      <w:pPr>
        <w:spacing w:line="249" w:lineRule="auto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lastRenderedPageBreak/>
        <w:t>Italicised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11.168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meaning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 new Chapter 10.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67"/>
        </w:tabs>
        <w:spacing w:before="236"/>
        <w:ind w:hanging="1133"/>
      </w:pPr>
      <w:r>
        <w:rPr>
          <w:color w:val="262526"/>
        </w:rPr>
        <w:t>Security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Enablement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Procedures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  <w:tab w:val="left" w:pos="1836"/>
        </w:tabs>
        <w:spacing w:before="175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By 31 August 2025,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must, in accordance with the </w:t>
      </w:r>
      <w:r>
        <w:rPr>
          <w:i/>
          <w:color w:val="262526"/>
          <w:sz w:val="24"/>
        </w:rPr>
        <w:t xml:space="preserve">Rules </w:t>
      </w:r>
      <w:r>
        <w:rPr>
          <w:i/>
          <w:color w:val="262526"/>
          <w:spacing w:val="-2"/>
          <w:sz w:val="24"/>
        </w:rPr>
        <w:t>consultation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develop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publish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Enablement </w:t>
      </w:r>
      <w:r>
        <w:rPr>
          <w:i/>
          <w:color w:val="262526"/>
          <w:sz w:val="24"/>
        </w:rPr>
        <w:t xml:space="preserve">Procedures </w:t>
      </w:r>
      <w:r>
        <w:rPr>
          <w:color w:val="262526"/>
          <w:sz w:val="24"/>
        </w:rPr>
        <w:t>under new clause 4.4A.6(a).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Despite paragraph (a), by 30 June 2024,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must publish the information under new clause 4.4A.6(a)(3).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2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is not required to consult on the information to be published under paragraph (b), but must consult on that information when it consults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</w:t>
      </w:r>
      <w:r>
        <w:rPr>
          <w:color w:val="262526"/>
          <w:sz w:val="24"/>
        </w:rPr>
        <w:t>velopment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Enablement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 xml:space="preserve">Procedures </w:t>
      </w:r>
      <w:r>
        <w:rPr>
          <w:color w:val="262526"/>
          <w:sz w:val="24"/>
        </w:rPr>
        <w:t>under paragraph (a).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Subject to paragraph (e), once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has published the </w:t>
      </w:r>
      <w:r>
        <w:rPr>
          <w:i/>
          <w:color w:val="262526"/>
          <w:sz w:val="24"/>
        </w:rPr>
        <w:t xml:space="preserve">Security Enablement Procedures </w:t>
      </w:r>
      <w:r>
        <w:rPr>
          <w:color w:val="262526"/>
          <w:sz w:val="24"/>
        </w:rPr>
        <w:t>under paragraph (a), the information published under paragraph (b) is superseded.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20"/>
          <w:tab w:val="left" w:pos="1834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Any agreement for the provision of </w:t>
      </w:r>
      <w:r>
        <w:rPr>
          <w:i/>
          <w:color w:val="262526"/>
          <w:sz w:val="24"/>
        </w:rPr>
        <w:t xml:space="preserve">system security services </w:t>
      </w:r>
      <w:r>
        <w:rPr>
          <w:color w:val="262526"/>
          <w:sz w:val="24"/>
        </w:rPr>
        <w:t>entered into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prior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31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August 2025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compliance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published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paragraph</w:t>
      </w:r>
    </w:p>
    <w:p w:rsidR="00091481" w:rsidRDefault="00F9681E">
      <w:pPr>
        <w:pStyle w:val="BodyText"/>
        <w:spacing w:before="3" w:line="249" w:lineRule="auto"/>
        <w:ind w:left="1834" w:right="130"/>
        <w:jc w:val="both"/>
      </w:pPr>
      <w:r>
        <w:rPr>
          <w:color w:val="262526"/>
        </w:rPr>
        <w:t>(b) is deemed to be compliant with new clause 4.4A.6(a)</w:t>
      </w:r>
      <w:r>
        <w:rPr>
          <w:color w:val="262526"/>
        </w:rPr>
        <w:t>(3) to the extent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information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published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paragraph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(a)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differs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from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the information published under paragraph (b).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67"/>
        </w:tabs>
        <w:spacing w:before="237"/>
        <w:ind w:hanging="1133"/>
      </w:pPr>
      <w:r>
        <w:rPr>
          <w:color w:val="262526"/>
        </w:rPr>
        <w:t>Commencement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framework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5"/>
        </w:tabs>
        <w:spacing w:before="175" w:line="249" w:lineRule="auto"/>
        <w:ind w:left="1835" w:right="130"/>
        <w:jc w:val="both"/>
        <w:rPr>
          <w:sz w:val="24"/>
        </w:rPr>
      </w:pPr>
      <w:r>
        <w:rPr>
          <w:color w:val="262526"/>
          <w:sz w:val="24"/>
        </w:rPr>
        <w:t xml:space="preserve">Despite new clause 3.11.11(e),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is not required to publish the first </w:t>
      </w:r>
      <w:r>
        <w:rPr>
          <w:i/>
          <w:color w:val="262526"/>
          <w:sz w:val="24"/>
        </w:rPr>
        <w:t xml:space="preserve">Transitional Services Guideline </w:t>
      </w:r>
      <w:r>
        <w:rPr>
          <w:color w:val="262526"/>
          <w:sz w:val="24"/>
        </w:rPr>
        <w:t>until 1 December 2024.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2" w:line="249" w:lineRule="auto"/>
        <w:ind w:right="130"/>
        <w:jc w:val="both"/>
        <w:rPr>
          <w:i/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procure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transitional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prior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 xml:space="preserve">publication of the </w:t>
      </w:r>
      <w:r>
        <w:rPr>
          <w:i/>
          <w:color w:val="262526"/>
          <w:sz w:val="24"/>
        </w:rPr>
        <w:t>Transitional Services Guideline.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2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is not required to publish the first report under new clause 3.11.12(b) until calendar year 2025.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58"/>
        </w:tabs>
        <w:spacing w:before="235"/>
        <w:ind w:left="1258" w:hanging="1124"/>
      </w:pPr>
      <w:r>
        <w:rPr>
          <w:color w:val="262526"/>
        </w:rPr>
        <w:t>AEMC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review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2"/>
        </w:rPr>
        <w:t xml:space="preserve"> framework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29"/>
          <w:tab w:val="left" w:pos="1834"/>
        </w:tabs>
        <w:spacing w:before="176" w:line="249" w:lineRule="auto"/>
        <w:ind w:right="132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AEMC </w:t>
      </w:r>
      <w:r>
        <w:rPr>
          <w:color w:val="262526"/>
          <w:sz w:val="24"/>
        </w:rPr>
        <w:t xml:space="preserve">must complete and publish a review of the transitional services framework by no later than 1 December </w:t>
      </w:r>
      <w:r>
        <w:rPr>
          <w:color w:val="262526"/>
          <w:sz w:val="24"/>
        </w:rPr>
        <w:t>2031.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0"/>
        </w:tabs>
        <w:spacing w:before="171"/>
        <w:ind w:left="1830" w:hanging="56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consider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whether: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566"/>
        </w:tabs>
        <w:spacing w:before="182"/>
        <w:ind w:left="566" w:right="635" w:hanging="566"/>
        <w:jc w:val="righ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framework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purpose;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  <w:tab w:val="left" w:pos="2405"/>
        </w:tabs>
        <w:spacing w:before="183" w:line="249" w:lineRule="auto"/>
        <w:ind w:right="129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framework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should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remain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place following the expiry date.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566"/>
        </w:tabs>
        <w:spacing w:before="172"/>
        <w:ind w:left="566" w:right="710" w:hanging="566"/>
        <w:jc w:val="righ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conducting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 paragraph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(a),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AEMC </w:t>
      </w:r>
      <w:r>
        <w:rPr>
          <w:color w:val="262526"/>
          <w:spacing w:val="-2"/>
          <w:sz w:val="24"/>
        </w:rPr>
        <w:t>must: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82"/>
        <w:ind w:hanging="566"/>
        <w:jc w:val="both"/>
        <w:rPr>
          <w:sz w:val="24"/>
        </w:rPr>
      </w:pPr>
      <w:r>
        <w:rPr>
          <w:color w:val="262526"/>
          <w:sz w:val="24"/>
        </w:rPr>
        <w:t>publish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reference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review; </w:t>
      </w:r>
      <w:r>
        <w:rPr>
          <w:color w:val="262526"/>
          <w:spacing w:val="-5"/>
          <w:sz w:val="24"/>
        </w:rPr>
        <w:t>and</w:t>
      </w:r>
    </w:p>
    <w:p w:rsidR="00091481" w:rsidRDefault="00091481">
      <w:pPr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ListParagraph"/>
        <w:numPr>
          <w:ilvl w:val="4"/>
          <w:numId w:val="8"/>
        </w:numPr>
        <w:tabs>
          <w:tab w:val="left" w:pos="566"/>
        </w:tabs>
        <w:spacing w:before="82"/>
        <w:ind w:left="566" w:right="305" w:hanging="566"/>
        <w:jc w:val="center"/>
        <w:rPr>
          <w:sz w:val="24"/>
        </w:rPr>
      </w:pPr>
      <w:r>
        <w:rPr>
          <w:color w:val="262526"/>
          <w:sz w:val="24"/>
        </w:rPr>
        <w:lastRenderedPageBreak/>
        <w:t>follow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2"/>
          <w:sz w:val="24"/>
        </w:rPr>
        <w:t xml:space="preserve"> procedures</w:t>
      </w:r>
      <w:r>
        <w:rPr>
          <w:color w:val="262526"/>
          <w:spacing w:val="-2"/>
          <w:sz w:val="24"/>
        </w:rPr>
        <w:t>.</w:t>
      </w:r>
    </w:p>
    <w:p w:rsidR="00091481" w:rsidRDefault="00F9681E">
      <w:pPr>
        <w:spacing w:before="197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091481" w:rsidRDefault="00F9681E">
      <w:pPr>
        <w:spacing w:before="118" w:line="249" w:lineRule="auto"/>
        <w:ind w:left="1268"/>
        <w:rPr>
          <w:sz w:val="20"/>
        </w:rPr>
      </w:pPr>
      <w:r>
        <w:rPr>
          <w:color w:val="262526"/>
          <w:sz w:val="20"/>
        </w:rPr>
        <w:t xml:space="preserve">This clause does not preclude the </w:t>
      </w:r>
      <w:r>
        <w:rPr>
          <w:i/>
          <w:color w:val="262526"/>
          <w:sz w:val="20"/>
        </w:rPr>
        <w:t xml:space="preserve">AEMC </w:t>
      </w:r>
      <w:r>
        <w:rPr>
          <w:color w:val="262526"/>
          <w:sz w:val="20"/>
        </w:rPr>
        <w:t xml:space="preserve">from conducting a review in accordance with section 45 of the </w:t>
      </w:r>
      <w:r>
        <w:rPr>
          <w:i/>
          <w:color w:val="262526"/>
          <w:sz w:val="20"/>
        </w:rPr>
        <w:t>NEL</w:t>
      </w:r>
      <w:r>
        <w:rPr>
          <w:color w:val="262526"/>
          <w:sz w:val="20"/>
        </w:rPr>
        <w:t>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67"/>
        </w:tabs>
        <w:spacing w:before="226"/>
        <w:ind w:hanging="1133"/>
      </w:pPr>
      <w:r>
        <w:rPr>
          <w:color w:val="262526"/>
        </w:rPr>
        <w:t>Expiry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framework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0"/>
        </w:tabs>
        <w:spacing w:before="175"/>
        <w:ind w:left="1830" w:hanging="56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framework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expires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expiry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date.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0"/>
          <w:tab w:val="left" w:pos="1834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expiry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date,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enter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 xml:space="preserve">ancillary services agreement </w:t>
      </w:r>
      <w:r>
        <w:rPr>
          <w:color w:val="262526"/>
          <w:sz w:val="24"/>
        </w:rPr>
        <w:t xml:space="preserve">under new clause 3.11.11 or </w:t>
      </w:r>
      <w:r>
        <w:rPr>
          <w:i/>
          <w:color w:val="262526"/>
          <w:sz w:val="24"/>
        </w:rPr>
        <w:t xml:space="preserve">enable </w:t>
      </w:r>
      <w:r>
        <w:rPr>
          <w:color w:val="262526"/>
          <w:sz w:val="24"/>
        </w:rPr>
        <w:t xml:space="preserve">any </w:t>
      </w:r>
      <w:r>
        <w:rPr>
          <w:i/>
          <w:color w:val="262526"/>
          <w:sz w:val="24"/>
        </w:rPr>
        <w:t xml:space="preserve">transitional services </w:t>
      </w:r>
      <w:r>
        <w:rPr>
          <w:color w:val="262526"/>
          <w:sz w:val="24"/>
        </w:rPr>
        <w:t>under new clause 4.4A.1.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Prior to the expiry date,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not enter into any </w:t>
      </w:r>
      <w:r>
        <w:rPr>
          <w:i/>
          <w:color w:val="262526"/>
          <w:sz w:val="24"/>
        </w:rPr>
        <w:t>ancillary 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3.11.11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term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such an agreement would continue past the expiry date.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67"/>
        </w:tabs>
        <w:spacing w:before="237"/>
        <w:ind w:hanging="1133"/>
      </w:pPr>
      <w:r>
        <w:rPr>
          <w:color w:val="262526"/>
        </w:rPr>
        <w:t>Transition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Plan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Security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18"/>
          <w:tab w:val="left" w:pos="1834"/>
        </w:tabs>
        <w:spacing w:before="175" w:line="249" w:lineRule="auto"/>
        <w:ind w:right="143"/>
        <w:jc w:val="both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AEMC’s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11.168.4,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AEMC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 also consider whether: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Plan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achieving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purpose under new clause 5.20.8(b); and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the role of the </w:t>
      </w:r>
      <w:r>
        <w:rPr>
          <w:i/>
          <w:color w:val="262526"/>
          <w:sz w:val="24"/>
        </w:rPr>
        <w:t xml:space="preserve">Reliability Panel </w:t>
      </w:r>
      <w:r>
        <w:rPr>
          <w:color w:val="262526"/>
          <w:sz w:val="24"/>
        </w:rPr>
        <w:t xml:space="preserve">providing commentary on the </w:t>
      </w:r>
      <w:r>
        <w:rPr>
          <w:i/>
          <w:color w:val="262526"/>
          <w:sz w:val="24"/>
        </w:rPr>
        <w:t>Transition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Plan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</w:t>
      </w:r>
      <w:r>
        <w:rPr>
          <w:color w:val="262526"/>
          <w:sz w:val="24"/>
        </w:rPr>
        <w:t>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consult with the </w:t>
      </w:r>
      <w:r>
        <w:rPr>
          <w:i/>
          <w:color w:val="262526"/>
          <w:sz w:val="24"/>
        </w:rPr>
        <w:t>Reliability Panel</w:t>
      </w:r>
      <w:r>
        <w:rPr>
          <w:color w:val="262526"/>
          <w:sz w:val="24"/>
        </w:rPr>
        <w:t>, remain fit for purpose.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68"/>
        </w:tabs>
        <w:spacing w:before="237" w:line="249" w:lineRule="auto"/>
        <w:ind w:left="1268" w:right="1288"/>
      </w:pPr>
      <w:r>
        <w:rPr>
          <w:color w:val="262526"/>
        </w:rPr>
        <w:t>Commencement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 xml:space="preserve">support </w:t>
      </w:r>
      <w:r>
        <w:rPr>
          <w:color w:val="262526"/>
          <w:spacing w:val="-2"/>
        </w:rPr>
        <w:t>payments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  <w:tab w:val="left" w:pos="1836"/>
        </w:tabs>
        <w:spacing w:before="16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For the avoidance of doubt, new clause 6A.22.1 and new clause </w:t>
      </w:r>
      <w:r>
        <w:rPr>
          <w:color w:val="262526"/>
          <w:spacing w:val="-2"/>
          <w:sz w:val="24"/>
        </w:rPr>
        <w:t>6A.23.3: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do not apply to transmission prices determined under Part J of Chapter 6A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 xml:space="preserve">for the 2024-2025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397"/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apply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transmission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prices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J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Chapter 6A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 xml:space="preserve">from the 2025-2026 </w:t>
      </w:r>
      <w:r>
        <w:rPr>
          <w:i/>
          <w:color w:val="262526"/>
          <w:sz w:val="24"/>
        </w:rPr>
        <w:t xml:space="preserve">financial year </w:t>
      </w:r>
      <w:r>
        <w:rPr>
          <w:color w:val="262526"/>
          <w:sz w:val="24"/>
        </w:rPr>
        <w:t>onwards.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19"/>
          <w:tab w:val="left" w:pos="1834"/>
        </w:tabs>
        <w:spacing w:before="172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>Transmissi</w:t>
      </w:r>
      <w:r>
        <w:rPr>
          <w:i/>
          <w:color w:val="262526"/>
          <w:sz w:val="24"/>
        </w:rPr>
        <w:t xml:space="preserve">on Network Service Provider </w:t>
      </w:r>
      <w:r>
        <w:rPr>
          <w:color w:val="262526"/>
          <w:sz w:val="24"/>
        </w:rPr>
        <w:t xml:space="preserve">cannot seek a determination by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under new clause 6A.7.2 in respect of a </w:t>
      </w:r>
      <w:r>
        <w:rPr>
          <w:i/>
          <w:color w:val="262526"/>
          <w:sz w:val="24"/>
        </w:rPr>
        <w:t xml:space="preserve">regulatory year </w:t>
      </w:r>
      <w:r>
        <w:rPr>
          <w:color w:val="262526"/>
          <w:sz w:val="24"/>
        </w:rPr>
        <w:t>that commences prior to 1 July 2025.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67"/>
        </w:tabs>
        <w:spacing w:before="237"/>
        <w:ind w:hanging="1133"/>
      </w:pPr>
      <w:r>
        <w:rPr>
          <w:color w:val="262526"/>
        </w:rPr>
        <w:t>Inertia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requirements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methodology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5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By 1 December 2024,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publish the </w:t>
      </w:r>
      <w:r>
        <w:rPr>
          <w:i/>
          <w:color w:val="262526"/>
          <w:sz w:val="24"/>
        </w:rPr>
        <w:t>inertia requirements</w:t>
      </w:r>
      <w:r>
        <w:rPr>
          <w:i/>
          <w:color w:val="262526"/>
          <w:sz w:val="24"/>
        </w:rPr>
        <w:t xml:space="preserve"> methodology </w:t>
      </w:r>
      <w:r>
        <w:rPr>
          <w:color w:val="262526"/>
          <w:sz w:val="24"/>
        </w:rPr>
        <w:t>under new clause 5.20.4 to take account of the Amending Rule.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pStyle w:val="Heading3"/>
        <w:numPr>
          <w:ilvl w:val="2"/>
          <w:numId w:val="8"/>
        </w:numPr>
        <w:tabs>
          <w:tab w:val="left" w:pos="1267"/>
        </w:tabs>
        <w:ind w:hanging="1133"/>
      </w:pPr>
      <w:r>
        <w:rPr>
          <w:color w:val="262526"/>
        </w:rPr>
        <w:lastRenderedPageBreak/>
        <w:t>Preservation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inertia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shortfall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requirements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5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date,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declare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new inertia shortfall under former clause 5.20B.3.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Subjec</w:t>
      </w:r>
      <w:r>
        <w:rPr>
          <w:color w:val="262526"/>
          <w:sz w:val="24"/>
        </w:rPr>
        <w:t xml:space="preserve">t to paragraph (d), if, on the commencement date, there is an existing inertia shortfall, then the relevant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continue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range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level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 xml:space="preserve">network services </w:t>
      </w:r>
      <w:r>
        <w:rPr>
          <w:color w:val="262526"/>
          <w:sz w:val="24"/>
        </w:rPr>
        <w:t>to comply with former clause 5.20B.3 and former clause 5.20B.4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until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December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2027,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earlier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specified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notice received from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paragraph (d).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1"/>
          <w:tab w:val="left" w:pos="1834"/>
        </w:tabs>
        <w:spacing w:before="176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Between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December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2027,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may make an assessment that an ex</w:t>
      </w:r>
      <w:r>
        <w:rPr>
          <w:color w:val="262526"/>
          <w:sz w:val="24"/>
        </w:rPr>
        <w:t>isting inertia shortfall: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2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been, or will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be remedied; </w:t>
      </w:r>
      <w:r>
        <w:rPr>
          <w:color w:val="262526"/>
          <w:spacing w:val="-5"/>
          <w:sz w:val="24"/>
        </w:rPr>
        <w:t>or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>needs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adjusted.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5"/>
        </w:tabs>
        <w:spacing w:before="182" w:line="249" w:lineRule="auto"/>
        <w:ind w:left="1835" w:right="127"/>
        <w:jc w:val="both"/>
        <w:rPr>
          <w:sz w:val="24"/>
        </w:rPr>
      </w:pPr>
      <w:r>
        <w:rPr>
          <w:color w:val="262526"/>
          <w:sz w:val="24"/>
        </w:rPr>
        <w:t xml:space="preserve">If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makes an assessment under paragraph (c),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publish and give to the relevant </w:t>
      </w:r>
      <w:r>
        <w:rPr>
          <w:i/>
          <w:color w:val="262526"/>
          <w:sz w:val="24"/>
        </w:rPr>
        <w:t>Inertia Service Provider</w:t>
      </w:r>
      <w:r>
        <w:rPr>
          <w:color w:val="262526"/>
          <w:sz w:val="24"/>
        </w:rPr>
        <w:t xml:space="preserve">, a notice of that assessment that includes </w:t>
      </w:r>
      <w:r>
        <w:rPr>
          <w:i/>
          <w:color w:val="262526"/>
          <w:sz w:val="24"/>
        </w:rPr>
        <w:t xml:space="preserve">AEMO's </w:t>
      </w:r>
      <w:r>
        <w:rPr>
          <w:color w:val="262526"/>
          <w:sz w:val="24"/>
        </w:rPr>
        <w:t xml:space="preserve">specification of the date from which the obligation of the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>ceases, or is adjusted, which must not be later than 1 December 2027.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5"/>
        </w:tabs>
        <w:spacing w:before="175" w:line="249" w:lineRule="auto"/>
        <w:ind w:left="1835" w:right="129"/>
        <w:jc w:val="both"/>
        <w:rPr>
          <w:sz w:val="24"/>
        </w:rPr>
      </w:pPr>
      <w:r>
        <w:rPr>
          <w:color w:val="262526"/>
          <w:sz w:val="24"/>
        </w:rPr>
        <w:t xml:space="preserve">In making its assessment under paragraph (c),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 take into account the </w:t>
      </w:r>
      <w:r>
        <w:rPr>
          <w:i/>
          <w:color w:val="262526"/>
          <w:sz w:val="24"/>
        </w:rPr>
        <w:t xml:space="preserve">inertia network services </w:t>
      </w:r>
      <w:r>
        <w:rPr>
          <w:color w:val="262526"/>
          <w:sz w:val="24"/>
        </w:rPr>
        <w:t xml:space="preserve">to be made available by any </w:t>
      </w:r>
      <w:r>
        <w:rPr>
          <w:i/>
          <w:color w:val="262526"/>
          <w:sz w:val="24"/>
        </w:rPr>
        <w:t xml:space="preserve">Inertia Service Provider </w:t>
      </w:r>
      <w:r>
        <w:rPr>
          <w:color w:val="262526"/>
          <w:sz w:val="24"/>
        </w:rPr>
        <w:t>pursuant to the new inertia framework.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3"/>
        <w:ind w:hanging="566"/>
        <w:rPr>
          <w:sz w:val="24"/>
        </w:rPr>
      </w:pPr>
      <w:r>
        <w:rPr>
          <w:color w:val="262526"/>
          <w:spacing w:val="-5"/>
          <w:sz w:val="24"/>
        </w:rPr>
        <w:t>If: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prior to the commencement date,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has included an inertia shortfall event in its </w:t>
      </w:r>
      <w:r>
        <w:rPr>
          <w:i/>
          <w:color w:val="262526"/>
          <w:sz w:val="24"/>
        </w:rPr>
        <w:t xml:space="preserve">transmission determination </w:t>
      </w:r>
      <w:r>
        <w:rPr>
          <w:color w:val="262526"/>
          <w:sz w:val="24"/>
        </w:rPr>
        <w:t xml:space="preserve">in accordance with clause 6A.7.3; </w:t>
      </w:r>
      <w:r>
        <w:rPr>
          <w:color w:val="262526"/>
          <w:spacing w:val="-4"/>
          <w:sz w:val="24"/>
        </w:rPr>
        <w:t>and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4"/>
        <w:ind w:hanging="566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determination</w:t>
      </w:r>
      <w:r>
        <w:rPr>
          <w:i/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referred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pacing w:val="-2"/>
          <w:sz w:val="24"/>
        </w:rPr>
        <w:t>subparagraph</w:t>
      </w:r>
    </w:p>
    <w:p w:rsidR="00091481" w:rsidRDefault="00F9681E">
      <w:pPr>
        <w:spacing w:before="12" w:line="249" w:lineRule="auto"/>
        <w:ind w:left="2401" w:right="129"/>
        <w:jc w:val="both"/>
        <w:rPr>
          <w:sz w:val="24"/>
        </w:rPr>
      </w:pPr>
      <w:r>
        <w:rPr>
          <w:color w:val="262526"/>
          <w:sz w:val="24"/>
        </w:rPr>
        <w:t xml:space="preserve">(1) ends prior to 1 December 2027, the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includes an inertia shortfall event in its subsequent </w:t>
      </w:r>
      <w:r>
        <w:rPr>
          <w:i/>
          <w:color w:val="262526"/>
          <w:sz w:val="24"/>
        </w:rPr>
        <w:t>transmission determinatio</w:t>
      </w:r>
      <w:r>
        <w:rPr>
          <w:i/>
          <w:color w:val="262526"/>
          <w:sz w:val="24"/>
        </w:rPr>
        <w:t>n</w:t>
      </w:r>
      <w:r>
        <w:rPr>
          <w:color w:val="262526"/>
          <w:sz w:val="24"/>
        </w:rPr>
        <w:t>; and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4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pass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through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event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inertia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shortfall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event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occurs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prior </w:t>
      </w:r>
      <w:r>
        <w:rPr>
          <w:color w:val="262526"/>
          <w:sz w:val="24"/>
        </w:rPr>
        <w:t>1 December 2027;</w:t>
      </w:r>
    </w:p>
    <w:p w:rsidR="00091481" w:rsidRDefault="00F9681E">
      <w:pPr>
        <w:pStyle w:val="BodyText"/>
        <w:spacing w:before="171"/>
        <w:ind w:left="1835"/>
      </w:pPr>
      <w:r>
        <w:rPr>
          <w:color w:val="262526"/>
          <w:spacing w:val="-2"/>
        </w:rPr>
        <w:t>then: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  <w:tab w:val="left" w:pos="2403"/>
        </w:tabs>
        <w:spacing w:before="18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is not prevented from seeking approval from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to pass through to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Users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positive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pass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through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amount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 accordance with former clause 6A.7.3; and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  <w:tab w:val="left" w:pos="2403"/>
        </w:tabs>
        <w:spacing w:before="174" w:line="249" w:lineRule="auto"/>
        <w:ind w:right="127"/>
        <w:jc w:val="both"/>
        <w:rPr>
          <w:i/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is not prevented from requiring the </w:t>
      </w:r>
      <w:r>
        <w:rPr>
          <w:i/>
          <w:color w:val="262526"/>
          <w:sz w:val="24"/>
        </w:rPr>
        <w:t>Transmission Network</w:t>
      </w:r>
      <w:r>
        <w:rPr>
          <w:i/>
          <w:color w:val="262526"/>
          <w:spacing w:val="49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5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pass</w:t>
      </w:r>
      <w:r>
        <w:rPr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through</w:t>
      </w:r>
      <w:r>
        <w:rPr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5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Transmission</w:t>
      </w:r>
    </w:p>
    <w:p w:rsidR="00091481" w:rsidRDefault="00091481">
      <w:pPr>
        <w:spacing w:line="249" w:lineRule="auto"/>
        <w:jc w:val="both"/>
        <w:rPr>
          <w:sz w:val="24"/>
        </w:rPr>
        <w:sectPr w:rsidR="00091481">
          <w:pgSz w:w="11910" w:h="16840"/>
          <w:pgMar w:top="1320" w:right="1680" w:bottom="860" w:left="1680" w:header="576" w:footer="673" w:gutter="0"/>
          <w:cols w:space="720"/>
        </w:sectPr>
      </w:pPr>
    </w:p>
    <w:p w:rsidR="00091481" w:rsidRDefault="00F9681E">
      <w:pPr>
        <w:spacing w:before="82" w:line="249" w:lineRule="auto"/>
        <w:ind w:left="2401" w:hanging="1"/>
        <w:rPr>
          <w:sz w:val="24"/>
        </w:rPr>
      </w:pPr>
      <w:r>
        <w:rPr>
          <w:i/>
          <w:color w:val="262526"/>
          <w:sz w:val="24"/>
        </w:rPr>
        <w:lastRenderedPageBreak/>
        <w:t xml:space="preserve">Network Users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negative pass through amount </w:t>
      </w:r>
      <w:r>
        <w:rPr>
          <w:color w:val="262526"/>
          <w:sz w:val="24"/>
        </w:rPr>
        <w:t>in accordance with former clause 6A.7.3.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34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Between the commencement date and 1 December 2027, for the purposes of clause 5.12.2(8)(ii),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must include in its </w:t>
      </w:r>
      <w:r>
        <w:rPr>
          <w:i/>
          <w:color w:val="262526"/>
          <w:sz w:val="24"/>
        </w:rPr>
        <w:t xml:space="preserve">Transmission Annual Planning Report </w:t>
      </w:r>
      <w:r>
        <w:rPr>
          <w:color w:val="262526"/>
          <w:sz w:val="24"/>
        </w:rPr>
        <w:t>(as relevant):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4" w:line="249" w:lineRule="auto"/>
        <w:ind w:right="130"/>
        <w:rPr>
          <w:sz w:val="24"/>
        </w:rPr>
      </w:pPr>
      <w:r>
        <w:rPr>
          <w:color w:val="262526"/>
          <w:sz w:val="24"/>
        </w:rPr>
        <w:t>information</w:t>
      </w:r>
      <w:r>
        <w:rPr>
          <w:color w:val="262526"/>
          <w:sz w:val="24"/>
        </w:rPr>
        <w:t xml:space="preserve"> required under clause 5.12.2(8)(ii) in respect 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former clause 5.20B.4(h) and former clause 5.20B.4(b); and</w:t>
      </w:r>
    </w:p>
    <w:p w:rsidR="00091481" w:rsidRDefault="00F9681E">
      <w:pPr>
        <w:pStyle w:val="ListParagraph"/>
        <w:numPr>
          <w:ilvl w:val="4"/>
          <w:numId w:val="8"/>
        </w:numPr>
        <w:tabs>
          <w:tab w:val="left" w:pos="2401"/>
        </w:tabs>
        <w:spacing w:before="172" w:line="249" w:lineRule="auto"/>
        <w:ind w:right="130"/>
        <w:rPr>
          <w:sz w:val="24"/>
        </w:rPr>
      </w:pPr>
      <w:r>
        <w:rPr>
          <w:color w:val="262526"/>
          <w:spacing w:val="-2"/>
          <w:sz w:val="24"/>
        </w:rPr>
        <w:t>information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pacing w:val="-2"/>
          <w:sz w:val="24"/>
        </w:rPr>
        <w:t>required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5.12.2(8)(ii)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new </w:t>
      </w:r>
      <w:r>
        <w:rPr>
          <w:color w:val="262526"/>
          <w:sz w:val="24"/>
        </w:rPr>
        <w:t>clause 5.20B.4(h) and new clause 5.20B.4(b).</w:t>
      </w:r>
    </w:p>
    <w:p w:rsidR="00091481" w:rsidRDefault="00F9681E">
      <w:pPr>
        <w:pStyle w:val="Heading3"/>
        <w:numPr>
          <w:ilvl w:val="2"/>
          <w:numId w:val="8"/>
        </w:numPr>
        <w:tabs>
          <w:tab w:val="left" w:pos="1259"/>
        </w:tabs>
        <w:spacing w:before="236"/>
        <w:ind w:left="1259" w:hanging="1125"/>
      </w:pPr>
      <w:r>
        <w:rPr>
          <w:color w:val="262526"/>
        </w:rPr>
        <w:t>System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support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payment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guidelines</w:t>
      </w:r>
    </w:p>
    <w:p w:rsidR="00091481" w:rsidRDefault="00F9681E">
      <w:pPr>
        <w:pStyle w:val="ListParagraph"/>
        <w:numPr>
          <w:ilvl w:val="3"/>
          <w:numId w:val="8"/>
        </w:numPr>
        <w:tabs>
          <w:tab w:val="left" w:pos="1829"/>
          <w:tab w:val="left" w:pos="1834"/>
        </w:tabs>
        <w:spacing w:before="175" w:line="249" w:lineRule="auto"/>
        <w:ind w:right="135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publish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 xml:space="preserve">support payment guidelines </w:t>
      </w:r>
      <w:r>
        <w:rPr>
          <w:color w:val="262526"/>
          <w:sz w:val="24"/>
        </w:rPr>
        <w:t>by 1 December 2024.</w:t>
      </w:r>
    </w:p>
    <w:p w:rsidR="00091481" w:rsidRDefault="00091481">
      <w:pPr>
        <w:pStyle w:val="BodyText"/>
        <w:spacing w:before="240"/>
      </w:pPr>
    </w:p>
    <w:p w:rsidR="00091481" w:rsidRDefault="00F9681E">
      <w:pPr>
        <w:pStyle w:val="BodyText"/>
        <w:spacing w:before="0"/>
        <w:ind w:left="1216" w:right="1216"/>
        <w:jc w:val="cent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1152004</wp:posOffset>
                </wp:positionH>
                <wp:positionV relativeFrom="paragraph">
                  <wp:posOffset>210395</wp:posOffset>
                </wp:positionV>
                <wp:extent cx="5256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6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E5FE8" id="Graphic 10" o:spid="_x0000_s1026" style="position:absolute;margin-left:90.7pt;margin-top:16.55pt;width:41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" path="m,l5255996,e" filled="f" strokecolor="#262526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color w:val="262526"/>
        </w:rPr>
        <w:t>[END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MADE]</w:t>
      </w:r>
    </w:p>
    <w:sectPr w:rsidR="00091481">
      <w:pgSz w:w="11910" w:h="16840"/>
      <w:pgMar w:top="1320" w:right="1680" w:bottom="860" w:left="1680" w:header="576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681E">
      <w:r>
        <w:separator/>
      </w:r>
    </w:p>
  </w:endnote>
  <w:endnote w:type="continuationSeparator" w:id="0">
    <w:p w:rsidR="00000000" w:rsidRDefault="00F9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1E" w:rsidRDefault="00F96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1E" w:rsidRDefault="00F96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1E" w:rsidRDefault="00F968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81" w:rsidRDefault="00F9681E">
    <w:pPr>
      <w:pStyle w:val="BodyText"/>
      <w:spacing w:before="0"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6811648" behindDoc="1" locked="0" layoutInCell="1" allowOverlap="1">
              <wp:simplePos x="0" y="0"/>
              <wp:positionH relativeFrom="page">
                <wp:posOffset>3703731</wp:posOffset>
              </wp:positionH>
              <wp:positionV relativeFrom="page">
                <wp:posOffset>10124843</wp:posOffset>
              </wp:positionV>
              <wp:extent cx="153035" cy="1536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1481" w:rsidRDefault="00F9681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62526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91.65pt;margin-top:797.25pt;width:12.05pt;height:12.1pt;z-index:-165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" filled="f" stroked="f">
              <v:path arrowok="t"/>
              <v:textbox inset="0,0,0,0">
                <w:txbxContent>
                  <w:p w:rsidR="00091481" w:rsidRDefault="00F9681E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color w:val="262526"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681E">
      <w:r>
        <w:separator/>
      </w:r>
    </w:p>
  </w:footnote>
  <w:footnote w:type="continuationSeparator" w:id="0">
    <w:p w:rsidR="00000000" w:rsidRDefault="00F9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1E" w:rsidRDefault="00F96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1E" w:rsidRDefault="00F96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1E" w:rsidRDefault="00F968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81" w:rsidRDefault="00F9681E">
    <w:pPr>
      <w:pStyle w:val="BodyText"/>
      <w:spacing w:before="0"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6810624" behindDoc="1" locked="0" layoutInCell="1" allowOverlap="1">
              <wp:simplePos x="0" y="0"/>
              <wp:positionH relativeFrom="page">
                <wp:posOffset>1115999</wp:posOffset>
              </wp:positionH>
              <wp:positionV relativeFrom="page">
                <wp:posOffset>681317</wp:posOffset>
              </wp:positionV>
              <wp:extent cx="532828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28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8285">
                            <a:moveTo>
                              <a:pt x="0" y="0"/>
                            </a:moveTo>
                            <a:lnTo>
                              <a:pt x="5328005" y="0"/>
                            </a:lnTo>
                          </a:path>
                        </a:pathLst>
                      </a:custGeom>
                      <a:ln w="6350">
                        <a:solidFill>
                          <a:srgbClr val="26252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494801" id="Graphic 7" o:spid="_x0000_s1026" style="position:absolute;margin-left:87.85pt;margin-top:53.65pt;width:419.55pt;height:.1pt;z-index:-165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" path="m,l5328005,e" filled="f" strokecolor="#262526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6811136" behindDoc="1" locked="0" layoutInCell="1" allowOverlap="1">
              <wp:simplePos x="0" y="0"/>
              <wp:positionH relativeFrom="page">
                <wp:posOffset>1103301</wp:posOffset>
              </wp:positionH>
              <wp:positionV relativeFrom="page">
                <wp:posOffset>353269</wp:posOffset>
              </wp:positionV>
              <wp:extent cx="5211445" cy="293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1481" w:rsidRDefault="00F9681E">
                          <w:pPr>
                            <w:spacing w:before="35" w:line="208" w:lineRule="auto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color w:val="262526"/>
                              <w:sz w:val="20"/>
                            </w:rPr>
                            <w:t>National</w:t>
                          </w:r>
                          <w:r>
                            <w:rPr>
                              <w:color w:val="26252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Electricity</w:t>
                          </w:r>
                          <w:r>
                            <w:rPr>
                              <w:color w:val="262526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Amendment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(Improving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security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frameworks</w:t>
                          </w:r>
                          <w:r>
                            <w:rPr>
                              <w:color w:val="26252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for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the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energy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transition)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Rule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2024 No. 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86.85pt;margin-top:27.8pt;width:410.35pt;height:23.1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" filled="f" stroked="f">
              <v:path arrowok="t"/>
              <v:textbox inset="0,0,0,0">
                <w:txbxContent>
                  <w:p w:rsidR="00091481" w:rsidRDefault="00F9681E">
                    <w:pPr>
                      <w:spacing w:before="35" w:line="208" w:lineRule="auto"/>
                      <w:ind w:left="20" w:right="18"/>
                      <w:rPr>
                        <w:sz w:val="20"/>
                      </w:rPr>
                    </w:pPr>
                    <w:r>
                      <w:rPr>
                        <w:color w:val="262526"/>
                        <w:sz w:val="20"/>
                      </w:rPr>
                      <w:t>National</w:t>
                    </w:r>
                    <w:r>
                      <w:rPr>
                        <w:color w:val="26252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Electricity</w:t>
                    </w:r>
                    <w:r>
                      <w:rPr>
                        <w:color w:val="262526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Amendment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(Improving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security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frameworks</w:t>
                    </w:r>
                    <w:r>
                      <w:rPr>
                        <w:color w:val="26252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for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the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energy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transition)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Rule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2024 No.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064"/>
    <w:multiLevelType w:val="hybridMultilevel"/>
    <w:tmpl w:val="5A8635E0"/>
    <w:lvl w:ilvl="0" w:tplc="302EC8C2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30B885E4">
      <w:start w:val="1"/>
      <w:numFmt w:val="lowerLetter"/>
      <w:lvlText w:val="(%2)"/>
      <w:lvlJc w:val="left"/>
      <w:pPr>
        <w:ind w:left="183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185E4F78">
      <w:start w:val="1"/>
      <w:numFmt w:val="decimal"/>
      <w:lvlText w:val="(%3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480C89F6">
      <w:numFmt w:val="bullet"/>
      <w:lvlText w:val="•"/>
      <w:lvlJc w:val="left"/>
      <w:pPr>
        <w:ind w:left="3168" w:hanging="567"/>
      </w:pPr>
      <w:rPr>
        <w:rFonts w:hint="default"/>
        <w:lang w:val="en-US" w:eastAsia="en-US" w:bidi="ar-SA"/>
      </w:rPr>
    </w:lvl>
    <w:lvl w:ilvl="4" w:tplc="4092B386">
      <w:numFmt w:val="bullet"/>
      <w:lvlText w:val="•"/>
      <w:lvlJc w:val="left"/>
      <w:pPr>
        <w:ind w:left="3936" w:hanging="567"/>
      </w:pPr>
      <w:rPr>
        <w:rFonts w:hint="default"/>
        <w:lang w:val="en-US" w:eastAsia="en-US" w:bidi="ar-SA"/>
      </w:rPr>
    </w:lvl>
    <w:lvl w:ilvl="5" w:tplc="8D02EC9A"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 w:tplc="82547430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BCA45C8E"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 w:tplc="4A921BF6"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2727FD7"/>
    <w:multiLevelType w:val="hybridMultilevel"/>
    <w:tmpl w:val="40DE0C66"/>
    <w:lvl w:ilvl="0" w:tplc="2B3E541C">
      <w:start w:val="1"/>
      <w:numFmt w:val="lowerLetter"/>
      <w:lvlText w:val="(%1)"/>
      <w:lvlJc w:val="left"/>
      <w:pPr>
        <w:ind w:left="2134" w:hanging="8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42E6C874">
      <w:numFmt w:val="bullet"/>
      <w:lvlText w:val="•"/>
      <w:lvlJc w:val="left"/>
      <w:pPr>
        <w:ind w:left="2780" w:hanging="867"/>
      </w:pPr>
      <w:rPr>
        <w:rFonts w:hint="default"/>
        <w:lang w:val="en-US" w:eastAsia="en-US" w:bidi="ar-SA"/>
      </w:rPr>
    </w:lvl>
    <w:lvl w:ilvl="2" w:tplc="BFE4FE74">
      <w:numFmt w:val="bullet"/>
      <w:lvlText w:val="•"/>
      <w:lvlJc w:val="left"/>
      <w:pPr>
        <w:ind w:left="3421" w:hanging="867"/>
      </w:pPr>
      <w:rPr>
        <w:rFonts w:hint="default"/>
        <w:lang w:val="en-US" w:eastAsia="en-US" w:bidi="ar-SA"/>
      </w:rPr>
    </w:lvl>
    <w:lvl w:ilvl="3" w:tplc="5B94B506">
      <w:numFmt w:val="bullet"/>
      <w:lvlText w:val="•"/>
      <w:lvlJc w:val="left"/>
      <w:pPr>
        <w:ind w:left="4061" w:hanging="867"/>
      </w:pPr>
      <w:rPr>
        <w:rFonts w:hint="default"/>
        <w:lang w:val="en-US" w:eastAsia="en-US" w:bidi="ar-SA"/>
      </w:rPr>
    </w:lvl>
    <w:lvl w:ilvl="4" w:tplc="323A5BDC">
      <w:numFmt w:val="bullet"/>
      <w:lvlText w:val="•"/>
      <w:lvlJc w:val="left"/>
      <w:pPr>
        <w:ind w:left="4702" w:hanging="867"/>
      </w:pPr>
      <w:rPr>
        <w:rFonts w:hint="default"/>
        <w:lang w:val="en-US" w:eastAsia="en-US" w:bidi="ar-SA"/>
      </w:rPr>
    </w:lvl>
    <w:lvl w:ilvl="5" w:tplc="7B341F24">
      <w:numFmt w:val="bullet"/>
      <w:lvlText w:val="•"/>
      <w:lvlJc w:val="left"/>
      <w:pPr>
        <w:ind w:left="5342" w:hanging="867"/>
      </w:pPr>
      <w:rPr>
        <w:rFonts w:hint="default"/>
        <w:lang w:val="en-US" w:eastAsia="en-US" w:bidi="ar-SA"/>
      </w:rPr>
    </w:lvl>
    <w:lvl w:ilvl="6" w:tplc="F47AB252">
      <w:numFmt w:val="bullet"/>
      <w:lvlText w:val="•"/>
      <w:lvlJc w:val="left"/>
      <w:pPr>
        <w:ind w:left="5983" w:hanging="867"/>
      </w:pPr>
      <w:rPr>
        <w:rFonts w:hint="default"/>
        <w:lang w:val="en-US" w:eastAsia="en-US" w:bidi="ar-SA"/>
      </w:rPr>
    </w:lvl>
    <w:lvl w:ilvl="7" w:tplc="9DBCC392">
      <w:numFmt w:val="bullet"/>
      <w:lvlText w:val="•"/>
      <w:lvlJc w:val="left"/>
      <w:pPr>
        <w:ind w:left="6623" w:hanging="867"/>
      </w:pPr>
      <w:rPr>
        <w:rFonts w:hint="default"/>
        <w:lang w:val="en-US" w:eastAsia="en-US" w:bidi="ar-SA"/>
      </w:rPr>
    </w:lvl>
    <w:lvl w:ilvl="8" w:tplc="5376624E">
      <w:numFmt w:val="bullet"/>
      <w:lvlText w:val="•"/>
      <w:lvlJc w:val="left"/>
      <w:pPr>
        <w:ind w:left="7264" w:hanging="867"/>
      </w:pPr>
      <w:rPr>
        <w:rFonts w:hint="default"/>
        <w:lang w:val="en-US" w:eastAsia="en-US" w:bidi="ar-SA"/>
      </w:rPr>
    </w:lvl>
  </w:abstractNum>
  <w:abstractNum w:abstractNumId="2" w15:restartNumberingAfterBreak="0">
    <w:nsid w:val="085C5B63"/>
    <w:multiLevelType w:val="hybridMultilevel"/>
    <w:tmpl w:val="4B28A928"/>
    <w:lvl w:ilvl="0" w:tplc="E5686F22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F6EA33D4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BAD89818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5BC028B8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95AA4100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31DEA172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16E84AA2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8EF02D22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C79060AA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9A7039B"/>
    <w:multiLevelType w:val="hybridMultilevel"/>
    <w:tmpl w:val="119A91BA"/>
    <w:lvl w:ilvl="0" w:tplc="2F48319C">
      <w:start w:val="6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785843C0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6F988EC4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701093AE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F47A9C20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E2BA8544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1A64DF24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0DF83572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D6343288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0F82299B"/>
    <w:multiLevelType w:val="hybridMultilevel"/>
    <w:tmpl w:val="D7AED194"/>
    <w:lvl w:ilvl="0" w:tplc="C1CC52B8">
      <w:start w:val="1"/>
      <w:numFmt w:val="decimal"/>
      <w:lvlText w:val="[%1]"/>
      <w:lvlJc w:val="left"/>
      <w:pPr>
        <w:ind w:left="134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D6FE7222">
      <w:start w:val="1"/>
      <w:numFmt w:val="lowerLetter"/>
      <w:lvlText w:val="(%2)"/>
      <w:lvlJc w:val="left"/>
      <w:pPr>
        <w:ind w:left="7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DCDA4CB4">
      <w:numFmt w:val="bullet"/>
      <w:lvlText w:val="•"/>
      <w:lvlJc w:val="left"/>
      <w:pPr>
        <w:ind w:left="1445" w:hanging="567"/>
      </w:pPr>
      <w:rPr>
        <w:rFonts w:hint="default"/>
        <w:lang w:val="en-US" w:eastAsia="en-US" w:bidi="ar-SA"/>
      </w:rPr>
    </w:lvl>
    <w:lvl w:ilvl="3" w:tplc="0B8437DC">
      <w:numFmt w:val="bullet"/>
      <w:lvlText w:val="•"/>
      <w:lvlJc w:val="left"/>
      <w:pPr>
        <w:ind w:left="2191" w:hanging="567"/>
      </w:pPr>
      <w:rPr>
        <w:rFonts w:hint="default"/>
        <w:lang w:val="en-US" w:eastAsia="en-US" w:bidi="ar-SA"/>
      </w:rPr>
    </w:lvl>
    <w:lvl w:ilvl="4" w:tplc="633213CA">
      <w:numFmt w:val="bullet"/>
      <w:lvlText w:val="•"/>
      <w:lvlJc w:val="left"/>
      <w:pPr>
        <w:ind w:left="2937" w:hanging="567"/>
      </w:pPr>
      <w:rPr>
        <w:rFonts w:hint="default"/>
        <w:lang w:val="en-US" w:eastAsia="en-US" w:bidi="ar-SA"/>
      </w:rPr>
    </w:lvl>
    <w:lvl w:ilvl="5" w:tplc="75B28762">
      <w:numFmt w:val="bullet"/>
      <w:lvlText w:val="•"/>
      <w:lvlJc w:val="left"/>
      <w:pPr>
        <w:ind w:left="3682" w:hanging="567"/>
      </w:pPr>
      <w:rPr>
        <w:rFonts w:hint="default"/>
        <w:lang w:val="en-US" w:eastAsia="en-US" w:bidi="ar-SA"/>
      </w:rPr>
    </w:lvl>
    <w:lvl w:ilvl="6" w:tplc="4440D192">
      <w:numFmt w:val="bullet"/>
      <w:lvlText w:val="•"/>
      <w:lvlJc w:val="left"/>
      <w:pPr>
        <w:ind w:left="4428" w:hanging="567"/>
      </w:pPr>
      <w:rPr>
        <w:rFonts w:hint="default"/>
        <w:lang w:val="en-US" w:eastAsia="en-US" w:bidi="ar-SA"/>
      </w:rPr>
    </w:lvl>
    <w:lvl w:ilvl="7" w:tplc="65223BC0">
      <w:numFmt w:val="bullet"/>
      <w:lvlText w:val="•"/>
      <w:lvlJc w:val="left"/>
      <w:pPr>
        <w:ind w:left="5174" w:hanging="567"/>
      </w:pPr>
      <w:rPr>
        <w:rFonts w:hint="default"/>
        <w:lang w:val="en-US" w:eastAsia="en-US" w:bidi="ar-SA"/>
      </w:rPr>
    </w:lvl>
    <w:lvl w:ilvl="8" w:tplc="B972DF7A">
      <w:numFmt w:val="bullet"/>
      <w:lvlText w:val="•"/>
      <w:lvlJc w:val="left"/>
      <w:pPr>
        <w:ind w:left="5920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0FBA16C2"/>
    <w:multiLevelType w:val="hybridMultilevel"/>
    <w:tmpl w:val="9B0EF498"/>
    <w:lvl w:ilvl="0" w:tplc="261A05C0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0D106DDE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4B10F802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11E4B0AC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32A0702C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C6AAF6CA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38AC8B94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1A64F77C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0A28F07C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115B72D1"/>
    <w:multiLevelType w:val="hybridMultilevel"/>
    <w:tmpl w:val="1616A6F4"/>
    <w:lvl w:ilvl="0" w:tplc="4A3E8D7A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FD101B6C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4DA4E894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1FD0F73A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02C81866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8488C540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E2C43E68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6E949FC8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3B582D52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11A230EE"/>
    <w:multiLevelType w:val="hybridMultilevel"/>
    <w:tmpl w:val="A6A45AEC"/>
    <w:lvl w:ilvl="0" w:tplc="64E63CE8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07687986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9FA2AAD6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8458BB20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4CA01962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03DA3016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45E49040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4CE8AFB6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7B5A9202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14204090"/>
    <w:multiLevelType w:val="hybridMultilevel"/>
    <w:tmpl w:val="50BC9C50"/>
    <w:lvl w:ilvl="0" w:tplc="333028AC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C5D2C6BA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475E713E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D792A216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C952EDEA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DB98F818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4EE649F6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C458F1D2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C7524488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1CBD4281"/>
    <w:multiLevelType w:val="hybridMultilevel"/>
    <w:tmpl w:val="06C2C50E"/>
    <w:lvl w:ilvl="0" w:tplc="4686E3F2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7D56CBC4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A96C1A6E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6E401322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537E7E00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51B2A79E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C88EAB20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9C9C8224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0B3C60D6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1EEC7AC3"/>
    <w:multiLevelType w:val="hybridMultilevel"/>
    <w:tmpl w:val="DF6232A8"/>
    <w:lvl w:ilvl="0" w:tplc="BAC0F2BE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1FE266C4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E23008FC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00B0D604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1732595C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AE0CAC40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7F42AA48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2EB2E27A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0C9E77BE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249232BF"/>
    <w:multiLevelType w:val="hybridMultilevel"/>
    <w:tmpl w:val="05C83666"/>
    <w:lvl w:ilvl="0" w:tplc="4EF47388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B5481D9C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520C0EEA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9D66D2FC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8D9AE240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435EFE74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54467F84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49D00372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681A16FA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264272F1"/>
    <w:multiLevelType w:val="hybridMultilevel"/>
    <w:tmpl w:val="C44A06BA"/>
    <w:lvl w:ilvl="0" w:tplc="8DA099F8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37EA5F0A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9F4CCB8E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A662854C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1D7A14E8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5E5E9E64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D3805172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FEC8054A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4EAC80F6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27FB7B03"/>
    <w:multiLevelType w:val="hybridMultilevel"/>
    <w:tmpl w:val="C874944E"/>
    <w:lvl w:ilvl="0" w:tplc="F078C78E">
      <w:start w:val="8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1EF2A4BA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24A2BE70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5CF6A690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5D7A71E4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D62CCFC4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328A4BA6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AD646834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1EA63EE2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29A5678B"/>
    <w:multiLevelType w:val="hybridMultilevel"/>
    <w:tmpl w:val="22649B98"/>
    <w:lvl w:ilvl="0" w:tplc="C6D8E830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12AE0BD0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AA6C9EA8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36FA85A2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27F06A38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81BCACB6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6B40F14A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30D47C7E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91CE10AC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2B465FC7"/>
    <w:multiLevelType w:val="hybridMultilevel"/>
    <w:tmpl w:val="49A825CA"/>
    <w:lvl w:ilvl="0" w:tplc="3E383AD8">
      <w:start w:val="1"/>
      <w:numFmt w:val="decimal"/>
      <w:lvlText w:val="[%1]"/>
      <w:lvlJc w:val="left"/>
      <w:pPr>
        <w:ind w:left="134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EC10E0F2">
      <w:numFmt w:val="bullet"/>
      <w:lvlText w:val="•"/>
      <w:lvlJc w:val="left"/>
      <w:pPr>
        <w:ind w:left="980" w:hanging="567"/>
      </w:pPr>
      <w:rPr>
        <w:rFonts w:hint="default"/>
        <w:lang w:val="en-US" w:eastAsia="en-US" w:bidi="ar-SA"/>
      </w:rPr>
    </w:lvl>
    <w:lvl w:ilvl="2" w:tplc="643E2E76">
      <w:numFmt w:val="bullet"/>
      <w:lvlText w:val="•"/>
      <w:lvlJc w:val="left"/>
      <w:pPr>
        <w:ind w:left="1821" w:hanging="567"/>
      </w:pPr>
      <w:rPr>
        <w:rFonts w:hint="default"/>
        <w:lang w:val="en-US" w:eastAsia="en-US" w:bidi="ar-SA"/>
      </w:rPr>
    </w:lvl>
    <w:lvl w:ilvl="3" w:tplc="EC0E8384">
      <w:numFmt w:val="bullet"/>
      <w:lvlText w:val="•"/>
      <w:lvlJc w:val="left"/>
      <w:pPr>
        <w:ind w:left="2661" w:hanging="567"/>
      </w:pPr>
      <w:rPr>
        <w:rFonts w:hint="default"/>
        <w:lang w:val="en-US" w:eastAsia="en-US" w:bidi="ar-SA"/>
      </w:rPr>
    </w:lvl>
    <w:lvl w:ilvl="4" w:tplc="026C28C6">
      <w:numFmt w:val="bullet"/>
      <w:lvlText w:val="•"/>
      <w:lvlJc w:val="left"/>
      <w:pPr>
        <w:ind w:left="3502" w:hanging="567"/>
      </w:pPr>
      <w:rPr>
        <w:rFonts w:hint="default"/>
        <w:lang w:val="en-US" w:eastAsia="en-US" w:bidi="ar-SA"/>
      </w:rPr>
    </w:lvl>
    <w:lvl w:ilvl="5" w:tplc="8BF23072">
      <w:numFmt w:val="bullet"/>
      <w:lvlText w:val="•"/>
      <w:lvlJc w:val="left"/>
      <w:pPr>
        <w:ind w:left="4342" w:hanging="567"/>
      </w:pPr>
      <w:rPr>
        <w:rFonts w:hint="default"/>
        <w:lang w:val="en-US" w:eastAsia="en-US" w:bidi="ar-SA"/>
      </w:rPr>
    </w:lvl>
    <w:lvl w:ilvl="6" w:tplc="FDE25328">
      <w:numFmt w:val="bullet"/>
      <w:lvlText w:val="•"/>
      <w:lvlJc w:val="left"/>
      <w:pPr>
        <w:ind w:left="5183" w:hanging="567"/>
      </w:pPr>
      <w:rPr>
        <w:rFonts w:hint="default"/>
        <w:lang w:val="en-US" w:eastAsia="en-US" w:bidi="ar-SA"/>
      </w:rPr>
    </w:lvl>
    <w:lvl w:ilvl="7" w:tplc="932CA556">
      <w:numFmt w:val="bullet"/>
      <w:lvlText w:val="•"/>
      <w:lvlJc w:val="left"/>
      <w:pPr>
        <w:ind w:left="6023" w:hanging="567"/>
      </w:pPr>
      <w:rPr>
        <w:rFonts w:hint="default"/>
        <w:lang w:val="en-US" w:eastAsia="en-US" w:bidi="ar-SA"/>
      </w:rPr>
    </w:lvl>
    <w:lvl w:ilvl="8" w:tplc="5610FB30">
      <w:numFmt w:val="bullet"/>
      <w:lvlText w:val="•"/>
      <w:lvlJc w:val="left"/>
      <w:pPr>
        <w:ind w:left="6864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2E0941DF"/>
    <w:multiLevelType w:val="hybridMultilevel"/>
    <w:tmpl w:val="91608A94"/>
    <w:lvl w:ilvl="0" w:tplc="CB806364">
      <w:start w:val="11"/>
      <w:numFmt w:val="lowerLetter"/>
      <w:lvlText w:val="(%1)"/>
      <w:lvlJc w:val="left"/>
      <w:pPr>
        <w:ind w:left="183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1" w:tplc="637879AA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CAFE31A8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6EC4D91A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4B5200D4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07C68DD6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C4EC0E90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169EF172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328C9AB6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2E5C2B66"/>
    <w:multiLevelType w:val="hybridMultilevel"/>
    <w:tmpl w:val="2F8ED92E"/>
    <w:lvl w:ilvl="0" w:tplc="6D9C7E34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26A619A6">
      <w:start w:val="1"/>
      <w:numFmt w:val="decimal"/>
      <w:lvlText w:val="(%2)"/>
      <w:lvlJc w:val="left"/>
      <w:pPr>
        <w:ind w:left="2401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2" w:tplc="4E322AA6">
      <w:numFmt w:val="bullet"/>
      <w:lvlText w:val="•"/>
      <w:lvlJc w:val="left"/>
      <w:pPr>
        <w:ind w:left="3082" w:hanging="565"/>
      </w:pPr>
      <w:rPr>
        <w:rFonts w:hint="default"/>
        <w:lang w:val="en-US" w:eastAsia="en-US" w:bidi="ar-SA"/>
      </w:rPr>
    </w:lvl>
    <w:lvl w:ilvl="3" w:tplc="9D9E2A48">
      <w:numFmt w:val="bullet"/>
      <w:lvlText w:val="•"/>
      <w:lvlJc w:val="left"/>
      <w:pPr>
        <w:ind w:left="3765" w:hanging="565"/>
      </w:pPr>
      <w:rPr>
        <w:rFonts w:hint="default"/>
        <w:lang w:val="en-US" w:eastAsia="en-US" w:bidi="ar-SA"/>
      </w:rPr>
    </w:lvl>
    <w:lvl w:ilvl="4" w:tplc="55DC48A0">
      <w:numFmt w:val="bullet"/>
      <w:lvlText w:val="•"/>
      <w:lvlJc w:val="left"/>
      <w:pPr>
        <w:ind w:left="4448" w:hanging="565"/>
      </w:pPr>
      <w:rPr>
        <w:rFonts w:hint="default"/>
        <w:lang w:val="en-US" w:eastAsia="en-US" w:bidi="ar-SA"/>
      </w:rPr>
    </w:lvl>
    <w:lvl w:ilvl="5" w:tplc="B1F6C68C">
      <w:numFmt w:val="bullet"/>
      <w:lvlText w:val="•"/>
      <w:lvlJc w:val="left"/>
      <w:pPr>
        <w:ind w:left="5131" w:hanging="565"/>
      </w:pPr>
      <w:rPr>
        <w:rFonts w:hint="default"/>
        <w:lang w:val="en-US" w:eastAsia="en-US" w:bidi="ar-SA"/>
      </w:rPr>
    </w:lvl>
    <w:lvl w:ilvl="6" w:tplc="9E408B28">
      <w:numFmt w:val="bullet"/>
      <w:lvlText w:val="•"/>
      <w:lvlJc w:val="left"/>
      <w:pPr>
        <w:ind w:left="5814" w:hanging="565"/>
      </w:pPr>
      <w:rPr>
        <w:rFonts w:hint="default"/>
        <w:lang w:val="en-US" w:eastAsia="en-US" w:bidi="ar-SA"/>
      </w:rPr>
    </w:lvl>
    <w:lvl w:ilvl="7" w:tplc="F670DB42">
      <w:numFmt w:val="bullet"/>
      <w:lvlText w:val="•"/>
      <w:lvlJc w:val="left"/>
      <w:pPr>
        <w:ind w:left="6497" w:hanging="565"/>
      </w:pPr>
      <w:rPr>
        <w:rFonts w:hint="default"/>
        <w:lang w:val="en-US" w:eastAsia="en-US" w:bidi="ar-SA"/>
      </w:rPr>
    </w:lvl>
    <w:lvl w:ilvl="8" w:tplc="15024BF4">
      <w:numFmt w:val="bullet"/>
      <w:lvlText w:val="•"/>
      <w:lvlJc w:val="left"/>
      <w:pPr>
        <w:ind w:left="7179" w:hanging="565"/>
      </w:pPr>
      <w:rPr>
        <w:rFonts w:hint="default"/>
        <w:lang w:val="en-US" w:eastAsia="en-US" w:bidi="ar-SA"/>
      </w:rPr>
    </w:lvl>
  </w:abstractNum>
  <w:abstractNum w:abstractNumId="18" w15:restartNumberingAfterBreak="0">
    <w:nsid w:val="32552427"/>
    <w:multiLevelType w:val="hybridMultilevel"/>
    <w:tmpl w:val="27568624"/>
    <w:lvl w:ilvl="0" w:tplc="A9E2CDF6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D632DC36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A418D5B6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207240EE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50AEB72E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CD20DD48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CD80608E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A06A83A8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39503738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32646740"/>
    <w:multiLevelType w:val="hybridMultilevel"/>
    <w:tmpl w:val="B120BBCE"/>
    <w:lvl w:ilvl="0" w:tplc="870C5F4E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8F482B9C">
      <w:start w:val="1"/>
      <w:numFmt w:val="decimal"/>
      <w:lvlText w:val="(%2)"/>
      <w:lvlJc w:val="left"/>
      <w:pPr>
        <w:ind w:left="2401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6F383794">
      <w:numFmt w:val="bullet"/>
      <w:lvlText w:val="•"/>
      <w:lvlJc w:val="left"/>
      <w:pPr>
        <w:ind w:left="3082" w:hanging="568"/>
      </w:pPr>
      <w:rPr>
        <w:rFonts w:hint="default"/>
        <w:lang w:val="en-US" w:eastAsia="en-US" w:bidi="ar-SA"/>
      </w:rPr>
    </w:lvl>
    <w:lvl w:ilvl="3" w:tplc="8B1ACC44">
      <w:numFmt w:val="bullet"/>
      <w:lvlText w:val="•"/>
      <w:lvlJc w:val="left"/>
      <w:pPr>
        <w:ind w:left="3765" w:hanging="568"/>
      </w:pPr>
      <w:rPr>
        <w:rFonts w:hint="default"/>
        <w:lang w:val="en-US" w:eastAsia="en-US" w:bidi="ar-SA"/>
      </w:rPr>
    </w:lvl>
    <w:lvl w:ilvl="4" w:tplc="F878BB5C">
      <w:numFmt w:val="bullet"/>
      <w:lvlText w:val="•"/>
      <w:lvlJc w:val="left"/>
      <w:pPr>
        <w:ind w:left="4448" w:hanging="568"/>
      </w:pPr>
      <w:rPr>
        <w:rFonts w:hint="default"/>
        <w:lang w:val="en-US" w:eastAsia="en-US" w:bidi="ar-SA"/>
      </w:rPr>
    </w:lvl>
    <w:lvl w:ilvl="5" w:tplc="4BC4FB66">
      <w:numFmt w:val="bullet"/>
      <w:lvlText w:val="•"/>
      <w:lvlJc w:val="left"/>
      <w:pPr>
        <w:ind w:left="5131" w:hanging="568"/>
      </w:pPr>
      <w:rPr>
        <w:rFonts w:hint="default"/>
        <w:lang w:val="en-US" w:eastAsia="en-US" w:bidi="ar-SA"/>
      </w:rPr>
    </w:lvl>
    <w:lvl w:ilvl="6" w:tplc="45FE9F9C">
      <w:numFmt w:val="bullet"/>
      <w:lvlText w:val="•"/>
      <w:lvlJc w:val="left"/>
      <w:pPr>
        <w:ind w:left="5814" w:hanging="568"/>
      </w:pPr>
      <w:rPr>
        <w:rFonts w:hint="default"/>
        <w:lang w:val="en-US" w:eastAsia="en-US" w:bidi="ar-SA"/>
      </w:rPr>
    </w:lvl>
    <w:lvl w:ilvl="7" w:tplc="A7F4E8C0">
      <w:numFmt w:val="bullet"/>
      <w:lvlText w:val="•"/>
      <w:lvlJc w:val="left"/>
      <w:pPr>
        <w:ind w:left="6497" w:hanging="568"/>
      </w:pPr>
      <w:rPr>
        <w:rFonts w:hint="default"/>
        <w:lang w:val="en-US" w:eastAsia="en-US" w:bidi="ar-SA"/>
      </w:rPr>
    </w:lvl>
    <w:lvl w:ilvl="8" w:tplc="CC0EDB5A">
      <w:numFmt w:val="bullet"/>
      <w:lvlText w:val="•"/>
      <w:lvlJc w:val="left"/>
      <w:pPr>
        <w:ind w:left="7179" w:hanging="568"/>
      </w:pPr>
      <w:rPr>
        <w:rFonts w:hint="default"/>
        <w:lang w:val="en-US" w:eastAsia="en-US" w:bidi="ar-SA"/>
      </w:rPr>
    </w:lvl>
  </w:abstractNum>
  <w:abstractNum w:abstractNumId="20" w15:restartNumberingAfterBreak="0">
    <w:nsid w:val="338A7BB2"/>
    <w:multiLevelType w:val="hybridMultilevel"/>
    <w:tmpl w:val="7E365FFA"/>
    <w:lvl w:ilvl="0" w:tplc="7342138A">
      <w:start w:val="2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04B2993C">
      <w:start w:val="1"/>
      <w:numFmt w:val="lowerRoman"/>
      <w:lvlText w:val="(%2)"/>
      <w:lvlJc w:val="left"/>
      <w:pPr>
        <w:ind w:left="29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2" w:tplc="060A2E18">
      <w:numFmt w:val="bullet"/>
      <w:lvlText w:val="•"/>
      <w:lvlJc w:val="left"/>
      <w:pPr>
        <w:ind w:left="3580" w:hanging="566"/>
      </w:pPr>
      <w:rPr>
        <w:rFonts w:hint="default"/>
        <w:lang w:val="en-US" w:eastAsia="en-US" w:bidi="ar-SA"/>
      </w:rPr>
    </w:lvl>
    <w:lvl w:ilvl="3" w:tplc="AC5E410E">
      <w:numFmt w:val="bullet"/>
      <w:lvlText w:val="•"/>
      <w:lvlJc w:val="left"/>
      <w:pPr>
        <w:ind w:left="4201" w:hanging="566"/>
      </w:pPr>
      <w:rPr>
        <w:rFonts w:hint="default"/>
        <w:lang w:val="en-US" w:eastAsia="en-US" w:bidi="ar-SA"/>
      </w:rPr>
    </w:lvl>
    <w:lvl w:ilvl="4" w:tplc="38A80DC2">
      <w:numFmt w:val="bullet"/>
      <w:lvlText w:val="•"/>
      <w:lvlJc w:val="left"/>
      <w:pPr>
        <w:ind w:left="4821" w:hanging="566"/>
      </w:pPr>
      <w:rPr>
        <w:rFonts w:hint="default"/>
        <w:lang w:val="en-US" w:eastAsia="en-US" w:bidi="ar-SA"/>
      </w:rPr>
    </w:lvl>
    <w:lvl w:ilvl="5" w:tplc="2E9C7116">
      <w:numFmt w:val="bullet"/>
      <w:lvlText w:val="•"/>
      <w:lvlJc w:val="left"/>
      <w:pPr>
        <w:ind w:left="5442" w:hanging="566"/>
      </w:pPr>
      <w:rPr>
        <w:rFonts w:hint="default"/>
        <w:lang w:val="en-US" w:eastAsia="en-US" w:bidi="ar-SA"/>
      </w:rPr>
    </w:lvl>
    <w:lvl w:ilvl="6" w:tplc="CB3A1FAE">
      <w:numFmt w:val="bullet"/>
      <w:lvlText w:val="•"/>
      <w:lvlJc w:val="left"/>
      <w:pPr>
        <w:ind w:left="6063" w:hanging="566"/>
      </w:pPr>
      <w:rPr>
        <w:rFonts w:hint="default"/>
        <w:lang w:val="en-US" w:eastAsia="en-US" w:bidi="ar-SA"/>
      </w:rPr>
    </w:lvl>
    <w:lvl w:ilvl="7" w:tplc="A0E879D8">
      <w:numFmt w:val="bullet"/>
      <w:lvlText w:val="•"/>
      <w:lvlJc w:val="left"/>
      <w:pPr>
        <w:ind w:left="6683" w:hanging="566"/>
      </w:pPr>
      <w:rPr>
        <w:rFonts w:hint="default"/>
        <w:lang w:val="en-US" w:eastAsia="en-US" w:bidi="ar-SA"/>
      </w:rPr>
    </w:lvl>
    <w:lvl w:ilvl="8" w:tplc="CC0ED8EA">
      <w:numFmt w:val="bullet"/>
      <w:lvlText w:val="•"/>
      <w:lvlJc w:val="left"/>
      <w:pPr>
        <w:ind w:left="7304" w:hanging="566"/>
      </w:pPr>
      <w:rPr>
        <w:rFonts w:hint="default"/>
        <w:lang w:val="en-US" w:eastAsia="en-US" w:bidi="ar-SA"/>
      </w:rPr>
    </w:lvl>
  </w:abstractNum>
  <w:abstractNum w:abstractNumId="21" w15:restartNumberingAfterBreak="0">
    <w:nsid w:val="33ED406F"/>
    <w:multiLevelType w:val="hybridMultilevel"/>
    <w:tmpl w:val="3D14ACDC"/>
    <w:lvl w:ilvl="0" w:tplc="152E08B6">
      <w:start w:val="1"/>
      <w:numFmt w:val="lowerRoman"/>
      <w:lvlText w:val="(%1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6E484602">
      <w:numFmt w:val="bullet"/>
      <w:lvlText w:val="•"/>
      <w:lvlJc w:val="left"/>
      <w:pPr>
        <w:ind w:left="3518" w:hanging="567"/>
      </w:pPr>
      <w:rPr>
        <w:rFonts w:hint="default"/>
        <w:lang w:val="en-US" w:eastAsia="en-US" w:bidi="ar-SA"/>
      </w:rPr>
    </w:lvl>
    <w:lvl w:ilvl="2" w:tplc="162E2730">
      <w:numFmt w:val="bullet"/>
      <w:lvlText w:val="•"/>
      <w:lvlJc w:val="left"/>
      <w:pPr>
        <w:ind w:left="4077" w:hanging="567"/>
      </w:pPr>
      <w:rPr>
        <w:rFonts w:hint="default"/>
        <w:lang w:val="en-US" w:eastAsia="en-US" w:bidi="ar-SA"/>
      </w:rPr>
    </w:lvl>
    <w:lvl w:ilvl="3" w:tplc="D05AB716">
      <w:numFmt w:val="bullet"/>
      <w:lvlText w:val="•"/>
      <w:lvlJc w:val="left"/>
      <w:pPr>
        <w:ind w:left="4635" w:hanging="567"/>
      </w:pPr>
      <w:rPr>
        <w:rFonts w:hint="default"/>
        <w:lang w:val="en-US" w:eastAsia="en-US" w:bidi="ar-SA"/>
      </w:rPr>
    </w:lvl>
    <w:lvl w:ilvl="4" w:tplc="56FED304">
      <w:numFmt w:val="bullet"/>
      <w:lvlText w:val="•"/>
      <w:lvlJc w:val="left"/>
      <w:pPr>
        <w:ind w:left="5194" w:hanging="567"/>
      </w:pPr>
      <w:rPr>
        <w:rFonts w:hint="default"/>
        <w:lang w:val="en-US" w:eastAsia="en-US" w:bidi="ar-SA"/>
      </w:rPr>
    </w:lvl>
    <w:lvl w:ilvl="5" w:tplc="01D803A6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6" w:tplc="3BA6BC32">
      <w:numFmt w:val="bullet"/>
      <w:lvlText w:val="•"/>
      <w:lvlJc w:val="left"/>
      <w:pPr>
        <w:ind w:left="6311" w:hanging="567"/>
      </w:pPr>
      <w:rPr>
        <w:rFonts w:hint="default"/>
        <w:lang w:val="en-US" w:eastAsia="en-US" w:bidi="ar-SA"/>
      </w:rPr>
    </w:lvl>
    <w:lvl w:ilvl="7" w:tplc="6E68148E">
      <w:numFmt w:val="bullet"/>
      <w:lvlText w:val="•"/>
      <w:lvlJc w:val="left"/>
      <w:pPr>
        <w:ind w:left="6869" w:hanging="567"/>
      </w:pPr>
      <w:rPr>
        <w:rFonts w:hint="default"/>
        <w:lang w:val="en-US" w:eastAsia="en-US" w:bidi="ar-SA"/>
      </w:rPr>
    </w:lvl>
    <w:lvl w:ilvl="8" w:tplc="DD2EE162">
      <w:numFmt w:val="bullet"/>
      <w:lvlText w:val="•"/>
      <w:lvlJc w:val="left"/>
      <w:pPr>
        <w:ind w:left="7428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3D965117"/>
    <w:multiLevelType w:val="hybridMultilevel"/>
    <w:tmpl w:val="7156590A"/>
    <w:lvl w:ilvl="0" w:tplc="4AA4EA52">
      <w:start w:val="1"/>
      <w:numFmt w:val="decimal"/>
      <w:lvlText w:val="%1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E688A76A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0A20B148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97FC4442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2AAA31FE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3208D46A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6FE8A054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2128648C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A390738E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23" w15:restartNumberingAfterBreak="0">
    <w:nsid w:val="409A083B"/>
    <w:multiLevelType w:val="hybridMultilevel"/>
    <w:tmpl w:val="CECCDF92"/>
    <w:lvl w:ilvl="0" w:tplc="83C6CA52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666225A6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D106761E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B840135E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6A468E70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F8BAA3A8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CC1E3176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ED684794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7D22028E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435846CF"/>
    <w:multiLevelType w:val="multilevel"/>
    <w:tmpl w:val="1C4E5CE0"/>
    <w:lvl w:ilvl="0">
      <w:start w:val="3"/>
      <w:numFmt w:val="decimal"/>
      <w:lvlText w:val="%1"/>
      <w:lvlJc w:val="left"/>
      <w:pPr>
        <w:ind w:left="1258" w:hanging="1125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258" w:hanging="1125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"/>
      <w:lvlJc w:val="left"/>
      <w:pPr>
        <w:ind w:left="1258" w:hanging="1125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3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51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49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47F36BE5"/>
    <w:multiLevelType w:val="hybridMultilevel"/>
    <w:tmpl w:val="0C00A4EA"/>
    <w:lvl w:ilvl="0" w:tplc="4F96B3D4">
      <w:start w:val="1"/>
      <w:numFmt w:val="lowerLetter"/>
      <w:lvlText w:val="(%1)"/>
      <w:lvlJc w:val="left"/>
      <w:pPr>
        <w:ind w:left="183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2"/>
        <w:w w:val="100"/>
        <w:sz w:val="24"/>
        <w:szCs w:val="24"/>
        <w:lang w:val="en-US" w:eastAsia="en-US" w:bidi="ar-SA"/>
      </w:rPr>
    </w:lvl>
    <w:lvl w:ilvl="1" w:tplc="40EC320C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6D108BC2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03565EBA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6658A75E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46D49442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49CA2FF2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C660D5AC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EA58D136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26" w15:restartNumberingAfterBreak="0">
    <w:nsid w:val="4C325859"/>
    <w:multiLevelType w:val="hybridMultilevel"/>
    <w:tmpl w:val="36FEF808"/>
    <w:lvl w:ilvl="0" w:tplc="F43424E4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B30C5210">
      <w:start w:val="3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B9988CEA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57F82D9A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C150BE42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89F868B0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80DE4DAA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D004DBBA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FB6E4610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7" w15:restartNumberingAfterBreak="0">
    <w:nsid w:val="55085BAC"/>
    <w:multiLevelType w:val="hybridMultilevel"/>
    <w:tmpl w:val="2130B72A"/>
    <w:lvl w:ilvl="0" w:tplc="49E2DBBE">
      <w:start w:val="1"/>
      <w:numFmt w:val="lowerLetter"/>
      <w:lvlText w:val="(%1)"/>
      <w:lvlJc w:val="left"/>
      <w:pPr>
        <w:ind w:left="240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A2F633D8"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 w:tplc="4A40C620"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 w:tplc="5B649AC2"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 w:tplc="B07AB5C6"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 w:tplc="20A4B812"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 w:tplc="40E28188"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 w:tplc="E7F64E50"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 w:tplc="D0BA0BCA"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abstractNum w:abstractNumId="28" w15:restartNumberingAfterBreak="0">
    <w:nsid w:val="5C806EBF"/>
    <w:multiLevelType w:val="hybridMultilevel"/>
    <w:tmpl w:val="B3FC7AFE"/>
    <w:lvl w:ilvl="0" w:tplc="CFD01D24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7146F77C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DCD2E806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C8005D04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F112DB7E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ED6CEF80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8A6E1D88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56D45656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A2EA5612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29" w15:restartNumberingAfterBreak="0">
    <w:nsid w:val="5FD81A81"/>
    <w:multiLevelType w:val="hybridMultilevel"/>
    <w:tmpl w:val="F8B60BC0"/>
    <w:lvl w:ilvl="0" w:tplc="2D9C0C06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ACE2F82E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9E022690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D90C64EA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B986E418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2D662BD2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75C0CB2E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254C4AD2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DB7C9FA6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30" w15:restartNumberingAfterBreak="0">
    <w:nsid w:val="62994A9B"/>
    <w:multiLevelType w:val="hybridMultilevel"/>
    <w:tmpl w:val="DC040BA6"/>
    <w:lvl w:ilvl="0" w:tplc="4FD405F2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8F9AA134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BEF447FA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A33A8104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11FE897C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C35634F8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8ED06DE8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FAAEA93A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BA46C684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634F1596"/>
    <w:multiLevelType w:val="hybridMultilevel"/>
    <w:tmpl w:val="8A2E884E"/>
    <w:lvl w:ilvl="0" w:tplc="960270D6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27CC14E8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7D5493E6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631C886E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5C92E8A8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0F5454C6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829C1B8A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F5985250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2312F2DA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32" w15:restartNumberingAfterBreak="0">
    <w:nsid w:val="6BF844F0"/>
    <w:multiLevelType w:val="hybridMultilevel"/>
    <w:tmpl w:val="B8644572"/>
    <w:lvl w:ilvl="0" w:tplc="803AC846">
      <w:start w:val="2"/>
      <w:numFmt w:val="lowerRoman"/>
      <w:lvlText w:val="(%1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DA66367E">
      <w:numFmt w:val="bullet"/>
      <w:lvlText w:val="•"/>
      <w:lvlJc w:val="left"/>
      <w:pPr>
        <w:ind w:left="3518" w:hanging="567"/>
      </w:pPr>
      <w:rPr>
        <w:rFonts w:hint="default"/>
        <w:lang w:val="en-US" w:eastAsia="en-US" w:bidi="ar-SA"/>
      </w:rPr>
    </w:lvl>
    <w:lvl w:ilvl="2" w:tplc="E9B08894">
      <w:numFmt w:val="bullet"/>
      <w:lvlText w:val="•"/>
      <w:lvlJc w:val="left"/>
      <w:pPr>
        <w:ind w:left="4077" w:hanging="567"/>
      </w:pPr>
      <w:rPr>
        <w:rFonts w:hint="default"/>
        <w:lang w:val="en-US" w:eastAsia="en-US" w:bidi="ar-SA"/>
      </w:rPr>
    </w:lvl>
    <w:lvl w:ilvl="3" w:tplc="1DC462C6">
      <w:numFmt w:val="bullet"/>
      <w:lvlText w:val="•"/>
      <w:lvlJc w:val="left"/>
      <w:pPr>
        <w:ind w:left="4635" w:hanging="567"/>
      </w:pPr>
      <w:rPr>
        <w:rFonts w:hint="default"/>
        <w:lang w:val="en-US" w:eastAsia="en-US" w:bidi="ar-SA"/>
      </w:rPr>
    </w:lvl>
    <w:lvl w:ilvl="4" w:tplc="C5F4C720">
      <w:numFmt w:val="bullet"/>
      <w:lvlText w:val="•"/>
      <w:lvlJc w:val="left"/>
      <w:pPr>
        <w:ind w:left="5194" w:hanging="567"/>
      </w:pPr>
      <w:rPr>
        <w:rFonts w:hint="default"/>
        <w:lang w:val="en-US" w:eastAsia="en-US" w:bidi="ar-SA"/>
      </w:rPr>
    </w:lvl>
    <w:lvl w:ilvl="5" w:tplc="98A21600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6" w:tplc="66AC46EA">
      <w:numFmt w:val="bullet"/>
      <w:lvlText w:val="•"/>
      <w:lvlJc w:val="left"/>
      <w:pPr>
        <w:ind w:left="6311" w:hanging="567"/>
      </w:pPr>
      <w:rPr>
        <w:rFonts w:hint="default"/>
        <w:lang w:val="en-US" w:eastAsia="en-US" w:bidi="ar-SA"/>
      </w:rPr>
    </w:lvl>
    <w:lvl w:ilvl="7" w:tplc="E60C16CC">
      <w:numFmt w:val="bullet"/>
      <w:lvlText w:val="•"/>
      <w:lvlJc w:val="left"/>
      <w:pPr>
        <w:ind w:left="6869" w:hanging="567"/>
      </w:pPr>
      <w:rPr>
        <w:rFonts w:hint="default"/>
        <w:lang w:val="en-US" w:eastAsia="en-US" w:bidi="ar-SA"/>
      </w:rPr>
    </w:lvl>
    <w:lvl w:ilvl="8" w:tplc="E9341622">
      <w:numFmt w:val="bullet"/>
      <w:lvlText w:val="•"/>
      <w:lvlJc w:val="left"/>
      <w:pPr>
        <w:ind w:left="7428" w:hanging="567"/>
      </w:pPr>
      <w:rPr>
        <w:rFonts w:hint="default"/>
        <w:lang w:val="en-US" w:eastAsia="en-US" w:bidi="ar-SA"/>
      </w:rPr>
    </w:lvl>
  </w:abstractNum>
  <w:abstractNum w:abstractNumId="33" w15:restartNumberingAfterBreak="0">
    <w:nsid w:val="6E1F7076"/>
    <w:multiLevelType w:val="hybridMultilevel"/>
    <w:tmpl w:val="3B26AAB8"/>
    <w:lvl w:ilvl="0" w:tplc="051C6A22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1D2A31AC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0E46DB7E">
      <w:numFmt w:val="bullet"/>
      <w:lvlText w:val="•"/>
      <w:lvlJc w:val="left"/>
      <w:pPr>
        <w:ind w:left="2585" w:hanging="567"/>
      </w:pPr>
      <w:rPr>
        <w:rFonts w:hint="default"/>
        <w:lang w:val="en-US" w:eastAsia="en-US" w:bidi="ar-SA"/>
      </w:rPr>
    </w:lvl>
    <w:lvl w:ilvl="3" w:tplc="2DBCEC8E">
      <w:numFmt w:val="bullet"/>
      <w:lvlText w:val="•"/>
      <w:lvlJc w:val="left"/>
      <w:pPr>
        <w:ind w:left="3330" w:hanging="567"/>
      </w:pPr>
      <w:rPr>
        <w:rFonts w:hint="default"/>
        <w:lang w:val="en-US" w:eastAsia="en-US" w:bidi="ar-SA"/>
      </w:rPr>
    </w:lvl>
    <w:lvl w:ilvl="4" w:tplc="B66E4A5A">
      <w:numFmt w:val="bullet"/>
      <w:lvlText w:val="•"/>
      <w:lvlJc w:val="left"/>
      <w:pPr>
        <w:ind w:left="4075" w:hanging="567"/>
      </w:pPr>
      <w:rPr>
        <w:rFonts w:hint="default"/>
        <w:lang w:val="en-US" w:eastAsia="en-US" w:bidi="ar-SA"/>
      </w:rPr>
    </w:lvl>
    <w:lvl w:ilvl="5" w:tplc="F630589E">
      <w:numFmt w:val="bullet"/>
      <w:lvlText w:val="•"/>
      <w:lvlJc w:val="left"/>
      <w:pPr>
        <w:ind w:left="4820" w:hanging="567"/>
      </w:pPr>
      <w:rPr>
        <w:rFonts w:hint="default"/>
        <w:lang w:val="en-US" w:eastAsia="en-US" w:bidi="ar-SA"/>
      </w:rPr>
    </w:lvl>
    <w:lvl w:ilvl="6" w:tplc="35623A24">
      <w:numFmt w:val="bullet"/>
      <w:lvlText w:val="•"/>
      <w:lvlJc w:val="left"/>
      <w:pPr>
        <w:ind w:left="5565" w:hanging="567"/>
      </w:pPr>
      <w:rPr>
        <w:rFonts w:hint="default"/>
        <w:lang w:val="en-US" w:eastAsia="en-US" w:bidi="ar-SA"/>
      </w:rPr>
    </w:lvl>
    <w:lvl w:ilvl="7" w:tplc="C7FC99AE">
      <w:numFmt w:val="bullet"/>
      <w:lvlText w:val="•"/>
      <w:lvlJc w:val="left"/>
      <w:pPr>
        <w:ind w:left="6310" w:hanging="567"/>
      </w:pPr>
      <w:rPr>
        <w:rFonts w:hint="default"/>
        <w:lang w:val="en-US" w:eastAsia="en-US" w:bidi="ar-SA"/>
      </w:rPr>
    </w:lvl>
    <w:lvl w:ilvl="8" w:tplc="42D094BC">
      <w:numFmt w:val="bullet"/>
      <w:lvlText w:val="•"/>
      <w:lvlJc w:val="left"/>
      <w:pPr>
        <w:ind w:left="7055" w:hanging="567"/>
      </w:pPr>
      <w:rPr>
        <w:rFonts w:hint="default"/>
        <w:lang w:val="en-US" w:eastAsia="en-US" w:bidi="ar-SA"/>
      </w:rPr>
    </w:lvl>
  </w:abstractNum>
  <w:abstractNum w:abstractNumId="34" w15:restartNumberingAfterBreak="0">
    <w:nsid w:val="71535522"/>
    <w:multiLevelType w:val="hybridMultilevel"/>
    <w:tmpl w:val="88A21F0A"/>
    <w:lvl w:ilvl="0" w:tplc="3216DFAE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A62086FC">
      <w:start w:val="1"/>
      <w:numFmt w:val="lowerLetter"/>
      <w:lvlText w:val="(%2)"/>
      <w:lvlJc w:val="left"/>
      <w:pPr>
        <w:ind w:left="1834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0D84F8C0">
      <w:numFmt w:val="bullet"/>
      <w:lvlText w:val="•"/>
      <w:lvlJc w:val="left"/>
      <w:pPr>
        <w:ind w:left="2585" w:hanging="567"/>
      </w:pPr>
      <w:rPr>
        <w:rFonts w:hint="default"/>
        <w:lang w:val="en-US" w:eastAsia="en-US" w:bidi="ar-SA"/>
      </w:rPr>
    </w:lvl>
    <w:lvl w:ilvl="3" w:tplc="611AB6F0">
      <w:numFmt w:val="bullet"/>
      <w:lvlText w:val="•"/>
      <w:lvlJc w:val="left"/>
      <w:pPr>
        <w:ind w:left="3330" w:hanging="567"/>
      </w:pPr>
      <w:rPr>
        <w:rFonts w:hint="default"/>
        <w:lang w:val="en-US" w:eastAsia="en-US" w:bidi="ar-SA"/>
      </w:rPr>
    </w:lvl>
    <w:lvl w:ilvl="4" w:tplc="82BCE0AE">
      <w:numFmt w:val="bullet"/>
      <w:lvlText w:val="•"/>
      <w:lvlJc w:val="left"/>
      <w:pPr>
        <w:ind w:left="4075" w:hanging="567"/>
      </w:pPr>
      <w:rPr>
        <w:rFonts w:hint="default"/>
        <w:lang w:val="en-US" w:eastAsia="en-US" w:bidi="ar-SA"/>
      </w:rPr>
    </w:lvl>
    <w:lvl w:ilvl="5" w:tplc="0E0A109E">
      <w:numFmt w:val="bullet"/>
      <w:lvlText w:val="•"/>
      <w:lvlJc w:val="left"/>
      <w:pPr>
        <w:ind w:left="4820" w:hanging="567"/>
      </w:pPr>
      <w:rPr>
        <w:rFonts w:hint="default"/>
        <w:lang w:val="en-US" w:eastAsia="en-US" w:bidi="ar-SA"/>
      </w:rPr>
    </w:lvl>
    <w:lvl w:ilvl="6" w:tplc="C15A5240">
      <w:numFmt w:val="bullet"/>
      <w:lvlText w:val="•"/>
      <w:lvlJc w:val="left"/>
      <w:pPr>
        <w:ind w:left="5565" w:hanging="567"/>
      </w:pPr>
      <w:rPr>
        <w:rFonts w:hint="default"/>
        <w:lang w:val="en-US" w:eastAsia="en-US" w:bidi="ar-SA"/>
      </w:rPr>
    </w:lvl>
    <w:lvl w:ilvl="7" w:tplc="C66A5DA0">
      <w:numFmt w:val="bullet"/>
      <w:lvlText w:val="•"/>
      <w:lvlJc w:val="left"/>
      <w:pPr>
        <w:ind w:left="6310" w:hanging="567"/>
      </w:pPr>
      <w:rPr>
        <w:rFonts w:hint="default"/>
        <w:lang w:val="en-US" w:eastAsia="en-US" w:bidi="ar-SA"/>
      </w:rPr>
    </w:lvl>
    <w:lvl w:ilvl="8" w:tplc="50449E9E">
      <w:numFmt w:val="bullet"/>
      <w:lvlText w:val="•"/>
      <w:lvlJc w:val="left"/>
      <w:pPr>
        <w:ind w:left="7055" w:hanging="567"/>
      </w:pPr>
      <w:rPr>
        <w:rFonts w:hint="default"/>
        <w:lang w:val="en-US" w:eastAsia="en-US" w:bidi="ar-SA"/>
      </w:rPr>
    </w:lvl>
  </w:abstractNum>
  <w:abstractNum w:abstractNumId="35" w15:restartNumberingAfterBreak="0">
    <w:nsid w:val="72016C49"/>
    <w:multiLevelType w:val="hybridMultilevel"/>
    <w:tmpl w:val="099C0C00"/>
    <w:lvl w:ilvl="0" w:tplc="AB14C60A">
      <w:start w:val="1"/>
      <w:numFmt w:val="lowerLetter"/>
      <w:lvlText w:val="(%1)"/>
      <w:lvlJc w:val="left"/>
      <w:pPr>
        <w:ind w:left="1834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24227510">
      <w:start w:val="1"/>
      <w:numFmt w:val="decimal"/>
      <w:lvlText w:val="(%2)"/>
      <w:lvlJc w:val="left"/>
      <w:pPr>
        <w:ind w:left="2405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5D0E7FAE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B81ED1DA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49884DE6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08980556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F8F0C44C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51C6738C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49C8E168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72B37E65"/>
    <w:multiLevelType w:val="hybridMultilevel"/>
    <w:tmpl w:val="895E435E"/>
    <w:lvl w:ilvl="0" w:tplc="CE7AD17E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8A86C4CA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2E88A714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20965AB6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6DCA75D2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72769630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2FA404C6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5796AD02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AE2A3714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37" w15:restartNumberingAfterBreak="0">
    <w:nsid w:val="74595E02"/>
    <w:multiLevelType w:val="hybridMultilevel"/>
    <w:tmpl w:val="7C8A3B24"/>
    <w:lvl w:ilvl="0" w:tplc="6414DF78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8CC00304">
      <w:start w:val="1"/>
      <w:numFmt w:val="decimal"/>
      <w:lvlText w:val="(%2)"/>
      <w:lvlJc w:val="left"/>
      <w:pPr>
        <w:ind w:left="240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2" w:tplc="F5CEA75A">
      <w:numFmt w:val="bullet"/>
      <w:lvlText w:val="•"/>
      <w:lvlJc w:val="left"/>
      <w:pPr>
        <w:ind w:left="3082" w:hanging="566"/>
      </w:pPr>
      <w:rPr>
        <w:rFonts w:hint="default"/>
        <w:lang w:val="en-US" w:eastAsia="en-US" w:bidi="ar-SA"/>
      </w:rPr>
    </w:lvl>
    <w:lvl w:ilvl="3" w:tplc="D6867B34">
      <w:numFmt w:val="bullet"/>
      <w:lvlText w:val="•"/>
      <w:lvlJc w:val="left"/>
      <w:pPr>
        <w:ind w:left="3765" w:hanging="566"/>
      </w:pPr>
      <w:rPr>
        <w:rFonts w:hint="default"/>
        <w:lang w:val="en-US" w:eastAsia="en-US" w:bidi="ar-SA"/>
      </w:rPr>
    </w:lvl>
    <w:lvl w:ilvl="4" w:tplc="FB6AB03A">
      <w:numFmt w:val="bullet"/>
      <w:lvlText w:val="•"/>
      <w:lvlJc w:val="left"/>
      <w:pPr>
        <w:ind w:left="4448" w:hanging="566"/>
      </w:pPr>
      <w:rPr>
        <w:rFonts w:hint="default"/>
        <w:lang w:val="en-US" w:eastAsia="en-US" w:bidi="ar-SA"/>
      </w:rPr>
    </w:lvl>
    <w:lvl w:ilvl="5" w:tplc="23F0F442">
      <w:numFmt w:val="bullet"/>
      <w:lvlText w:val="•"/>
      <w:lvlJc w:val="left"/>
      <w:pPr>
        <w:ind w:left="5131" w:hanging="566"/>
      </w:pPr>
      <w:rPr>
        <w:rFonts w:hint="default"/>
        <w:lang w:val="en-US" w:eastAsia="en-US" w:bidi="ar-SA"/>
      </w:rPr>
    </w:lvl>
    <w:lvl w:ilvl="6" w:tplc="3AA2B56C">
      <w:numFmt w:val="bullet"/>
      <w:lvlText w:val="•"/>
      <w:lvlJc w:val="left"/>
      <w:pPr>
        <w:ind w:left="5814" w:hanging="566"/>
      </w:pPr>
      <w:rPr>
        <w:rFonts w:hint="default"/>
        <w:lang w:val="en-US" w:eastAsia="en-US" w:bidi="ar-SA"/>
      </w:rPr>
    </w:lvl>
    <w:lvl w:ilvl="7" w:tplc="6F8CF080">
      <w:numFmt w:val="bullet"/>
      <w:lvlText w:val="•"/>
      <w:lvlJc w:val="left"/>
      <w:pPr>
        <w:ind w:left="6497" w:hanging="566"/>
      </w:pPr>
      <w:rPr>
        <w:rFonts w:hint="default"/>
        <w:lang w:val="en-US" w:eastAsia="en-US" w:bidi="ar-SA"/>
      </w:rPr>
    </w:lvl>
    <w:lvl w:ilvl="8" w:tplc="1A660C04">
      <w:numFmt w:val="bullet"/>
      <w:lvlText w:val="•"/>
      <w:lvlJc w:val="left"/>
      <w:pPr>
        <w:ind w:left="7179" w:hanging="566"/>
      </w:pPr>
      <w:rPr>
        <w:rFonts w:hint="default"/>
        <w:lang w:val="en-US" w:eastAsia="en-US" w:bidi="ar-SA"/>
      </w:rPr>
    </w:lvl>
  </w:abstractNum>
  <w:abstractNum w:abstractNumId="38" w15:restartNumberingAfterBreak="0">
    <w:nsid w:val="77664BDD"/>
    <w:multiLevelType w:val="multilevel"/>
    <w:tmpl w:val="80F6C074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  <w:lang w:val="en-US" w:eastAsia="en-US" w:bidi="ar-SA"/>
      </w:rPr>
    </w:lvl>
    <w:lvl w:ilvl="1">
      <w:start w:val="168"/>
      <w:numFmt w:val="decimal"/>
      <w:lvlText w:val="%1.%2"/>
      <w:lvlJc w:val="left"/>
      <w:pPr>
        <w:ind w:left="1268" w:hanging="1134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5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7" w:hanging="1134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39" w15:restartNumberingAfterBreak="0">
    <w:nsid w:val="78F47B04"/>
    <w:multiLevelType w:val="hybridMultilevel"/>
    <w:tmpl w:val="5A3AE828"/>
    <w:lvl w:ilvl="0" w:tplc="FD8CABBA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99364124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6A6E6BEA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4CD04896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198A448C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2F5889EC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A806962A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54B2C576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BDC00B2E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40" w15:restartNumberingAfterBreak="0">
    <w:nsid w:val="7BE43965"/>
    <w:multiLevelType w:val="hybridMultilevel"/>
    <w:tmpl w:val="10F86422"/>
    <w:lvl w:ilvl="0" w:tplc="F358203E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38E86AD4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B078906A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AE06CE9C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ADCCDD7A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17D4710E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ADC271D2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F9F4C290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C5A26A66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41" w15:restartNumberingAfterBreak="0">
    <w:nsid w:val="7D797015"/>
    <w:multiLevelType w:val="hybridMultilevel"/>
    <w:tmpl w:val="6784B94C"/>
    <w:lvl w:ilvl="0" w:tplc="1CB0F4BA">
      <w:start w:val="10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280260FC">
      <w:start w:val="1"/>
      <w:numFmt w:val="lowerRoman"/>
      <w:lvlText w:val="(%2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3EBE869E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E0248066">
      <w:numFmt w:val="bullet"/>
      <w:lvlText w:val="•"/>
      <w:lvlJc w:val="left"/>
      <w:pPr>
        <w:ind w:left="4201" w:hanging="567"/>
      </w:pPr>
      <w:rPr>
        <w:rFonts w:hint="default"/>
        <w:lang w:val="en-US" w:eastAsia="en-US" w:bidi="ar-SA"/>
      </w:rPr>
    </w:lvl>
    <w:lvl w:ilvl="4" w:tplc="553E8852"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  <w:lvl w:ilvl="5" w:tplc="349A607A">
      <w:numFmt w:val="bullet"/>
      <w:lvlText w:val="•"/>
      <w:lvlJc w:val="left"/>
      <w:pPr>
        <w:ind w:left="5442" w:hanging="567"/>
      </w:pPr>
      <w:rPr>
        <w:rFonts w:hint="default"/>
        <w:lang w:val="en-US" w:eastAsia="en-US" w:bidi="ar-SA"/>
      </w:rPr>
    </w:lvl>
    <w:lvl w:ilvl="6" w:tplc="929C14EC">
      <w:numFmt w:val="bullet"/>
      <w:lvlText w:val="•"/>
      <w:lvlJc w:val="left"/>
      <w:pPr>
        <w:ind w:left="6063" w:hanging="567"/>
      </w:pPr>
      <w:rPr>
        <w:rFonts w:hint="default"/>
        <w:lang w:val="en-US" w:eastAsia="en-US" w:bidi="ar-SA"/>
      </w:rPr>
    </w:lvl>
    <w:lvl w:ilvl="7" w:tplc="1924F4F0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8" w:tplc="5554FCD6">
      <w:numFmt w:val="bullet"/>
      <w:lvlText w:val="•"/>
      <w:lvlJc w:val="left"/>
      <w:pPr>
        <w:ind w:left="7304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F7805D7"/>
    <w:multiLevelType w:val="hybridMultilevel"/>
    <w:tmpl w:val="7CC044C6"/>
    <w:lvl w:ilvl="0" w:tplc="D8245B3A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38E4FAC2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716A75FE">
      <w:start w:val="1"/>
      <w:numFmt w:val="lowerRoman"/>
      <w:lvlText w:val="(%3)"/>
      <w:lvlJc w:val="left"/>
      <w:pPr>
        <w:ind w:left="29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3" w:tplc="1D1031EA">
      <w:numFmt w:val="bullet"/>
      <w:lvlText w:val="•"/>
      <w:lvlJc w:val="left"/>
      <w:pPr>
        <w:ind w:left="3658" w:hanging="566"/>
      </w:pPr>
      <w:rPr>
        <w:rFonts w:hint="default"/>
        <w:lang w:val="en-US" w:eastAsia="en-US" w:bidi="ar-SA"/>
      </w:rPr>
    </w:lvl>
    <w:lvl w:ilvl="4" w:tplc="38D6D7E0">
      <w:numFmt w:val="bullet"/>
      <w:lvlText w:val="•"/>
      <w:lvlJc w:val="left"/>
      <w:pPr>
        <w:ind w:left="4356" w:hanging="566"/>
      </w:pPr>
      <w:rPr>
        <w:rFonts w:hint="default"/>
        <w:lang w:val="en-US" w:eastAsia="en-US" w:bidi="ar-SA"/>
      </w:rPr>
    </w:lvl>
    <w:lvl w:ilvl="5" w:tplc="34D2C5F2">
      <w:numFmt w:val="bullet"/>
      <w:lvlText w:val="•"/>
      <w:lvlJc w:val="left"/>
      <w:pPr>
        <w:ind w:left="5054" w:hanging="566"/>
      </w:pPr>
      <w:rPr>
        <w:rFonts w:hint="default"/>
        <w:lang w:val="en-US" w:eastAsia="en-US" w:bidi="ar-SA"/>
      </w:rPr>
    </w:lvl>
    <w:lvl w:ilvl="6" w:tplc="4B429854">
      <w:numFmt w:val="bullet"/>
      <w:lvlText w:val="•"/>
      <w:lvlJc w:val="left"/>
      <w:pPr>
        <w:ind w:left="5752" w:hanging="566"/>
      </w:pPr>
      <w:rPr>
        <w:rFonts w:hint="default"/>
        <w:lang w:val="en-US" w:eastAsia="en-US" w:bidi="ar-SA"/>
      </w:rPr>
    </w:lvl>
    <w:lvl w:ilvl="7" w:tplc="74460CB2">
      <w:numFmt w:val="bullet"/>
      <w:lvlText w:val="•"/>
      <w:lvlJc w:val="left"/>
      <w:pPr>
        <w:ind w:left="6450" w:hanging="566"/>
      </w:pPr>
      <w:rPr>
        <w:rFonts w:hint="default"/>
        <w:lang w:val="en-US" w:eastAsia="en-US" w:bidi="ar-SA"/>
      </w:rPr>
    </w:lvl>
    <w:lvl w:ilvl="8" w:tplc="5AE8D900">
      <w:numFmt w:val="bullet"/>
      <w:lvlText w:val="•"/>
      <w:lvlJc w:val="left"/>
      <w:pPr>
        <w:ind w:left="7149" w:hanging="566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30"/>
  </w:num>
  <w:num w:numId="3">
    <w:abstractNumId w:val="9"/>
  </w:num>
  <w:num w:numId="4">
    <w:abstractNumId w:val="18"/>
  </w:num>
  <w:num w:numId="5">
    <w:abstractNumId w:val="37"/>
  </w:num>
  <w:num w:numId="6">
    <w:abstractNumId w:val="10"/>
  </w:num>
  <w:num w:numId="7">
    <w:abstractNumId w:val="7"/>
  </w:num>
  <w:num w:numId="8">
    <w:abstractNumId w:val="38"/>
  </w:num>
  <w:num w:numId="9">
    <w:abstractNumId w:val="29"/>
  </w:num>
  <w:num w:numId="10">
    <w:abstractNumId w:val="4"/>
  </w:num>
  <w:num w:numId="11">
    <w:abstractNumId w:val="1"/>
  </w:num>
  <w:num w:numId="12">
    <w:abstractNumId w:val="28"/>
  </w:num>
  <w:num w:numId="13">
    <w:abstractNumId w:val="12"/>
  </w:num>
  <w:num w:numId="14">
    <w:abstractNumId w:val="31"/>
  </w:num>
  <w:num w:numId="15">
    <w:abstractNumId w:val="8"/>
  </w:num>
  <w:num w:numId="16">
    <w:abstractNumId w:val="23"/>
  </w:num>
  <w:num w:numId="17">
    <w:abstractNumId w:val="15"/>
  </w:num>
  <w:num w:numId="18">
    <w:abstractNumId w:val="40"/>
  </w:num>
  <w:num w:numId="19">
    <w:abstractNumId w:val="14"/>
  </w:num>
  <w:num w:numId="20">
    <w:abstractNumId w:val="39"/>
  </w:num>
  <w:num w:numId="21">
    <w:abstractNumId w:val="6"/>
  </w:num>
  <w:num w:numId="22">
    <w:abstractNumId w:val="2"/>
  </w:num>
  <w:num w:numId="23">
    <w:abstractNumId w:val="34"/>
  </w:num>
  <w:num w:numId="24">
    <w:abstractNumId w:val="26"/>
  </w:num>
  <w:num w:numId="25">
    <w:abstractNumId w:val="13"/>
  </w:num>
  <w:num w:numId="26">
    <w:abstractNumId w:val="32"/>
  </w:num>
  <w:num w:numId="27">
    <w:abstractNumId w:val="21"/>
  </w:num>
  <w:num w:numId="28">
    <w:abstractNumId w:val="0"/>
  </w:num>
  <w:num w:numId="29">
    <w:abstractNumId w:val="3"/>
  </w:num>
  <w:num w:numId="30">
    <w:abstractNumId w:val="42"/>
  </w:num>
  <w:num w:numId="31">
    <w:abstractNumId w:val="20"/>
  </w:num>
  <w:num w:numId="32">
    <w:abstractNumId w:val="11"/>
  </w:num>
  <w:num w:numId="33">
    <w:abstractNumId w:val="35"/>
  </w:num>
  <w:num w:numId="34">
    <w:abstractNumId w:val="41"/>
  </w:num>
  <w:num w:numId="35">
    <w:abstractNumId w:val="17"/>
  </w:num>
  <w:num w:numId="36">
    <w:abstractNumId w:val="5"/>
  </w:num>
  <w:num w:numId="37">
    <w:abstractNumId w:val="16"/>
  </w:num>
  <w:num w:numId="38">
    <w:abstractNumId w:val="33"/>
  </w:num>
  <w:num w:numId="39">
    <w:abstractNumId w:val="25"/>
  </w:num>
  <w:num w:numId="40">
    <w:abstractNumId w:val="24"/>
  </w:num>
  <w:num w:numId="41">
    <w:abstractNumId w:val="36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91481"/>
    <w:rsid w:val="00091481"/>
    <w:rsid w:val="00F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42"/>
      <w:ind w:left="134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89"/>
      <w:ind w:left="1267" w:hanging="113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3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01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6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13243</Words>
  <Characters>75491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2024-12-20T05:39:00Z</dcterms:created>
  <dcterms:modified xsi:type="dcterms:W3CDTF">2024-12-20T05:40:00Z</dcterms:modified>
</cp:coreProperties>
</file>