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43388" w14:textId="77777777" w:rsidR="00B0197B" w:rsidRPr="00734867" w:rsidRDefault="00B0197B" w:rsidP="001066EB">
      <w:pPr>
        <w:pStyle w:val="Heading4"/>
        <w:spacing w:after="0"/>
        <w:jc w:val="right"/>
        <w:rPr>
          <w:i w:val="0"/>
        </w:rPr>
      </w:pPr>
      <w:bookmarkStart w:id="0" w:name="_GoBack"/>
      <w:bookmarkEnd w:id="0"/>
      <w:r w:rsidRPr="004C0D12">
        <w:rPr>
          <w:i w:val="0"/>
        </w:rPr>
        <w:t xml:space="preserve">Ref: </w:t>
      </w:r>
      <w:bookmarkStart w:id="1" w:name="Ref"/>
      <w:r w:rsidR="00835D96" w:rsidRPr="004C0D12">
        <w:rPr>
          <w:i w:val="0"/>
        </w:rPr>
        <w:t>EC18-9000</w:t>
      </w:r>
      <w:bookmarkEnd w:id="1"/>
      <w:r w:rsidR="00433562">
        <w:rPr>
          <w:i w:val="0"/>
        </w:rPr>
        <w:t>69</w:t>
      </w:r>
    </w:p>
    <w:p w14:paraId="1C243389" w14:textId="77777777" w:rsidR="001F4075" w:rsidRDefault="009809FD" w:rsidP="009809FD">
      <w:r>
        <w:t>Mr Wayne Poels</w:t>
      </w:r>
      <w:r w:rsidR="001F4075">
        <w:br/>
      </w:r>
      <w:r>
        <w:t>Executive Director</w:t>
      </w:r>
      <w:r>
        <w:br/>
        <w:t>Office of Best Practice Regulation</w:t>
      </w:r>
      <w:r>
        <w:br/>
        <w:t>Department of the Prime Minister and Cabi</w:t>
      </w:r>
      <w:r w:rsidR="008341B2">
        <w:t>net</w:t>
      </w:r>
      <w:r w:rsidR="008341B2">
        <w:br/>
        <w:t>1 National Circuit</w:t>
      </w:r>
      <w:r w:rsidR="008341B2">
        <w:br/>
        <w:t xml:space="preserve">BARTON  </w:t>
      </w:r>
      <w:r>
        <w:t>ACT  2600</w:t>
      </w:r>
    </w:p>
    <w:p w14:paraId="1C24338A" w14:textId="77777777" w:rsidR="001F4075" w:rsidRDefault="001F4075" w:rsidP="00B902E9">
      <w:pPr>
        <w:tabs>
          <w:tab w:val="left" w:pos="5280"/>
        </w:tabs>
      </w:pPr>
      <w:r>
        <w:t xml:space="preserve">Dear </w:t>
      </w:r>
      <w:r w:rsidR="009809FD">
        <w:t>Mr Poels</w:t>
      </w:r>
    </w:p>
    <w:p w14:paraId="1C24338B" w14:textId="77777777" w:rsidR="009809FD" w:rsidRPr="009809FD" w:rsidRDefault="008341B2" w:rsidP="001066EB">
      <w:pPr>
        <w:tabs>
          <w:tab w:val="left" w:pos="5280"/>
        </w:tabs>
        <w:jc w:val="center"/>
        <w:rPr>
          <w:b/>
        </w:rPr>
      </w:pPr>
      <w:r w:rsidRPr="009809FD">
        <w:rPr>
          <w:b/>
          <w:i/>
        </w:rPr>
        <w:t>Better fuel for cleaner air</w:t>
      </w:r>
      <w:r w:rsidR="005A2F26">
        <w:rPr>
          <w:b/>
        </w:rPr>
        <w:t>—</w:t>
      </w:r>
      <w:r>
        <w:rPr>
          <w:b/>
        </w:rPr>
        <w:t>second pass final assessment</w:t>
      </w:r>
    </w:p>
    <w:p w14:paraId="1C24338C" w14:textId="77777777" w:rsidR="008341B2" w:rsidRDefault="008341B2" w:rsidP="008341B2">
      <w:r>
        <w:t xml:space="preserve">The </w:t>
      </w:r>
      <w:r w:rsidRPr="008341B2">
        <w:rPr>
          <w:i/>
        </w:rPr>
        <w:t>Better fuel for cleaner air</w:t>
      </w:r>
      <w:r>
        <w:t xml:space="preserve"> Regulation Impact Statement (RIS) has been prepared for the Government’s consideration of possible changes to legislative instruments made under the </w:t>
      </w:r>
      <w:r w:rsidRPr="008341B2">
        <w:rPr>
          <w:i/>
        </w:rPr>
        <w:t>Fuel Quality Standards Act 2000</w:t>
      </w:r>
      <w:r>
        <w:t xml:space="preserve"> (the Act). </w:t>
      </w:r>
      <w:r w:rsidR="00474649">
        <w:t>The r</w:t>
      </w:r>
      <w:r>
        <w:t xml:space="preserve">egulatory burden </w:t>
      </w:r>
      <w:r w:rsidR="00474649">
        <w:t xml:space="preserve">to business and the community from the possible changes has been </w:t>
      </w:r>
      <w:r w:rsidR="0060177D">
        <w:t xml:space="preserve">determined using the Regulatory Burden Measurement framework and </w:t>
      </w:r>
      <w:r>
        <w:t>agreed with your office.</w:t>
      </w:r>
    </w:p>
    <w:p w14:paraId="1C24338D" w14:textId="77777777" w:rsidR="00AA499F" w:rsidRDefault="00AA499F" w:rsidP="008341B2">
      <w:r>
        <w:t xml:space="preserve">The Department of the Environment and Energy has carefully considered the matters raised in your letter of 24 May 2018 (OPBR ref: 20699) and made a number of changes to address and reflect your comments. In particular: </w:t>
      </w:r>
    </w:p>
    <w:p w14:paraId="1C24338E" w14:textId="77777777" w:rsidR="00003FC3" w:rsidRPr="00E05FAC" w:rsidRDefault="00BF220B" w:rsidP="001066EB">
      <w:pPr>
        <w:pStyle w:val="ListBullet"/>
        <w:ind w:left="284" w:hanging="284"/>
      </w:pPr>
      <w:r w:rsidRPr="002B604F">
        <w:t xml:space="preserve">The distributional impact assessment (Chapter 5) draws on modelling that assessed </w:t>
      </w:r>
      <w:r w:rsidRPr="00E05FAC">
        <w:t xml:space="preserve">the impacts of the proposed options on different stakeholder groups, including the refining industry. </w:t>
      </w:r>
      <w:r w:rsidR="002B604F">
        <w:t>B</w:t>
      </w:r>
      <w:r w:rsidR="006D5F48" w:rsidRPr="002B604F">
        <w:t xml:space="preserve">roader risks to Australian refineries </w:t>
      </w:r>
      <w:r w:rsidR="002B604F">
        <w:t>are being</w:t>
      </w:r>
      <w:r w:rsidR="006D5F48" w:rsidRPr="002B604F">
        <w:t xml:space="preserve"> considered through the Government’s Liquid Fuel Security Assessment, sc</w:t>
      </w:r>
      <w:r w:rsidR="00E05FAC">
        <w:t>heduled for completion in 2018.</w:t>
      </w:r>
    </w:p>
    <w:p w14:paraId="1C24338F" w14:textId="77777777" w:rsidR="00003FC3" w:rsidRPr="00E05FAC" w:rsidRDefault="00D40AAF" w:rsidP="001066EB">
      <w:pPr>
        <w:pStyle w:val="ListBullet"/>
        <w:ind w:left="284" w:hanging="284"/>
      </w:pPr>
      <w:r w:rsidRPr="002B604F">
        <w:t>E</w:t>
      </w:r>
      <w:r w:rsidR="00003FC3" w:rsidRPr="00E05FAC">
        <w:t>xplanation</w:t>
      </w:r>
      <w:r w:rsidRPr="00E05FAC">
        <w:t xml:space="preserve"> of</w:t>
      </w:r>
      <w:r w:rsidR="00003FC3" w:rsidRPr="00E05FAC">
        <w:t xml:space="preserve"> the preferred option and its </w:t>
      </w:r>
      <w:r w:rsidRPr="00E05FAC">
        <w:t>im</w:t>
      </w:r>
      <w:r w:rsidR="00003FC3" w:rsidRPr="00E05FAC">
        <w:t>plementation</w:t>
      </w:r>
      <w:r w:rsidR="00C3357A" w:rsidRPr="00E05FAC">
        <w:t xml:space="preserve"> ha</w:t>
      </w:r>
      <w:r w:rsidR="00003FC3" w:rsidRPr="00E05FAC">
        <w:t>ve</w:t>
      </w:r>
      <w:r w:rsidR="00C3357A" w:rsidRPr="00E05FAC">
        <w:t xml:space="preserve"> been </w:t>
      </w:r>
      <w:r w:rsidRPr="00E05FAC">
        <w:t xml:space="preserve">further strengthened and clarified in </w:t>
      </w:r>
      <w:r w:rsidR="00C3357A" w:rsidRPr="00E05FAC">
        <w:t xml:space="preserve">the </w:t>
      </w:r>
      <w:r w:rsidR="00E05FAC">
        <w:t xml:space="preserve">Executive Summary, </w:t>
      </w:r>
      <w:r w:rsidR="00003FC3" w:rsidRPr="00E05FAC">
        <w:t>Chapter 7</w:t>
      </w:r>
      <w:r w:rsidR="00E05FAC">
        <w:t xml:space="preserve"> and Chapter 8.</w:t>
      </w:r>
    </w:p>
    <w:p w14:paraId="1C243390" w14:textId="77777777" w:rsidR="00CA3B77" w:rsidRDefault="0069399F" w:rsidP="001066EB">
      <w:pPr>
        <w:pStyle w:val="ListBullet"/>
        <w:ind w:left="284" w:hanging="284"/>
      </w:pPr>
      <w:r>
        <w:t xml:space="preserve">The RIS </w:t>
      </w:r>
      <w:r w:rsidR="00177532">
        <w:t>clearly describes</w:t>
      </w:r>
      <w:r w:rsidR="00E05FAC">
        <w:t xml:space="preserve"> </w:t>
      </w:r>
      <w:r w:rsidR="00177532">
        <w:t xml:space="preserve">why </w:t>
      </w:r>
      <w:r w:rsidR="00E05FAC">
        <w:t>th</w:t>
      </w:r>
      <w:r>
        <w:t>e</w:t>
      </w:r>
      <w:r w:rsidR="00003FC3" w:rsidRPr="002B604F">
        <w:t xml:space="preserve"> best</w:t>
      </w:r>
      <w:r w:rsidR="00CA3B77" w:rsidRPr="002B604F">
        <w:t xml:space="preserve"> option</w:t>
      </w:r>
      <w:r w:rsidR="00003FC3" w:rsidRPr="002B604F">
        <w:t xml:space="preserve"> </w:t>
      </w:r>
      <w:r w:rsidR="00D40AAF">
        <w:t xml:space="preserve">delivers </w:t>
      </w:r>
      <w:r w:rsidR="00CA3B77" w:rsidRPr="002B604F">
        <w:t>a</w:t>
      </w:r>
      <w:r w:rsidR="00D40AAF">
        <w:t xml:space="preserve"> balanced </w:t>
      </w:r>
      <w:r>
        <w:t>pathway</w:t>
      </w:r>
      <w:r w:rsidR="00D40AAF">
        <w:t xml:space="preserve"> to </w:t>
      </w:r>
      <w:r>
        <w:t xml:space="preserve">align Australia’s fuel with international best practice. In particular, the RIS </w:t>
      </w:r>
      <w:r w:rsidR="00177532">
        <w:t>clarifies that</w:t>
      </w:r>
      <w:r w:rsidR="002A3AC7">
        <w:t xml:space="preserve"> </w:t>
      </w:r>
      <w:r>
        <w:t xml:space="preserve">reduced sulfur is fundamental to </w:t>
      </w:r>
      <w:proofErr w:type="spellStart"/>
      <w:r w:rsidR="002A3AC7">
        <w:t>ennabling</w:t>
      </w:r>
      <w:proofErr w:type="spellEnd"/>
      <w:r w:rsidR="002A3AC7">
        <w:t xml:space="preserve"> </w:t>
      </w:r>
      <w:r>
        <w:t xml:space="preserve">the operation of advanced emissions control technologies in vehicles, and the </w:t>
      </w:r>
      <w:r w:rsidR="002B604F">
        <w:t>proposed</w:t>
      </w:r>
      <w:r>
        <w:t xml:space="preserve"> review will determine the </w:t>
      </w:r>
      <w:r w:rsidR="002B604F">
        <w:t xml:space="preserve">most </w:t>
      </w:r>
      <w:r>
        <w:t xml:space="preserve">appropriate way to </w:t>
      </w:r>
      <w:r w:rsidR="00E05FAC">
        <w:t>manage</w:t>
      </w:r>
      <w:r>
        <w:t xml:space="preserve"> </w:t>
      </w:r>
      <w:r w:rsidR="002A3AC7">
        <w:t>aromatics</w:t>
      </w:r>
      <w:r>
        <w:t xml:space="preserve"> in Australian petrol.</w:t>
      </w:r>
    </w:p>
    <w:p w14:paraId="1C243391" w14:textId="77777777" w:rsidR="00460A69" w:rsidRPr="00E05FAC" w:rsidRDefault="00460A69" w:rsidP="001066EB">
      <w:pPr>
        <w:pStyle w:val="ListBullet"/>
        <w:ind w:left="284" w:hanging="284"/>
      </w:pPr>
      <w:r w:rsidRPr="00460A69">
        <w:t xml:space="preserve">A regulatory offset has not been identified. </w:t>
      </w:r>
      <w:r w:rsidR="001066EB">
        <w:t>T</w:t>
      </w:r>
      <w:r>
        <w:t>he Department of the Environment and Energy</w:t>
      </w:r>
      <w:r w:rsidRPr="00460A69">
        <w:t xml:space="preserve"> is seeking to pursue net reductions in compliance costs and will work with affected stakeholders and across Government to identify regulatory burden reductions where appropriate.</w:t>
      </w:r>
    </w:p>
    <w:p w14:paraId="1C243392" w14:textId="77777777" w:rsidR="00AA499F" w:rsidRDefault="00474649" w:rsidP="001066EB">
      <w:r w:rsidRPr="002B604F">
        <w:t>Accordingly, I am satisfied</w:t>
      </w:r>
      <w:r w:rsidR="008341B2" w:rsidRPr="002B604F">
        <w:t xml:space="preserve"> the RIS is consistent with </w:t>
      </w:r>
      <w:r w:rsidR="008341B2">
        <w:t>best practice, as set out in the Australian Government Guide to Regulation. I submit the RIS to the Office of Best Practice Regulation for its final assessment.</w:t>
      </w:r>
      <w:r w:rsidR="001066EB">
        <w:t xml:space="preserve"> </w:t>
      </w:r>
      <w:r w:rsidR="00F53D70">
        <w:t>I would also like to take this</w:t>
      </w:r>
      <w:r w:rsidR="00AA499F">
        <w:t xml:space="preserve"> opportunity to thank you and your offi</w:t>
      </w:r>
      <w:r w:rsidR="00F53D70">
        <w:t>ce for your assistance and guid</w:t>
      </w:r>
      <w:r w:rsidR="00AA499F">
        <w:t xml:space="preserve">ance on this matter. </w:t>
      </w:r>
    </w:p>
    <w:p w14:paraId="1C243393" w14:textId="77777777" w:rsidR="008341B2" w:rsidRDefault="008341B2" w:rsidP="001066EB">
      <w:pPr>
        <w:spacing w:after="0"/>
      </w:pPr>
      <w:r>
        <w:t>Yours sincerely</w:t>
      </w:r>
    </w:p>
    <w:p w14:paraId="1C243394" w14:textId="77777777" w:rsidR="009809FD" w:rsidRDefault="009809FD" w:rsidP="001066EB">
      <w:pPr>
        <w:spacing w:after="0"/>
      </w:pPr>
    </w:p>
    <w:p w14:paraId="1C243395" w14:textId="77777777" w:rsidR="00E74CE2" w:rsidRDefault="001066EB" w:rsidP="001066EB">
      <w:pPr>
        <w:tabs>
          <w:tab w:val="left" w:pos="6825"/>
        </w:tabs>
      </w:pPr>
      <w:r>
        <w:tab/>
      </w:r>
    </w:p>
    <w:p w14:paraId="1C243396" w14:textId="77777777" w:rsidR="009C333F" w:rsidRDefault="00460A69" w:rsidP="00E74CE2">
      <w:pPr>
        <w:spacing w:after="0"/>
      </w:pPr>
      <w:r>
        <w:t xml:space="preserve">Rob </w:t>
      </w:r>
      <w:proofErr w:type="spellStart"/>
      <w:r>
        <w:t>Heferen</w:t>
      </w:r>
      <w:proofErr w:type="spellEnd"/>
      <w:r w:rsidR="009809FD">
        <w:br/>
        <w:t>Deputy Secretary</w:t>
      </w:r>
      <w:r w:rsidR="009809FD">
        <w:br/>
      </w:r>
      <w:r w:rsidR="00EA7B99">
        <w:t xml:space="preserve">       August</w:t>
      </w:r>
      <w:r w:rsidR="009809FD">
        <w:t xml:space="preserve"> 2018</w:t>
      </w:r>
    </w:p>
    <w:sectPr w:rsidR="009C333F" w:rsidSect="001066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74" w:bottom="851" w:left="1276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43399" w14:textId="77777777" w:rsidR="003546DD" w:rsidRDefault="003546DD" w:rsidP="00A60185">
      <w:pPr>
        <w:spacing w:after="0" w:line="240" w:lineRule="auto"/>
      </w:pPr>
      <w:r>
        <w:separator/>
      </w:r>
    </w:p>
  </w:endnote>
  <w:endnote w:type="continuationSeparator" w:id="0">
    <w:p w14:paraId="1C24339A" w14:textId="77777777" w:rsidR="003546DD" w:rsidRDefault="003546DD" w:rsidP="00A6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80169" w14:textId="77777777" w:rsidR="005E52EF" w:rsidRDefault="005E52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087182"/>
      <w:docPartObj>
        <w:docPartGallery w:val="Page Numbers (Bottom of Page)"/>
        <w:docPartUnique/>
      </w:docPartObj>
    </w:sdtPr>
    <w:sdtEndPr/>
    <w:sdtContent>
      <w:p w14:paraId="1C24339C" w14:textId="77777777" w:rsidR="00DF029E" w:rsidRDefault="005868F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66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4339E" w14:textId="77777777" w:rsidR="00DF029E" w:rsidRPr="00C43020" w:rsidRDefault="00DF029E" w:rsidP="00C43020">
    <w:pPr>
      <w:pStyle w:val="Footer"/>
    </w:pPr>
    <w:r w:rsidRPr="00775DF7">
      <w:t xml:space="preserve">GPO Box 787 Canberra ACT 2601 </w:t>
    </w:r>
    <w:r>
      <w:sym w:font="Symbol" w:char="F0B7"/>
    </w:r>
    <w:r w:rsidRPr="00775DF7">
      <w:t xml:space="preserve"> Telephone 02 6274 1111 </w:t>
    </w:r>
    <w:r>
      <w:sym w:font="Symbol" w:char="F0B7"/>
    </w:r>
    <w:r w:rsidRPr="00775DF7">
      <w:t xml:space="preserve"> Facsimile 02 6274 1666</w:t>
    </w:r>
    <w:r>
      <w:t xml:space="preserve"> </w:t>
    </w:r>
    <w:r>
      <w:sym w:font="Symbol" w:char="F0B7"/>
    </w:r>
    <w:r>
      <w:t xml:space="preserve"> </w:t>
    </w:r>
    <w:r w:rsidRPr="00C43020">
      <w:t>www.envi</w:t>
    </w:r>
    <w:r>
      <w:t>r</w:t>
    </w:r>
    <w:r w:rsidRPr="00C43020">
      <w:t>onment.gov.au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43397" w14:textId="77777777" w:rsidR="003546DD" w:rsidRDefault="003546DD" w:rsidP="00A60185">
      <w:pPr>
        <w:spacing w:after="0" w:line="240" w:lineRule="auto"/>
      </w:pPr>
      <w:r>
        <w:separator/>
      </w:r>
    </w:p>
  </w:footnote>
  <w:footnote w:type="continuationSeparator" w:id="0">
    <w:p w14:paraId="1C243398" w14:textId="77777777" w:rsidR="003546DD" w:rsidRDefault="003546DD" w:rsidP="00A6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4339B" w14:textId="77777777" w:rsidR="00DF029E" w:rsidRDefault="000A44BD" w:rsidP="00E45765">
    <w:pPr>
      <w:pStyle w:val="Classification"/>
    </w:pPr>
    <w:r>
      <w:fldChar w:fldCharType="begin"/>
    </w:r>
    <w:r w:rsidR="00DF029E">
      <w:instrText xml:space="preserve"> DOCPROPERTY SecurityClassification \* MERGEFORMAT </w:instrText>
    </w:r>
    <w:r>
      <w:fldChar w:fldCharType="separate"/>
    </w:r>
    <w:r w:rsidR="00E74CE2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08C2B" w14:textId="77777777" w:rsidR="005E52EF" w:rsidRDefault="005E52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4339D" w14:textId="77777777" w:rsidR="00DF029E" w:rsidRDefault="00DF029E" w:rsidP="001066EB">
    <w:pPr>
      <w:pStyle w:val="Header"/>
      <w:spacing w:after="0"/>
      <w:jc w:val="left"/>
    </w:pPr>
    <w:r>
      <w:rPr>
        <w:noProof/>
        <w:lang w:eastAsia="en-AU"/>
      </w:rPr>
      <w:drawing>
        <wp:inline distT="0" distB="0" distL="0" distR="0" wp14:anchorId="1C24339F" wp14:editId="1C2433A0">
          <wp:extent cx="3172888" cy="540000"/>
          <wp:effectExtent l="19050" t="0" r="8462" b="0"/>
          <wp:docPr id="6" name="Picture 6" descr="H:\intranet tasks\templates\Word Templates\Dept the Environment in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intranet tasks\templates\Word Templates\Dept the Environment in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72888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D7120FB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2" w15:restartNumberingAfterBreak="0">
    <w:nsid w:val="1F745BC2"/>
    <w:multiLevelType w:val="multilevel"/>
    <w:tmpl w:val="E5E89F92"/>
    <w:numStyleLink w:val="BulletList"/>
  </w:abstractNum>
  <w:abstractNum w:abstractNumId="3" w15:restartNumberingAfterBreak="0">
    <w:nsid w:val="28865FE4"/>
    <w:multiLevelType w:val="hybridMultilevel"/>
    <w:tmpl w:val="EAB00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5456429"/>
    <w:multiLevelType w:val="multilevel"/>
    <w:tmpl w:val="987C45B0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F5C7C61"/>
    <w:multiLevelType w:val="hybridMultilevel"/>
    <w:tmpl w:val="D58E68B2"/>
    <w:lvl w:ilvl="0" w:tplc="43FC7C2E">
      <w:start w:val="1"/>
      <w:numFmt w:val="decimal"/>
      <w:lvlText w:val="%1."/>
      <w:lvlJc w:val="left"/>
      <w:pPr>
        <w:ind w:left="720" w:hanging="360"/>
      </w:pPr>
    </w:lvl>
    <w:lvl w:ilvl="1" w:tplc="6706BADE">
      <w:start w:val="1"/>
      <w:numFmt w:val="lowerLetter"/>
      <w:lvlText w:val="%2."/>
      <w:lvlJc w:val="left"/>
      <w:pPr>
        <w:ind w:left="1440" w:hanging="360"/>
      </w:pPr>
    </w:lvl>
    <w:lvl w:ilvl="2" w:tplc="4FA27204">
      <w:start w:val="1"/>
      <w:numFmt w:val="lowerRoman"/>
      <w:lvlText w:val="%3."/>
      <w:lvlJc w:val="right"/>
      <w:pPr>
        <w:ind w:left="2160" w:hanging="180"/>
      </w:pPr>
    </w:lvl>
    <w:lvl w:ilvl="3" w:tplc="86B67F6E" w:tentative="1">
      <w:start w:val="1"/>
      <w:numFmt w:val="decimal"/>
      <w:lvlText w:val="%4."/>
      <w:lvlJc w:val="left"/>
      <w:pPr>
        <w:ind w:left="2880" w:hanging="360"/>
      </w:pPr>
    </w:lvl>
    <w:lvl w:ilvl="4" w:tplc="06424DDA" w:tentative="1">
      <w:start w:val="1"/>
      <w:numFmt w:val="lowerLetter"/>
      <w:lvlText w:val="%5."/>
      <w:lvlJc w:val="left"/>
      <w:pPr>
        <w:ind w:left="3600" w:hanging="360"/>
      </w:pPr>
    </w:lvl>
    <w:lvl w:ilvl="5" w:tplc="01D6EEB4" w:tentative="1">
      <w:start w:val="1"/>
      <w:numFmt w:val="lowerRoman"/>
      <w:lvlText w:val="%6."/>
      <w:lvlJc w:val="right"/>
      <w:pPr>
        <w:ind w:left="4320" w:hanging="180"/>
      </w:pPr>
    </w:lvl>
    <w:lvl w:ilvl="6" w:tplc="FE0223E2" w:tentative="1">
      <w:start w:val="1"/>
      <w:numFmt w:val="decimal"/>
      <w:lvlText w:val="%7."/>
      <w:lvlJc w:val="left"/>
      <w:pPr>
        <w:ind w:left="5040" w:hanging="360"/>
      </w:pPr>
    </w:lvl>
    <w:lvl w:ilvl="7" w:tplc="E4BED4AE" w:tentative="1">
      <w:start w:val="1"/>
      <w:numFmt w:val="lowerLetter"/>
      <w:lvlText w:val="%8."/>
      <w:lvlJc w:val="left"/>
      <w:pPr>
        <w:ind w:left="5760" w:hanging="360"/>
      </w:pPr>
    </w:lvl>
    <w:lvl w:ilvl="8" w:tplc="C05871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E23A7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10" w15:restartNumberingAfterBreak="0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ecurityClassificationInHeader" w:val="False"/>
  </w:docVars>
  <w:rsids>
    <w:rsidRoot w:val="009809FD"/>
    <w:rsid w:val="00003FC3"/>
    <w:rsid w:val="00004AEE"/>
    <w:rsid w:val="00005CAA"/>
    <w:rsid w:val="00010210"/>
    <w:rsid w:val="00014060"/>
    <w:rsid w:val="00015ADA"/>
    <w:rsid w:val="00017BB8"/>
    <w:rsid w:val="00020C99"/>
    <w:rsid w:val="000260F8"/>
    <w:rsid w:val="0002707B"/>
    <w:rsid w:val="00031219"/>
    <w:rsid w:val="000477C8"/>
    <w:rsid w:val="0005148E"/>
    <w:rsid w:val="0005270A"/>
    <w:rsid w:val="00053EAC"/>
    <w:rsid w:val="00057D24"/>
    <w:rsid w:val="00063AF2"/>
    <w:rsid w:val="000642C0"/>
    <w:rsid w:val="000759E5"/>
    <w:rsid w:val="00080A47"/>
    <w:rsid w:val="0008356A"/>
    <w:rsid w:val="0008410F"/>
    <w:rsid w:val="00084AC6"/>
    <w:rsid w:val="00085C49"/>
    <w:rsid w:val="00087B76"/>
    <w:rsid w:val="00091608"/>
    <w:rsid w:val="0009257B"/>
    <w:rsid w:val="0009333C"/>
    <w:rsid w:val="0009704F"/>
    <w:rsid w:val="000A0F11"/>
    <w:rsid w:val="000A125A"/>
    <w:rsid w:val="000A44BD"/>
    <w:rsid w:val="000A4D95"/>
    <w:rsid w:val="000A57CD"/>
    <w:rsid w:val="000B3758"/>
    <w:rsid w:val="000B7681"/>
    <w:rsid w:val="000B7B42"/>
    <w:rsid w:val="000C02B7"/>
    <w:rsid w:val="000C5342"/>
    <w:rsid w:val="000C5DFC"/>
    <w:rsid w:val="000C63ED"/>
    <w:rsid w:val="000C706A"/>
    <w:rsid w:val="000C78E4"/>
    <w:rsid w:val="000D2887"/>
    <w:rsid w:val="000D61D0"/>
    <w:rsid w:val="000D6D63"/>
    <w:rsid w:val="000E0081"/>
    <w:rsid w:val="000E07CF"/>
    <w:rsid w:val="000E0B31"/>
    <w:rsid w:val="001066EB"/>
    <w:rsid w:val="0011498E"/>
    <w:rsid w:val="00115BF1"/>
    <w:rsid w:val="00117A45"/>
    <w:rsid w:val="001219EE"/>
    <w:rsid w:val="00122471"/>
    <w:rsid w:val="001224AE"/>
    <w:rsid w:val="00130725"/>
    <w:rsid w:val="001337D4"/>
    <w:rsid w:val="00143480"/>
    <w:rsid w:val="00147C12"/>
    <w:rsid w:val="001527A1"/>
    <w:rsid w:val="001530DC"/>
    <w:rsid w:val="00154989"/>
    <w:rsid w:val="00155A9F"/>
    <w:rsid w:val="00160262"/>
    <w:rsid w:val="0016616A"/>
    <w:rsid w:val="0016780A"/>
    <w:rsid w:val="00173EBF"/>
    <w:rsid w:val="00177532"/>
    <w:rsid w:val="0018112F"/>
    <w:rsid w:val="0018325B"/>
    <w:rsid w:val="001842A2"/>
    <w:rsid w:val="00187FA8"/>
    <w:rsid w:val="00191C5D"/>
    <w:rsid w:val="00192F5E"/>
    <w:rsid w:val="00197772"/>
    <w:rsid w:val="001A51C8"/>
    <w:rsid w:val="001A6852"/>
    <w:rsid w:val="001A76BB"/>
    <w:rsid w:val="001B4CA8"/>
    <w:rsid w:val="001C1D95"/>
    <w:rsid w:val="001C4F3D"/>
    <w:rsid w:val="001D0CDC"/>
    <w:rsid w:val="001D1B03"/>
    <w:rsid w:val="001D1D82"/>
    <w:rsid w:val="001E0274"/>
    <w:rsid w:val="001E1182"/>
    <w:rsid w:val="001E1CE4"/>
    <w:rsid w:val="001E25B3"/>
    <w:rsid w:val="001F4075"/>
    <w:rsid w:val="00202C90"/>
    <w:rsid w:val="002121BC"/>
    <w:rsid w:val="00212E75"/>
    <w:rsid w:val="00213DE8"/>
    <w:rsid w:val="00214B4E"/>
    <w:rsid w:val="00216118"/>
    <w:rsid w:val="002209AB"/>
    <w:rsid w:val="00224D4E"/>
    <w:rsid w:val="002251E3"/>
    <w:rsid w:val="00227A95"/>
    <w:rsid w:val="002473FC"/>
    <w:rsid w:val="00252E3C"/>
    <w:rsid w:val="00261931"/>
    <w:rsid w:val="00261EFE"/>
    <w:rsid w:val="00262198"/>
    <w:rsid w:val="0026559B"/>
    <w:rsid w:val="00285F1B"/>
    <w:rsid w:val="00292B81"/>
    <w:rsid w:val="002A11A4"/>
    <w:rsid w:val="002A3AC7"/>
    <w:rsid w:val="002B18AE"/>
    <w:rsid w:val="002B3674"/>
    <w:rsid w:val="002B604F"/>
    <w:rsid w:val="002C1C93"/>
    <w:rsid w:val="002C2FB1"/>
    <w:rsid w:val="002C5066"/>
    <w:rsid w:val="002D022C"/>
    <w:rsid w:val="002D419A"/>
    <w:rsid w:val="002D4AAC"/>
    <w:rsid w:val="002D5702"/>
    <w:rsid w:val="002E3BAF"/>
    <w:rsid w:val="002E5D24"/>
    <w:rsid w:val="002E7914"/>
    <w:rsid w:val="002F045A"/>
    <w:rsid w:val="002F18F8"/>
    <w:rsid w:val="0030039D"/>
    <w:rsid w:val="0030171F"/>
    <w:rsid w:val="00302B2F"/>
    <w:rsid w:val="0030326F"/>
    <w:rsid w:val="00310701"/>
    <w:rsid w:val="00315980"/>
    <w:rsid w:val="00316F7F"/>
    <w:rsid w:val="00320DFB"/>
    <w:rsid w:val="003218E8"/>
    <w:rsid w:val="00330DCE"/>
    <w:rsid w:val="00331E11"/>
    <w:rsid w:val="00334761"/>
    <w:rsid w:val="00335A95"/>
    <w:rsid w:val="00341DCD"/>
    <w:rsid w:val="00342C4A"/>
    <w:rsid w:val="00344897"/>
    <w:rsid w:val="0034563E"/>
    <w:rsid w:val="003518D6"/>
    <w:rsid w:val="0035460C"/>
    <w:rsid w:val="003546DD"/>
    <w:rsid w:val="003556BD"/>
    <w:rsid w:val="00365147"/>
    <w:rsid w:val="0037016E"/>
    <w:rsid w:val="00372908"/>
    <w:rsid w:val="003764B0"/>
    <w:rsid w:val="00377900"/>
    <w:rsid w:val="00383020"/>
    <w:rsid w:val="00390691"/>
    <w:rsid w:val="0039069A"/>
    <w:rsid w:val="003968BA"/>
    <w:rsid w:val="00396D6E"/>
    <w:rsid w:val="003975FD"/>
    <w:rsid w:val="003A0F88"/>
    <w:rsid w:val="003B6068"/>
    <w:rsid w:val="003B60CC"/>
    <w:rsid w:val="003B6EE4"/>
    <w:rsid w:val="003C09B7"/>
    <w:rsid w:val="003C2443"/>
    <w:rsid w:val="003C5DA3"/>
    <w:rsid w:val="003D4BCD"/>
    <w:rsid w:val="003D5140"/>
    <w:rsid w:val="003E2100"/>
    <w:rsid w:val="003F6395"/>
    <w:rsid w:val="003F6F5B"/>
    <w:rsid w:val="0040342D"/>
    <w:rsid w:val="0041192D"/>
    <w:rsid w:val="00413D8E"/>
    <w:rsid w:val="00413EE1"/>
    <w:rsid w:val="0042128E"/>
    <w:rsid w:val="00421FEC"/>
    <w:rsid w:val="00430252"/>
    <w:rsid w:val="00432B60"/>
    <w:rsid w:val="00433562"/>
    <w:rsid w:val="00434A49"/>
    <w:rsid w:val="00440698"/>
    <w:rsid w:val="004540E2"/>
    <w:rsid w:val="00455A78"/>
    <w:rsid w:val="00460A69"/>
    <w:rsid w:val="0046116B"/>
    <w:rsid w:val="0046173C"/>
    <w:rsid w:val="00464930"/>
    <w:rsid w:val="00470438"/>
    <w:rsid w:val="004712A5"/>
    <w:rsid w:val="0047266F"/>
    <w:rsid w:val="00474649"/>
    <w:rsid w:val="00476D6B"/>
    <w:rsid w:val="00485FF0"/>
    <w:rsid w:val="00492C16"/>
    <w:rsid w:val="004A0678"/>
    <w:rsid w:val="004A4393"/>
    <w:rsid w:val="004A48A3"/>
    <w:rsid w:val="004B0D92"/>
    <w:rsid w:val="004B0EC0"/>
    <w:rsid w:val="004B342C"/>
    <w:rsid w:val="004B4500"/>
    <w:rsid w:val="004B66F1"/>
    <w:rsid w:val="004C0D12"/>
    <w:rsid w:val="004C3EA0"/>
    <w:rsid w:val="004D2555"/>
    <w:rsid w:val="004D42A8"/>
    <w:rsid w:val="004F60AC"/>
    <w:rsid w:val="004F7169"/>
    <w:rsid w:val="00500D66"/>
    <w:rsid w:val="00514C8E"/>
    <w:rsid w:val="00525EF4"/>
    <w:rsid w:val="0052681E"/>
    <w:rsid w:val="00527851"/>
    <w:rsid w:val="00531DBF"/>
    <w:rsid w:val="00545759"/>
    <w:rsid w:val="00545BE0"/>
    <w:rsid w:val="00562E85"/>
    <w:rsid w:val="0056332F"/>
    <w:rsid w:val="00566906"/>
    <w:rsid w:val="005675AE"/>
    <w:rsid w:val="00581C39"/>
    <w:rsid w:val="00585198"/>
    <w:rsid w:val="005868F5"/>
    <w:rsid w:val="00586CB3"/>
    <w:rsid w:val="00587B46"/>
    <w:rsid w:val="005903B6"/>
    <w:rsid w:val="005931E7"/>
    <w:rsid w:val="005A0247"/>
    <w:rsid w:val="005A2F26"/>
    <w:rsid w:val="005B0747"/>
    <w:rsid w:val="005B140D"/>
    <w:rsid w:val="005C1FEA"/>
    <w:rsid w:val="005C2672"/>
    <w:rsid w:val="005C3495"/>
    <w:rsid w:val="005D616F"/>
    <w:rsid w:val="005E34D1"/>
    <w:rsid w:val="005E35DC"/>
    <w:rsid w:val="005E3DFC"/>
    <w:rsid w:val="005E52EF"/>
    <w:rsid w:val="005E5D52"/>
    <w:rsid w:val="005E60AF"/>
    <w:rsid w:val="005E60C0"/>
    <w:rsid w:val="005F1DEA"/>
    <w:rsid w:val="005F380A"/>
    <w:rsid w:val="0060177D"/>
    <w:rsid w:val="0060462F"/>
    <w:rsid w:val="0060602D"/>
    <w:rsid w:val="00607FC9"/>
    <w:rsid w:val="0061002D"/>
    <w:rsid w:val="00622FE1"/>
    <w:rsid w:val="0062521C"/>
    <w:rsid w:val="00630A2B"/>
    <w:rsid w:val="00632DC7"/>
    <w:rsid w:val="006357FB"/>
    <w:rsid w:val="00635C5E"/>
    <w:rsid w:val="006406FC"/>
    <w:rsid w:val="00643B47"/>
    <w:rsid w:val="00645CB8"/>
    <w:rsid w:val="00653E16"/>
    <w:rsid w:val="00653F7B"/>
    <w:rsid w:val="00657220"/>
    <w:rsid w:val="0066104B"/>
    <w:rsid w:val="006655EE"/>
    <w:rsid w:val="00667C10"/>
    <w:rsid w:val="00667EF4"/>
    <w:rsid w:val="00674AAE"/>
    <w:rsid w:val="00676FCA"/>
    <w:rsid w:val="00677177"/>
    <w:rsid w:val="0068612E"/>
    <w:rsid w:val="00687C92"/>
    <w:rsid w:val="00692909"/>
    <w:rsid w:val="0069399F"/>
    <w:rsid w:val="0069534E"/>
    <w:rsid w:val="0069669C"/>
    <w:rsid w:val="006A074A"/>
    <w:rsid w:val="006A1200"/>
    <w:rsid w:val="006A1AE4"/>
    <w:rsid w:val="006A4F4E"/>
    <w:rsid w:val="006B14DB"/>
    <w:rsid w:val="006B1FFD"/>
    <w:rsid w:val="006B21C4"/>
    <w:rsid w:val="006B4FD2"/>
    <w:rsid w:val="006C1A92"/>
    <w:rsid w:val="006C4A1A"/>
    <w:rsid w:val="006D0393"/>
    <w:rsid w:val="006D1A83"/>
    <w:rsid w:val="006D5F48"/>
    <w:rsid w:val="006E1CFE"/>
    <w:rsid w:val="006E3EB2"/>
    <w:rsid w:val="006E6B38"/>
    <w:rsid w:val="006F10C4"/>
    <w:rsid w:val="006F5051"/>
    <w:rsid w:val="006F5603"/>
    <w:rsid w:val="00701400"/>
    <w:rsid w:val="007037CF"/>
    <w:rsid w:val="00713FA2"/>
    <w:rsid w:val="00716663"/>
    <w:rsid w:val="007167C0"/>
    <w:rsid w:val="00720481"/>
    <w:rsid w:val="00720E46"/>
    <w:rsid w:val="0073057B"/>
    <w:rsid w:val="00733193"/>
    <w:rsid w:val="007336D5"/>
    <w:rsid w:val="00734867"/>
    <w:rsid w:val="007432CE"/>
    <w:rsid w:val="00744429"/>
    <w:rsid w:val="007470BF"/>
    <w:rsid w:val="00751C97"/>
    <w:rsid w:val="00753A80"/>
    <w:rsid w:val="0075732A"/>
    <w:rsid w:val="00757539"/>
    <w:rsid w:val="00760262"/>
    <w:rsid w:val="0076310C"/>
    <w:rsid w:val="0076744F"/>
    <w:rsid w:val="00767BCE"/>
    <w:rsid w:val="007707DE"/>
    <w:rsid w:val="00770B5D"/>
    <w:rsid w:val="007752F1"/>
    <w:rsid w:val="00775583"/>
    <w:rsid w:val="00775DF7"/>
    <w:rsid w:val="00776768"/>
    <w:rsid w:val="007953DA"/>
    <w:rsid w:val="00795EA3"/>
    <w:rsid w:val="007A2573"/>
    <w:rsid w:val="007A570A"/>
    <w:rsid w:val="007A6A1A"/>
    <w:rsid w:val="007B106C"/>
    <w:rsid w:val="007B1A4E"/>
    <w:rsid w:val="007B3617"/>
    <w:rsid w:val="007B3D05"/>
    <w:rsid w:val="007C0C81"/>
    <w:rsid w:val="007C114B"/>
    <w:rsid w:val="007C1328"/>
    <w:rsid w:val="007C4A0D"/>
    <w:rsid w:val="007D14B4"/>
    <w:rsid w:val="007D2191"/>
    <w:rsid w:val="007D2FC3"/>
    <w:rsid w:val="007D5962"/>
    <w:rsid w:val="007E24F6"/>
    <w:rsid w:val="007F2EED"/>
    <w:rsid w:val="00800F64"/>
    <w:rsid w:val="00802F0B"/>
    <w:rsid w:val="00810A67"/>
    <w:rsid w:val="00821A31"/>
    <w:rsid w:val="00821AC5"/>
    <w:rsid w:val="00831030"/>
    <w:rsid w:val="008316C6"/>
    <w:rsid w:val="00833CF7"/>
    <w:rsid w:val="008341B2"/>
    <w:rsid w:val="00835703"/>
    <w:rsid w:val="00835D96"/>
    <w:rsid w:val="00837D61"/>
    <w:rsid w:val="00843089"/>
    <w:rsid w:val="00843B01"/>
    <w:rsid w:val="00845601"/>
    <w:rsid w:val="00853978"/>
    <w:rsid w:val="00855C5C"/>
    <w:rsid w:val="0086185F"/>
    <w:rsid w:val="00864AA3"/>
    <w:rsid w:val="00870C23"/>
    <w:rsid w:val="00882459"/>
    <w:rsid w:val="0089105C"/>
    <w:rsid w:val="008A2B4A"/>
    <w:rsid w:val="008A3C96"/>
    <w:rsid w:val="008B4019"/>
    <w:rsid w:val="008B65C9"/>
    <w:rsid w:val="008C2D4A"/>
    <w:rsid w:val="008C49DA"/>
    <w:rsid w:val="008D3900"/>
    <w:rsid w:val="008D6E1D"/>
    <w:rsid w:val="008E611A"/>
    <w:rsid w:val="008F39B4"/>
    <w:rsid w:val="008F4162"/>
    <w:rsid w:val="00903E02"/>
    <w:rsid w:val="009120E4"/>
    <w:rsid w:val="00913175"/>
    <w:rsid w:val="00916EDB"/>
    <w:rsid w:val="009240A6"/>
    <w:rsid w:val="009242EF"/>
    <w:rsid w:val="00932291"/>
    <w:rsid w:val="0093408E"/>
    <w:rsid w:val="00947CBC"/>
    <w:rsid w:val="00952DDF"/>
    <w:rsid w:val="0096170E"/>
    <w:rsid w:val="009700F2"/>
    <w:rsid w:val="00976E4A"/>
    <w:rsid w:val="009809FD"/>
    <w:rsid w:val="00992454"/>
    <w:rsid w:val="009A1A9F"/>
    <w:rsid w:val="009B38BE"/>
    <w:rsid w:val="009C333F"/>
    <w:rsid w:val="009C3D0F"/>
    <w:rsid w:val="009C6910"/>
    <w:rsid w:val="009D2FDC"/>
    <w:rsid w:val="009E1F58"/>
    <w:rsid w:val="009E2913"/>
    <w:rsid w:val="009F35E2"/>
    <w:rsid w:val="009F5BEB"/>
    <w:rsid w:val="009F65F9"/>
    <w:rsid w:val="009F68BA"/>
    <w:rsid w:val="009F727F"/>
    <w:rsid w:val="009F7C99"/>
    <w:rsid w:val="00A05947"/>
    <w:rsid w:val="00A06277"/>
    <w:rsid w:val="00A079DC"/>
    <w:rsid w:val="00A111C2"/>
    <w:rsid w:val="00A17D0F"/>
    <w:rsid w:val="00A23425"/>
    <w:rsid w:val="00A27314"/>
    <w:rsid w:val="00A276C6"/>
    <w:rsid w:val="00A338E7"/>
    <w:rsid w:val="00A343B2"/>
    <w:rsid w:val="00A35CAA"/>
    <w:rsid w:val="00A36E7F"/>
    <w:rsid w:val="00A37E9D"/>
    <w:rsid w:val="00A41E65"/>
    <w:rsid w:val="00A4283A"/>
    <w:rsid w:val="00A43E0A"/>
    <w:rsid w:val="00A45659"/>
    <w:rsid w:val="00A47107"/>
    <w:rsid w:val="00A539B1"/>
    <w:rsid w:val="00A55F5B"/>
    <w:rsid w:val="00A57FB9"/>
    <w:rsid w:val="00A60185"/>
    <w:rsid w:val="00A65959"/>
    <w:rsid w:val="00A661EA"/>
    <w:rsid w:val="00A70809"/>
    <w:rsid w:val="00A76E17"/>
    <w:rsid w:val="00A830E5"/>
    <w:rsid w:val="00A86618"/>
    <w:rsid w:val="00A87135"/>
    <w:rsid w:val="00A919A4"/>
    <w:rsid w:val="00A93280"/>
    <w:rsid w:val="00AA2548"/>
    <w:rsid w:val="00AA499F"/>
    <w:rsid w:val="00AA58C4"/>
    <w:rsid w:val="00AB11C8"/>
    <w:rsid w:val="00AB60CF"/>
    <w:rsid w:val="00AC08A8"/>
    <w:rsid w:val="00AC73E5"/>
    <w:rsid w:val="00AD56C8"/>
    <w:rsid w:val="00AD58F2"/>
    <w:rsid w:val="00AD5BA0"/>
    <w:rsid w:val="00AE02CA"/>
    <w:rsid w:val="00AF3EC2"/>
    <w:rsid w:val="00B00313"/>
    <w:rsid w:val="00B01599"/>
    <w:rsid w:val="00B0197B"/>
    <w:rsid w:val="00B01FD6"/>
    <w:rsid w:val="00B03A27"/>
    <w:rsid w:val="00B0529F"/>
    <w:rsid w:val="00B1418B"/>
    <w:rsid w:val="00B14B15"/>
    <w:rsid w:val="00B21195"/>
    <w:rsid w:val="00B24B22"/>
    <w:rsid w:val="00B25310"/>
    <w:rsid w:val="00B32F8F"/>
    <w:rsid w:val="00B404DC"/>
    <w:rsid w:val="00B54DE9"/>
    <w:rsid w:val="00B553EC"/>
    <w:rsid w:val="00B62B98"/>
    <w:rsid w:val="00B65E27"/>
    <w:rsid w:val="00B66EBE"/>
    <w:rsid w:val="00B70ED4"/>
    <w:rsid w:val="00B774CD"/>
    <w:rsid w:val="00B902E9"/>
    <w:rsid w:val="00B93DD0"/>
    <w:rsid w:val="00B97732"/>
    <w:rsid w:val="00BA65A8"/>
    <w:rsid w:val="00BA6D19"/>
    <w:rsid w:val="00BA7461"/>
    <w:rsid w:val="00BA7DA9"/>
    <w:rsid w:val="00BC4215"/>
    <w:rsid w:val="00BC473A"/>
    <w:rsid w:val="00BD1A6F"/>
    <w:rsid w:val="00BD5DB8"/>
    <w:rsid w:val="00BD5F54"/>
    <w:rsid w:val="00BE033E"/>
    <w:rsid w:val="00BE4871"/>
    <w:rsid w:val="00BE6D3C"/>
    <w:rsid w:val="00BE7852"/>
    <w:rsid w:val="00BE7E91"/>
    <w:rsid w:val="00BF220B"/>
    <w:rsid w:val="00BF3F7C"/>
    <w:rsid w:val="00BF5519"/>
    <w:rsid w:val="00BF671B"/>
    <w:rsid w:val="00BF7CEE"/>
    <w:rsid w:val="00C008F1"/>
    <w:rsid w:val="00C03880"/>
    <w:rsid w:val="00C132E3"/>
    <w:rsid w:val="00C135CF"/>
    <w:rsid w:val="00C173B0"/>
    <w:rsid w:val="00C17F88"/>
    <w:rsid w:val="00C22E15"/>
    <w:rsid w:val="00C2683F"/>
    <w:rsid w:val="00C3184D"/>
    <w:rsid w:val="00C3357A"/>
    <w:rsid w:val="00C43020"/>
    <w:rsid w:val="00C4714E"/>
    <w:rsid w:val="00C5366B"/>
    <w:rsid w:val="00C5504F"/>
    <w:rsid w:val="00C63376"/>
    <w:rsid w:val="00C634DE"/>
    <w:rsid w:val="00C74F97"/>
    <w:rsid w:val="00C81829"/>
    <w:rsid w:val="00C8276E"/>
    <w:rsid w:val="00C83DEB"/>
    <w:rsid w:val="00C842AC"/>
    <w:rsid w:val="00C85444"/>
    <w:rsid w:val="00C86DC8"/>
    <w:rsid w:val="00C90E71"/>
    <w:rsid w:val="00C91088"/>
    <w:rsid w:val="00CA0723"/>
    <w:rsid w:val="00CA3B77"/>
    <w:rsid w:val="00CB1690"/>
    <w:rsid w:val="00CC1AE6"/>
    <w:rsid w:val="00CC4365"/>
    <w:rsid w:val="00CD11B0"/>
    <w:rsid w:val="00CD3A95"/>
    <w:rsid w:val="00CD7E72"/>
    <w:rsid w:val="00CE71C2"/>
    <w:rsid w:val="00CF42D5"/>
    <w:rsid w:val="00CF4EDA"/>
    <w:rsid w:val="00D021CB"/>
    <w:rsid w:val="00D0562E"/>
    <w:rsid w:val="00D05A2D"/>
    <w:rsid w:val="00D10ACD"/>
    <w:rsid w:val="00D10F1A"/>
    <w:rsid w:val="00D116F8"/>
    <w:rsid w:val="00D14BE2"/>
    <w:rsid w:val="00D17596"/>
    <w:rsid w:val="00D2323D"/>
    <w:rsid w:val="00D24FA8"/>
    <w:rsid w:val="00D26D3A"/>
    <w:rsid w:val="00D31545"/>
    <w:rsid w:val="00D3508B"/>
    <w:rsid w:val="00D374CF"/>
    <w:rsid w:val="00D40AAF"/>
    <w:rsid w:val="00D45EE3"/>
    <w:rsid w:val="00D50618"/>
    <w:rsid w:val="00D509E9"/>
    <w:rsid w:val="00D50A8A"/>
    <w:rsid w:val="00D53B1C"/>
    <w:rsid w:val="00D5575B"/>
    <w:rsid w:val="00D64914"/>
    <w:rsid w:val="00D80F3B"/>
    <w:rsid w:val="00DA1B12"/>
    <w:rsid w:val="00DA54C9"/>
    <w:rsid w:val="00DA6739"/>
    <w:rsid w:val="00DA6CAE"/>
    <w:rsid w:val="00DB1A9E"/>
    <w:rsid w:val="00DB31D6"/>
    <w:rsid w:val="00DB4005"/>
    <w:rsid w:val="00DC34EB"/>
    <w:rsid w:val="00DC781A"/>
    <w:rsid w:val="00DE633A"/>
    <w:rsid w:val="00DF029E"/>
    <w:rsid w:val="00DF1E5B"/>
    <w:rsid w:val="00DF2275"/>
    <w:rsid w:val="00DF3F5E"/>
    <w:rsid w:val="00DF7BCD"/>
    <w:rsid w:val="00E0596E"/>
    <w:rsid w:val="00E05FAC"/>
    <w:rsid w:val="00E06F66"/>
    <w:rsid w:val="00E136BA"/>
    <w:rsid w:val="00E138B9"/>
    <w:rsid w:val="00E22AD5"/>
    <w:rsid w:val="00E35436"/>
    <w:rsid w:val="00E356E5"/>
    <w:rsid w:val="00E36F81"/>
    <w:rsid w:val="00E44648"/>
    <w:rsid w:val="00E452FA"/>
    <w:rsid w:val="00E45765"/>
    <w:rsid w:val="00E45E10"/>
    <w:rsid w:val="00E5098C"/>
    <w:rsid w:val="00E50DC9"/>
    <w:rsid w:val="00E60213"/>
    <w:rsid w:val="00E74CE2"/>
    <w:rsid w:val="00E74D29"/>
    <w:rsid w:val="00E83C74"/>
    <w:rsid w:val="00E83CEE"/>
    <w:rsid w:val="00E86DB3"/>
    <w:rsid w:val="00E8776C"/>
    <w:rsid w:val="00E9226D"/>
    <w:rsid w:val="00E923D6"/>
    <w:rsid w:val="00EA337A"/>
    <w:rsid w:val="00EA5941"/>
    <w:rsid w:val="00EA7B99"/>
    <w:rsid w:val="00EB02BE"/>
    <w:rsid w:val="00EB4974"/>
    <w:rsid w:val="00EB4DFB"/>
    <w:rsid w:val="00EB60CE"/>
    <w:rsid w:val="00EB7D53"/>
    <w:rsid w:val="00EC24FD"/>
    <w:rsid w:val="00ED2725"/>
    <w:rsid w:val="00ED4F94"/>
    <w:rsid w:val="00EE1E28"/>
    <w:rsid w:val="00EE2A2B"/>
    <w:rsid w:val="00EE3146"/>
    <w:rsid w:val="00EF50BB"/>
    <w:rsid w:val="00EF746E"/>
    <w:rsid w:val="00EF7DAD"/>
    <w:rsid w:val="00F00192"/>
    <w:rsid w:val="00F01DF6"/>
    <w:rsid w:val="00F0340D"/>
    <w:rsid w:val="00F23756"/>
    <w:rsid w:val="00F2523A"/>
    <w:rsid w:val="00F25FFA"/>
    <w:rsid w:val="00F310D2"/>
    <w:rsid w:val="00F35B89"/>
    <w:rsid w:val="00F35F6C"/>
    <w:rsid w:val="00F36F3D"/>
    <w:rsid w:val="00F3797F"/>
    <w:rsid w:val="00F477BD"/>
    <w:rsid w:val="00F52AB6"/>
    <w:rsid w:val="00F52EB7"/>
    <w:rsid w:val="00F53491"/>
    <w:rsid w:val="00F53D70"/>
    <w:rsid w:val="00F571C5"/>
    <w:rsid w:val="00F60329"/>
    <w:rsid w:val="00F6067F"/>
    <w:rsid w:val="00F65A1C"/>
    <w:rsid w:val="00F66F50"/>
    <w:rsid w:val="00F82FF8"/>
    <w:rsid w:val="00F8330D"/>
    <w:rsid w:val="00F84305"/>
    <w:rsid w:val="00F8485C"/>
    <w:rsid w:val="00F87149"/>
    <w:rsid w:val="00F87239"/>
    <w:rsid w:val="00F87FFE"/>
    <w:rsid w:val="00F91335"/>
    <w:rsid w:val="00F940DB"/>
    <w:rsid w:val="00F954C9"/>
    <w:rsid w:val="00F977DD"/>
    <w:rsid w:val="00FA61AA"/>
    <w:rsid w:val="00FA62B5"/>
    <w:rsid w:val="00FA69A4"/>
    <w:rsid w:val="00FB1279"/>
    <w:rsid w:val="00FB1495"/>
    <w:rsid w:val="00FB2CA0"/>
    <w:rsid w:val="00FB6171"/>
    <w:rsid w:val="00FC4F89"/>
    <w:rsid w:val="00FC64AE"/>
    <w:rsid w:val="00FC779B"/>
    <w:rsid w:val="00FD1694"/>
    <w:rsid w:val="00FD2FE0"/>
    <w:rsid w:val="00FD7636"/>
    <w:rsid w:val="00FE3229"/>
    <w:rsid w:val="00FE4477"/>
    <w:rsid w:val="00FE74C3"/>
    <w:rsid w:val="00FF215C"/>
    <w:rsid w:val="00FF31E2"/>
    <w:rsid w:val="00FF49E8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C243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E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42A8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2A8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4D42A8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2A8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974"/>
    <w:pPr>
      <w:tabs>
        <w:tab w:val="center" w:pos="4513"/>
        <w:tab w:val="right" w:pos="9026"/>
      </w:tabs>
      <w:jc w:val="center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B4974"/>
    <w:rPr>
      <w:b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50A8A"/>
    <w:pPr>
      <w:tabs>
        <w:tab w:val="center" w:pos="4513"/>
        <w:tab w:val="right" w:pos="9026"/>
      </w:tabs>
      <w:spacing w:after="0" w:line="240" w:lineRule="auto"/>
      <w:jc w:val="center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50A8A"/>
    <w:rPr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uiPriority w:val="99"/>
    <w:semiHidden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uiPriority w:val="99"/>
    <w:semiHidden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D42A8"/>
    <w:rPr>
      <w:rFonts w:cs="Arial"/>
      <w:b/>
      <w:caps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2A8"/>
    <w:rPr>
      <w:rFonts w:cs="Arial"/>
      <w:b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D42A8"/>
    <w:rPr>
      <w:rFonts w:cs="Arial"/>
      <w:b/>
      <w:i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2A8"/>
    <w:rPr>
      <w:rFonts w:cs="Arial"/>
      <w:i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5"/>
      </w:numPr>
    </w:pPr>
  </w:style>
  <w:style w:type="paragraph" w:customStyle="1" w:styleId="Classification">
    <w:name w:val="Classification"/>
    <w:basedOn w:val="Normal"/>
    <w:uiPriority w:val="10"/>
    <w:qFormat/>
    <w:rsid w:val="00B14B15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6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7"/>
      </w:numPr>
    </w:pPr>
  </w:style>
  <w:style w:type="paragraph" w:customStyle="1" w:styleId="Footerclassification">
    <w:name w:val="Footer classification"/>
    <w:basedOn w:val="Classification"/>
    <w:uiPriority w:val="10"/>
    <w:rsid w:val="00D021CB"/>
    <w:pPr>
      <w:spacing w:before="240" w:after="0"/>
    </w:pPr>
  </w:style>
  <w:style w:type="paragraph" w:customStyle="1" w:styleId="Refnumber">
    <w:name w:val="Ref number"/>
    <w:basedOn w:val="Normal"/>
    <w:next w:val="Normal"/>
    <w:uiPriority w:val="14"/>
    <w:rsid w:val="00BD5F54"/>
    <w:pPr>
      <w:jc w:val="right"/>
    </w:pPr>
  </w:style>
  <w:style w:type="table" w:styleId="TableGrid">
    <w:name w:val="Table Grid"/>
    <w:basedOn w:val="TableNormal"/>
    <w:uiPriority w:val="59"/>
    <w:rsid w:val="00E923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ingleLine">
    <w:name w:val="Single Line"/>
    <w:basedOn w:val="Normal"/>
    <w:rsid w:val="0018112F"/>
    <w:pPr>
      <w:spacing w:after="0" w:line="240" w:lineRule="auto"/>
    </w:pPr>
    <w:rPr>
      <w:rFonts w:ascii="Calibri" w:eastAsia="Times New Roman" w:hAnsi="Calibri"/>
      <w:sz w:val="24"/>
      <w:lang w:eastAsia="en-AU"/>
    </w:rPr>
  </w:style>
  <w:style w:type="paragraph" w:customStyle="1" w:styleId="Agreed">
    <w:name w:val="Agreed"/>
    <w:basedOn w:val="Normal"/>
    <w:rsid w:val="00335A95"/>
    <w:pPr>
      <w:jc w:val="right"/>
    </w:pPr>
    <w:rPr>
      <w:b/>
    </w:rPr>
  </w:style>
  <w:style w:type="paragraph" w:customStyle="1" w:styleId="Tabletext">
    <w:name w:val="Table text"/>
    <w:basedOn w:val="Normal"/>
    <w:uiPriority w:val="9"/>
    <w:qFormat/>
    <w:rsid w:val="00F52EB7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843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B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B01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B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B01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FD2B7-94F0-496C-B191-ED2655E7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2024-01-08T22:56:00Z</dcterms:created>
  <dcterms:modified xsi:type="dcterms:W3CDTF">2024-01-08T22:56:00Z</dcterms:modified>
</cp:coreProperties>
</file>