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1C1C7B" w14:textId="32093FAD" w:rsidR="00B10474" w:rsidRPr="00B10474" w:rsidRDefault="007D289F" w:rsidP="00B10474">
      <w:pPr>
        <w:tabs>
          <w:tab w:val="left" w:pos="3135"/>
          <w:tab w:val="left" w:pos="4695"/>
        </w:tabs>
        <w:jc w:val="right"/>
        <w:rPr>
          <w:i/>
          <w:color w:val="FF0000"/>
        </w:rPr>
      </w:pPr>
      <w:sdt>
        <w:sdtPr>
          <w:rPr>
            <w:b/>
            <w:i/>
            <w:color w:val="FF0000"/>
          </w:rPr>
          <w:alias w:val="PDR ID"/>
          <w:tag w:val="PdrId"/>
          <w:id w:val="172771804"/>
          <w:placeholder>
            <w:docPart w:val="56583533123A43EDA99B29A43A9B254F"/>
          </w:placeholder>
        </w:sdtPr>
        <w:sdtEndPr/>
        <w:sdtContent>
          <w:r w:rsidR="00E44BCA">
            <w:rPr>
              <w:b/>
            </w:rPr>
            <w:t>EC23-004404</w:t>
          </w:r>
        </w:sdtContent>
      </w:sdt>
      <w:r w:rsidR="00B10474" w:rsidRPr="00B10474">
        <w:rPr>
          <w:i/>
          <w:color w:val="FF0000"/>
        </w:rPr>
        <w:t xml:space="preserve"> </w:t>
      </w:r>
    </w:p>
    <w:p w14:paraId="6216CF35" w14:textId="60BB8B32" w:rsidR="00C52745" w:rsidRDefault="00C52745" w:rsidP="00FE4382">
      <w:pPr>
        <w:numPr>
          <w:ilvl w:val="0"/>
          <w:numId w:val="0"/>
        </w:numPr>
        <w:tabs>
          <w:tab w:val="left" w:pos="3135"/>
          <w:tab w:val="left" w:pos="4695"/>
        </w:tabs>
      </w:pPr>
    </w:p>
    <w:p w14:paraId="15D7F281" w14:textId="77777777" w:rsidR="006F6212" w:rsidRDefault="006F6212" w:rsidP="00FE4382">
      <w:pPr>
        <w:numPr>
          <w:ilvl w:val="0"/>
          <w:numId w:val="0"/>
        </w:numPr>
        <w:tabs>
          <w:tab w:val="left" w:pos="3135"/>
          <w:tab w:val="left" w:pos="4695"/>
        </w:tabs>
      </w:pPr>
    </w:p>
    <w:p w14:paraId="16A025D9" w14:textId="77777777" w:rsidR="00E44BCA" w:rsidRDefault="00E44BCA" w:rsidP="00E44BCA">
      <w:r>
        <w:t xml:space="preserve">Mr Jason </w:t>
      </w:r>
      <w:r w:rsidRPr="00DE2AB1">
        <w:t>Lange</w:t>
      </w:r>
    </w:p>
    <w:p w14:paraId="18D8B513" w14:textId="77777777" w:rsidR="00E44BCA" w:rsidRDefault="00E44BCA" w:rsidP="00E44BCA">
      <w:r>
        <w:t>Executive Director</w:t>
      </w:r>
    </w:p>
    <w:p w14:paraId="4CA75911" w14:textId="77777777" w:rsidR="00E44BCA" w:rsidRDefault="00E44BCA" w:rsidP="00E44BCA">
      <w:r>
        <w:t>Office of Impact Analysis</w:t>
      </w:r>
    </w:p>
    <w:p w14:paraId="68958858" w14:textId="7049B2BA" w:rsidR="00FE4382" w:rsidRDefault="00E44BCA" w:rsidP="00E44BCA">
      <w:r>
        <w:t>Department of the Prime Minister and Cabinet</w:t>
      </w:r>
    </w:p>
    <w:p w14:paraId="4FD40A33" w14:textId="77777777" w:rsidR="00E44BCA" w:rsidRDefault="00E44BCA" w:rsidP="00E44BCA">
      <w:r>
        <w:t>1 National Circuit</w:t>
      </w:r>
    </w:p>
    <w:p w14:paraId="6895885A" w14:textId="2DE1A802" w:rsidR="005C5B63" w:rsidRDefault="00E44BCA" w:rsidP="00E44BCA">
      <w:pPr>
        <w:pStyle w:val="AddressBlock-DOTARS"/>
      </w:pPr>
      <w:r>
        <w:t>BARTON   ACT   2600</w:t>
      </w:r>
    </w:p>
    <w:p w14:paraId="44F71DC8" w14:textId="573E5F51" w:rsidR="00E44BCA" w:rsidRDefault="00E44BCA" w:rsidP="00E44BCA">
      <w:pPr>
        <w:pStyle w:val="AddressBlock-DOTARS"/>
      </w:pPr>
    </w:p>
    <w:p w14:paraId="5A780233" w14:textId="77777777" w:rsidR="00E44BCA" w:rsidRDefault="00E44BCA" w:rsidP="00E44BCA">
      <w:r>
        <w:t>Email: helpdesk-OIA@pmc.gov.au</w:t>
      </w:r>
    </w:p>
    <w:p w14:paraId="6895885B" w14:textId="77777777" w:rsidR="004A51E5" w:rsidRPr="004A51E5" w:rsidRDefault="007D289F" w:rsidP="004A51E5">
      <w:pPr>
        <w:numPr>
          <w:ilvl w:val="0"/>
          <w:numId w:val="0"/>
        </w:numPr>
      </w:pPr>
    </w:p>
    <w:p w14:paraId="5FF390F1" w14:textId="4A3F6BFC" w:rsidR="00995805" w:rsidRDefault="00995805" w:rsidP="001606C4">
      <w:pPr>
        <w:numPr>
          <w:ilvl w:val="0"/>
          <w:numId w:val="0"/>
        </w:numPr>
      </w:pPr>
    </w:p>
    <w:p w14:paraId="5576D961" w14:textId="04DC0931" w:rsidR="00C26D9F" w:rsidRDefault="006F4240" w:rsidP="001606C4">
      <w:pPr>
        <w:numPr>
          <w:ilvl w:val="0"/>
          <w:numId w:val="0"/>
        </w:numPr>
      </w:pPr>
      <w:r>
        <w:t xml:space="preserve">Dear </w:t>
      </w:r>
      <w:r w:rsidR="00E44BCA">
        <w:rPr>
          <w:szCs w:val="24"/>
        </w:rPr>
        <w:t>Mr Lange</w:t>
      </w:r>
    </w:p>
    <w:p w14:paraId="08594078" w14:textId="77777777" w:rsidR="00E44BCA" w:rsidRDefault="00E44BCA" w:rsidP="001606C4">
      <w:pPr>
        <w:numPr>
          <w:ilvl w:val="0"/>
          <w:numId w:val="0"/>
        </w:numPr>
      </w:pPr>
    </w:p>
    <w:p w14:paraId="46D50AEF" w14:textId="4A04B352" w:rsidR="00C26D9F" w:rsidRPr="00E44BCA" w:rsidRDefault="00E44BCA" w:rsidP="00E44BCA">
      <w:pPr>
        <w:pStyle w:val="Heading2"/>
      </w:pPr>
      <w:r w:rsidRPr="00E44BCA">
        <w:t>Impact Analysis – Reversing Aids – Second Pass Final Assessment</w:t>
      </w:r>
    </w:p>
    <w:p w14:paraId="1118A309" w14:textId="630B00C0" w:rsidR="00C26D9F" w:rsidRDefault="00C26D9F" w:rsidP="001606C4">
      <w:pPr>
        <w:numPr>
          <w:ilvl w:val="0"/>
          <w:numId w:val="0"/>
        </w:numPr>
      </w:pPr>
    </w:p>
    <w:p w14:paraId="4BE5CDFD" w14:textId="06C957E5" w:rsidR="00E44BCA" w:rsidRDefault="00E44BCA" w:rsidP="00E44BCA">
      <w:pPr>
        <w:numPr>
          <w:ilvl w:val="0"/>
          <w:numId w:val="0"/>
        </w:numPr>
      </w:pPr>
      <w:r>
        <w:t xml:space="preserve">I am writing in relation to the attached Impact Analysis (IA) prepared for introducing a new national road vehicle standard, also known as an Australian Design Rule (ADR), for reversing aids to reduce trauma from reversing light and heavy vehicles. </w:t>
      </w:r>
    </w:p>
    <w:p w14:paraId="753DB2EC" w14:textId="77777777" w:rsidR="00E44BCA" w:rsidRDefault="00E44BCA" w:rsidP="00E44BCA">
      <w:pPr>
        <w:numPr>
          <w:ilvl w:val="0"/>
          <w:numId w:val="0"/>
        </w:numPr>
      </w:pPr>
    </w:p>
    <w:p w14:paraId="3828B8B1" w14:textId="4BD9D579" w:rsidR="00E44BCA" w:rsidRDefault="00E44BCA" w:rsidP="00E44BCA">
      <w:pPr>
        <w:numPr>
          <w:ilvl w:val="0"/>
          <w:numId w:val="0"/>
        </w:numPr>
      </w:pPr>
      <w:r>
        <w:t>I am satisfied that the IA addresses the concerns raised in your letter of 31 March 2023. Specifically, it:</w:t>
      </w:r>
    </w:p>
    <w:p w14:paraId="7EDF4F01" w14:textId="57E6E793" w:rsidR="00E44BCA" w:rsidRDefault="00E44BCA" w:rsidP="00E44BCA">
      <w:pPr>
        <w:numPr>
          <w:ilvl w:val="0"/>
          <w:numId w:val="0"/>
        </w:numPr>
      </w:pPr>
    </w:p>
    <w:p w14:paraId="15C88433" w14:textId="49F1E3F1" w:rsidR="00E44BCA" w:rsidRDefault="00E44BCA" w:rsidP="00E44BCA">
      <w:pPr>
        <w:pStyle w:val="ListParagraph"/>
        <w:numPr>
          <w:ilvl w:val="0"/>
          <w:numId w:val="29"/>
        </w:numPr>
      </w:pPr>
      <w:r>
        <w:t>Present</w:t>
      </w:r>
      <w:r w:rsidR="00F31C11">
        <w:t>s</w:t>
      </w:r>
      <w:r>
        <w:t xml:space="preserve"> a separate option for regulation of light and heavy vehicles and light vehicles only by introducing a third option that is Option 3: Introduce a new ADR aligned with UN R158 for light vehicles, and </w:t>
      </w:r>
      <w:r w:rsidR="00F31C11">
        <w:t>amends</w:t>
      </w:r>
      <w:r>
        <w:t xml:space="preserve"> the second option to</w:t>
      </w:r>
      <w:r w:rsidR="00F31C11">
        <w:t xml:space="preserve"> read</w:t>
      </w:r>
      <w:r>
        <w:t xml:space="preserve"> Option 2: Introduce a new ADR aligned with United Nations Regulation No. 158 for light and heavy vehicles.</w:t>
      </w:r>
    </w:p>
    <w:p w14:paraId="6DF2AAE1" w14:textId="77777777" w:rsidR="00E44BCA" w:rsidRDefault="00E44BCA" w:rsidP="00E44BCA">
      <w:pPr>
        <w:pStyle w:val="ListParagraph"/>
        <w:numPr>
          <w:ilvl w:val="0"/>
          <w:numId w:val="0"/>
        </w:numPr>
        <w:ind w:left="720"/>
      </w:pPr>
    </w:p>
    <w:p w14:paraId="488448B5" w14:textId="7A9AF8D6" w:rsidR="00E44BCA" w:rsidRDefault="00E44BCA" w:rsidP="00E44BCA">
      <w:pPr>
        <w:pStyle w:val="ListParagraph"/>
        <w:numPr>
          <w:ilvl w:val="0"/>
          <w:numId w:val="29"/>
        </w:numPr>
      </w:pPr>
      <w:r>
        <w:t>Provide</w:t>
      </w:r>
      <w:r w:rsidR="00F31C11">
        <w:t>s</w:t>
      </w:r>
      <w:r>
        <w:t xml:space="preserve"> further details on how the policy </w:t>
      </w:r>
      <w:r w:rsidR="00F31C11">
        <w:t>will be</w:t>
      </w:r>
      <w:r>
        <w:t xml:space="preserve"> evaluated in Chapter 8 by giving an overview of the regulatory framework, </w:t>
      </w:r>
      <w:r w:rsidR="00F31C11">
        <w:t>including</w:t>
      </w:r>
      <w:r>
        <w:t xml:space="preserve"> the exemption from sunsetting and detail</w:t>
      </w:r>
      <w:r w:rsidR="00F31C11">
        <w:t>ing</w:t>
      </w:r>
      <w:r>
        <w:t xml:space="preserve"> the process of reviewing ADRs.</w:t>
      </w:r>
    </w:p>
    <w:p w14:paraId="3BBE9FE7" w14:textId="77777777" w:rsidR="00E44BCA" w:rsidRDefault="00E44BCA" w:rsidP="00E44BCA">
      <w:pPr>
        <w:pStyle w:val="ListParagraph"/>
        <w:numPr>
          <w:ilvl w:val="0"/>
          <w:numId w:val="0"/>
        </w:numPr>
        <w:ind w:left="720"/>
      </w:pPr>
    </w:p>
    <w:p w14:paraId="504EE950" w14:textId="5C3D644D" w:rsidR="00E44BCA" w:rsidRDefault="00E44BCA" w:rsidP="00E44BCA">
      <w:pPr>
        <w:pStyle w:val="ListParagraph"/>
        <w:numPr>
          <w:ilvl w:val="0"/>
          <w:numId w:val="29"/>
        </w:numPr>
      </w:pPr>
      <w:r>
        <w:t>Addresse</w:t>
      </w:r>
      <w:r w:rsidR="00F31C11">
        <w:t>s</w:t>
      </w:r>
      <w:r>
        <w:t xml:space="preserve"> additional comments made by the Office of Impact Analysis (OIA) throughout the IA as appropriate.</w:t>
      </w:r>
    </w:p>
    <w:p w14:paraId="39E97DB1" w14:textId="77777777" w:rsidR="00E44BCA" w:rsidRDefault="00E44BCA" w:rsidP="00E44BCA">
      <w:pPr>
        <w:pStyle w:val="ListParagraph"/>
      </w:pPr>
    </w:p>
    <w:p w14:paraId="1405B47B" w14:textId="63ACF3BF" w:rsidR="00E44BCA" w:rsidRDefault="00E44BCA" w:rsidP="00E44BCA">
      <w:pPr>
        <w:numPr>
          <w:ilvl w:val="0"/>
          <w:numId w:val="0"/>
        </w:numPr>
      </w:pPr>
      <w:r w:rsidRPr="00E44BCA">
        <w:t>The regulatory costs associated with the final recommendation is $12.4 million per year. It is proposed that this will be fully offset through the forward regulatory program for increased harmonisation of the ADRs with international standards and removal of Australian-specific content from the ADRs.</w:t>
      </w:r>
    </w:p>
    <w:p w14:paraId="7D0FDEDE" w14:textId="64E5EDD9" w:rsidR="00E44BCA" w:rsidRDefault="00E44BCA" w:rsidP="00E44BCA">
      <w:pPr>
        <w:numPr>
          <w:ilvl w:val="0"/>
          <w:numId w:val="0"/>
        </w:numPr>
      </w:pPr>
    </w:p>
    <w:p w14:paraId="16DA0490" w14:textId="77777777" w:rsidR="00E44BCA" w:rsidRDefault="00E44BCA" w:rsidP="00E44BCA">
      <w:pPr>
        <w:numPr>
          <w:ilvl w:val="0"/>
          <w:numId w:val="0"/>
        </w:numPr>
      </w:pPr>
    </w:p>
    <w:p w14:paraId="6E5B70C9" w14:textId="77777777" w:rsidR="00E44BCA" w:rsidRDefault="00E44BCA" w:rsidP="00E44BCA">
      <w:pPr>
        <w:numPr>
          <w:ilvl w:val="0"/>
          <w:numId w:val="0"/>
        </w:numPr>
      </w:pPr>
    </w:p>
    <w:p w14:paraId="1747B5DE" w14:textId="77777777" w:rsidR="00E44BCA" w:rsidRDefault="00E44BCA" w:rsidP="00E44BCA">
      <w:pPr>
        <w:numPr>
          <w:ilvl w:val="0"/>
          <w:numId w:val="0"/>
        </w:numPr>
      </w:pPr>
    </w:p>
    <w:p w14:paraId="63E279C4" w14:textId="4D6957DD" w:rsidR="00E44BCA" w:rsidRDefault="00E44BCA" w:rsidP="00E44BCA">
      <w:pPr>
        <w:numPr>
          <w:ilvl w:val="0"/>
          <w:numId w:val="0"/>
        </w:numPr>
      </w:pPr>
      <w:r w:rsidRPr="00E44BCA">
        <w:lastRenderedPageBreak/>
        <w:t xml:space="preserve">Accordingly, I am satisfied that the </w:t>
      </w:r>
      <w:r w:rsidR="00F31C11">
        <w:t>IA</w:t>
      </w:r>
      <w:r w:rsidRPr="00E44BCA">
        <w:t xml:space="preserve"> is now consistent with the six principles for Australian Government policy makers as specified in the </w:t>
      </w:r>
      <w:r w:rsidRPr="00627752">
        <w:rPr>
          <w:i/>
        </w:rPr>
        <w:t>Australian Government Guide to Regulatory Impact Analysis</w:t>
      </w:r>
      <w:r w:rsidRPr="00E44BCA">
        <w:t>.</w:t>
      </w:r>
    </w:p>
    <w:p w14:paraId="40A931D1" w14:textId="140C4990" w:rsidR="00C26D9F" w:rsidRDefault="00C26D9F" w:rsidP="001606C4">
      <w:pPr>
        <w:numPr>
          <w:ilvl w:val="0"/>
          <w:numId w:val="0"/>
        </w:numPr>
      </w:pPr>
    </w:p>
    <w:p w14:paraId="209EBF80" w14:textId="5E2533A4" w:rsidR="00C26D9F" w:rsidRDefault="00E44BCA" w:rsidP="001606C4">
      <w:pPr>
        <w:numPr>
          <w:ilvl w:val="0"/>
          <w:numId w:val="0"/>
        </w:numPr>
      </w:pPr>
      <w:r w:rsidRPr="00E44BCA">
        <w:t xml:space="preserve">I submit the </w:t>
      </w:r>
      <w:r w:rsidR="00F31C11">
        <w:t>IA</w:t>
      </w:r>
      <w:r w:rsidRPr="00E44BCA">
        <w:t xml:space="preserve"> to the Office of Best Practice Regulation for formal final assessment.</w:t>
      </w:r>
    </w:p>
    <w:p w14:paraId="01F67AF2" w14:textId="77777777" w:rsidR="00C26D9F" w:rsidRDefault="00C26D9F" w:rsidP="001606C4">
      <w:pPr>
        <w:numPr>
          <w:ilvl w:val="0"/>
          <w:numId w:val="0"/>
        </w:numPr>
      </w:pPr>
    </w:p>
    <w:p w14:paraId="68958862" w14:textId="77777777" w:rsidR="005C5B63" w:rsidRDefault="00945D4F" w:rsidP="00F9519A">
      <w:pPr>
        <w:pStyle w:val="Normal-DOTARS"/>
        <w:numPr>
          <w:ilvl w:val="0"/>
          <w:numId w:val="0"/>
        </w:numPr>
      </w:pPr>
      <w:r>
        <w:t>Yours sincerely</w:t>
      </w:r>
    </w:p>
    <w:p w14:paraId="68958863" w14:textId="47A72F70" w:rsidR="00977E5B" w:rsidRDefault="007D289F" w:rsidP="00F9519A">
      <w:pPr>
        <w:pStyle w:val="Normal-DOTARS"/>
        <w:numPr>
          <w:ilvl w:val="0"/>
          <w:numId w:val="0"/>
        </w:numPr>
      </w:pPr>
    </w:p>
    <w:p w14:paraId="73D3AA22" w14:textId="1A32E160" w:rsidR="00700081" w:rsidRDefault="00700081" w:rsidP="00700081">
      <w:pPr>
        <w:numPr>
          <w:ilvl w:val="0"/>
          <w:numId w:val="0"/>
        </w:numPr>
      </w:pPr>
    </w:p>
    <w:p w14:paraId="2CFCDFA4" w14:textId="77777777" w:rsidR="00700081" w:rsidRPr="00700081" w:rsidRDefault="00700081" w:rsidP="00700081">
      <w:pPr>
        <w:numPr>
          <w:ilvl w:val="0"/>
          <w:numId w:val="0"/>
        </w:numPr>
      </w:pPr>
    </w:p>
    <w:p w14:paraId="68958864" w14:textId="77777777" w:rsidR="00977E5B" w:rsidRDefault="007D289F" w:rsidP="00F9519A">
      <w:pPr>
        <w:pStyle w:val="Normal-DOTARS"/>
        <w:numPr>
          <w:ilvl w:val="0"/>
          <w:numId w:val="0"/>
        </w:numPr>
      </w:pPr>
    </w:p>
    <w:p w14:paraId="68958866" w14:textId="45BC7E50" w:rsidR="00645DF3" w:rsidRDefault="007D289F" w:rsidP="00F9519A">
      <w:pPr>
        <w:pStyle w:val="Normal-DOTARS"/>
        <w:numPr>
          <w:ilvl w:val="0"/>
          <w:numId w:val="0"/>
        </w:numPr>
      </w:pPr>
    </w:p>
    <w:p w14:paraId="5AF036B1" w14:textId="5432FB50" w:rsidR="00995805" w:rsidRDefault="007D289F" w:rsidP="00F9519A">
      <w:pPr>
        <w:pStyle w:val="SignatureBlock-DOTARS"/>
        <w:rPr>
          <w:rStyle w:val="Style11"/>
        </w:rPr>
      </w:pPr>
      <w:sdt>
        <w:sdtPr>
          <w:rPr>
            <w:rStyle w:val="Style11"/>
          </w:rPr>
          <w:alias w:val="Executive Signatory"/>
          <w:tag w:val="Executive Signatory"/>
          <w:id w:val="-442539446"/>
          <w:placeholder>
            <w:docPart w:val="E822063475534417965C52B4DBFC98A5"/>
          </w:placeholder>
          <w:dropDownList>
            <w:listItem w:displayText="Select a Signatory" w:value="Select a Signatory"/>
            <w:listItem w:displayText="Dr Stephen Arnott" w:value="Dr Stephen Arnott"/>
            <w:listItem w:displayText="Maree Bridger" w:value="Maree Bridger"/>
            <w:listItem w:displayText="Marisa Purvis-Smith" w:value="Marisa Purvis-Smith"/>
            <w:listItem w:displayText="David Hallinan" w:value="David Hallinan"/>
            <w:listItem w:displayText="Richard Windeyer" w:value="Richard Windeyer"/>
            <w:listItem w:displayText="David Mackay" w:value="David Mackay"/>
          </w:dropDownList>
        </w:sdtPr>
        <w:sdtEndPr>
          <w:rPr>
            <w:rStyle w:val="Style11"/>
          </w:rPr>
        </w:sdtEndPr>
        <w:sdtContent>
          <w:r w:rsidR="00E44BCA">
            <w:rPr>
              <w:rStyle w:val="Style11"/>
            </w:rPr>
            <w:t>David Hallinan</w:t>
          </w:r>
        </w:sdtContent>
      </w:sdt>
    </w:p>
    <w:p w14:paraId="10ECD254" w14:textId="77777777" w:rsidR="00644857" w:rsidRPr="00995805" w:rsidRDefault="00644857" w:rsidP="00F9519A">
      <w:pPr>
        <w:pStyle w:val="SignatureBlock-DOTARS"/>
        <w:rPr>
          <w:szCs w:val="24"/>
        </w:rPr>
      </w:pPr>
    </w:p>
    <w:p w14:paraId="6895886B" w14:textId="39623C13" w:rsidR="00FB5046" w:rsidRPr="00995805" w:rsidRDefault="00945D4F" w:rsidP="00E11D95">
      <w:pPr>
        <w:pStyle w:val="SignatureBlock-DOTARS"/>
        <w:rPr>
          <w:szCs w:val="24"/>
        </w:rPr>
      </w:pPr>
      <w:r w:rsidRPr="00C52745">
        <w:rPr>
          <w:color w:val="FF0000"/>
          <w:szCs w:val="24"/>
        </w:rPr>
        <w:t xml:space="preserve"> </w:t>
      </w:r>
      <w:r w:rsidR="00F31C11">
        <w:rPr>
          <w:color w:val="FF0000"/>
          <w:szCs w:val="24"/>
        </w:rPr>
        <w:t xml:space="preserve"> </w:t>
      </w:r>
      <w:r w:rsidR="00F31C11" w:rsidRPr="00F31C11">
        <w:rPr>
          <w:szCs w:val="24"/>
        </w:rPr>
        <w:t>May</w:t>
      </w:r>
      <w:r w:rsidR="00C52745" w:rsidRPr="00C52745">
        <w:rPr>
          <w:color w:val="FF0000"/>
          <w:szCs w:val="24"/>
        </w:rPr>
        <w:t xml:space="preserve"> </w:t>
      </w:r>
      <w:r w:rsidR="00224027">
        <w:rPr>
          <w:szCs w:val="24"/>
        </w:rPr>
        <w:t>202</w:t>
      </w:r>
      <w:r w:rsidR="00DA092D">
        <w:rPr>
          <w:szCs w:val="24"/>
        </w:rPr>
        <w:t>3</w:t>
      </w:r>
    </w:p>
    <w:p w14:paraId="6895886C" w14:textId="77777777" w:rsidR="00FB5046" w:rsidRPr="00995805" w:rsidRDefault="007D289F" w:rsidP="00FB5046">
      <w:pPr>
        <w:rPr>
          <w:szCs w:val="24"/>
        </w:rPr>
      </w:pPr>
    </w:p>
    <w:p w14:paraId="6895886D" w14:textId="3D92AF7F" w:rsidR="00D67F91" w:rsidRDefault="00D67F91">
      <w:pPr>
        <w:numPr>
          <w:ilvl w:val="0"/>
          <w:numId w:val="0"/>
        </w:numPr>
      </w:pPr>
    </w:p>
    <w:sectPr w:rsidR="00D67F91" w:rsidSect="006F62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134" w:bottom="397" w:left="1134" w:header="39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4680" w14:textId="77777777" w:rsidR="00D21BF3" w:rsidRDefault="00D21BF3">
      <w:r>
        <w:separator/>
      </w:r>
    </w:p>
  </w:endnote>
  <w:endnote w:type="continuationSeparator" w:id="0">
    <w:p w14:paraId="0AB2D94C" w14:textId="77777777" w:rsidR="00D21BF3" w:rsidRDefault="00D2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B01F18" w14:paraId="4113B3B7" w14:textId="77777777" w:rsidTr="00E37A5C">
      <w:trPr>
        <w:cantSplit/>
        <w:trHeight w:val="311"/>
      </w:trPr>
      <w:tc>
        <w:tcPr>
          <w:tcW w:w="9699" w:type="dxa"/>
          <w:vAlign w:val="bottom"/>
        </w:tcPr>
        <w:p w14:paraId="32C16A31" w14:textId="77777777" w:rsidR="00B01F18" w:rsidRDefault="00B01F18" w:rsidP="003F24CE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-446008554"/>
              <w:placeholder>
                <w:docPart w:val="CCB315D112724406B5908F8F12F0C0D1"/>
              </w:placeholder>
              <w:text/>
            </w:sdtPr>
            <w:sdtEndPr/>
            <w:sdtContent>
              <w:r>
                <w:rPr>
                  <w:bdr w:val="nil"/>
                </w:rPr>
                <w:t xml:space="preserve">CLASSIFICATION </w:t>
              </w:r>
            </w:sdtContent>
          </w:sdt>
        </w:p>
      </w:tc>
    </w:tr>
  </w:tbl>
  <w:p w14:paraId="68958871" w14:textId="3A1B3554" w:rsidR="004A51E5" w:rsidRPr="003F24CE" w:rsidRDefault="00945D4F" w:rsidP="00A92C03">
    <w:pPr>
      <w:pStyle w:val="Footer"/>
      <w:jc w:val="center"/>
      <w:rPr>
        <w:rFonts w:ascii="Times New Roman" w:hAnsi="Times New Roman"/>
      </w:rPr>
    </w:pPr>
    <w:r w:rsidRPr="003F24CE">
      <w:rPr>
        <w:rStyle w:val="PageNumber"/>
        <w:rFonts w:ascii="Times New Roman" w:hAnsi="Times New Roman"/>
      </w:rPr>
      <w:fldChar w:fldCharType="begin"/>
    </w:r>
    <w:r w:rsidRPr="003F24CE">
      <w:rPr>
        <w:rStyle w:val="PageNumber"/>
        <w:rFonts w:ascii="Times New Roman" w:hAnsi="Times New Roman"/>
      </w:rPr>
      <w:instrText xml:space="preserve"> PAGE </w:instrText>
    </w:r>
    <w:r w:rsidRPr="003F24CE">
      <w:rPr>
        <w:rStyle w:val="PageNumber"/>
        <w:rFonts w:ascii="Times New Roman" w:hAnsi="Times New Roman"/>
      </w:rPr>
      <w:fldChar w:fldCharType="separate"/>
    </w:r>
    <w:r w:rsidR="007D289F">
      <w:rPr>
        <w:rStyle w:val="PageNumber"/>
        <w:rFonts w:ascii="Times New Roman" w:hAnsi="Times New Roman"/>
        <w:noProof/>
      </w:rPr>
      <w:t>2</w:t>
    </w:r>
    <w:r w:rsidRPr="003F24CE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5887B" w14:textId="6FCA3F96" w:rsidR="004A51E5" w:rsidRPr="003F24CE" w:rsidRDefault="00945D4F">
    <w:pPr>
      <w:pStyle w:val="Footer-DOTARS"/>
      <w:rPr>
        <w:rFonts w:ascii="Times New Roman" w:hAnsi="Times New Roman"/>
        <w:color w:val="000000"/>
        <w:spacing w:val="0"/>
        <w:szCs w:val="17"/>
        <w:lang w:val="en-US"/>
      </w:rPr>
    </w:pP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GPO Box 594  Canberra  ACT  2601 Australia </w:t>
    </w:r>
    <w:r w:rsidRPr="003F24CE">
      <w:rPr>
        <w:rFonts w:ascii="Symbol" w:hAnsi="Symbol"/>
        <w:color w:val="000000"/>
        <w:spacing w:val="0"/>
        <w:szCs w:val="17"/>
        <w:lang w:val="en-US"/>
      </w:rPr>
      <w:sym w:font="Symbol" w:char="F0B7"/>
    </w: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 Telephone: 02 6274</w:t>
    </w:r>
    <w:r w:rsidRPr="003F24CE">
      <w:rPr>
        <w:rFonts w:ascii="Times New Roman" w:hAnsi="Times New Roman"/>
        <w:spacing w:val="0"/>
      </w:rPr>
      <w:t xml:space="preserve"> 7573 </w:t>
    </w:r>
    <w:r w:rsidRPr="003F24CE">
      <w:rPr>
        <w:rFonts w:ascii="Symbol" w:hAnsi="Symbol"/>
        <w:color w:val="000000"/>
        <w:spacing w:val="0"/>
        <w:szCs w:val="17"/>
        <w:lang w:val="en-US"/>
      </w:rPr>
      <w:sym w:font="Symbol" w:char="F0B7"/>
    </w: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 Facsimile: 02 6274 8166</w:t>
    </w:r>
  </w:p>
  <w:p w14:paraId="6895887C" w14:textId="77777777" w:rsidR="004A51E5" w:rsidRPr="003F24CE" w:rsidRDefault="00945D4F">
    <w:pPr>
      <w:pStyle w:val="Footer-DOTARS"/>
      <w:rPr>
        <w:rFonts w:ascii="Times New Roman" w:hAnsi="Times New Roman"/>
        <w:color w:val="000000"/>
        <w:spacing w:val="0"/>
        <w:szCs w:val="17"/>
        <w:lang w:val="en-US"/>
      </w:rPr>
    </w:pP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Website: www.infrastructure.gov.au </w:t>
    </w:r>
    <w:r w:rsidRPr="003F24CE">
      <w:rPr>
        <w:rFonts w:ascii="Symbol" w:hAnsi="Symbol"/>
        <w:color w:val="000000"/>
        <w:spacing w:val="0"/>
        <w:szCs w:val="17"/>
        <w:lang w:val="en-US"/>
      </w:rPr>
      <w:sym w:font="Symbol" w:char="F0B7"/>
    </w: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 ABN  86 267 354 017</w:t>
    </w:r>
    <w:bookmarkStart w:id="1" w:name="ExSecurityClassification"/>
  </w:p>
  <w:p w14:paraId="6895887D" w14:textId="77777777" w:rsidR="004A51E5" w:rsidRPr="0061692E" w:rsidRDefault="007D289F">
    <w:pPr>
      <w:pStyle w:val="Footer-DOTARS"/>
      <w:rPr>
        <w:rFonts w:ascii="Times New Roman" w:hAnsi="Times New Roman"/>
        <w:szCs w:val="17"/>
        <w:lang w:val="en-US"/>
      </w:rPr>
    </w:pPr>
  </w:p>
  <w:bookmarkEnd w:id="1"/>
  <w:p w14:paraId="6895887E" w14:textId="02BFE4DB" w:rsidR="004A51E5" w:rsidRPr="00091DB4" w:rsidRDefault="00945D4F" w:rsidP="003F24CE">
    <w:pPr>
      <w:pStyle w:val="NoSpacing"/>
      <w:rPr>
        <w:rStyle w:val="Footer-DOTARSChar"/>
      </w:rPr>
    </w:pPr>
    <w:r>
      <w:ptab w:relativeTo="margin" w:alignment="center" w:leader="none"/>
    </w:r>
    <w:sdt>
      <w:sdtPr>
        <w:alias w:val="sec class"/>
        <w:tag w:val="SecurityClassification"/>
        <w:id w:val="1934540478"/>
        <w:text/>
      </w:sdtPr>
      <w:sdtEndPr/>
      <w:sdtContent>
        <w:r w:rsidR="006F6212">
          <w:rPr>
            <w:bdr w:val="nil"/>
          </w:rPr>
          <w:t xml:space="preserve">CLASSIFICATION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4913" w14:textId="77777777" w:rsidR="00D21BF3" w:rsidRDefault="00D21BF3">
      <w:r>
        <w:separator/>
      </w:r>
    </w:p>
  </w:footnote>
  <w:footnote w:type="continuationSeparator" w:id="0">
    <w:p w14:paraId="14425B98" w14:textId="77777777" w:rsidR="00D21BF3" w:rsidRDefault="00D2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B01F18" w14:paraId="24735106" w14:textId="77777777" w:rsidTr="00E37A5C">
      <w:trPr>
        <w:cantSplit/>
        <w:trHeight w:val="311"/>
      </w:trPr>
      <w:tc>
        <w:tcPr>
          <w:tcW w:w="9699" w:type="dxa"/>
          <w:vAlign w:val="bottom"/>
        </w:tcPr>
        <w:p w14:paraId="0C04851D" w14:textId="77777777" w:rsidR="00B01F18" w:rsidRDefault="00B01F18" w:rsidP="003F24CE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1800643158"/>
              <w:placeholder>
                <w:docPart w:val="0AF5C6A9E9984CBBB5BF95448C1B3D6C"/>
              </w:placeholder>
              <w:text/>
            </w:sdtPr>
            <w:sdtEndPr/>
            <w:sdtContent>
              <w:r>
                <w:rPr>
                  <w:bdr w:val="nil"/>
                </w:rPr>
                <w:t xml:space="preserve">CLASSIFICATION </w:t>
              </w:r>
            </w:sdtContent>
          </w:sdt>
        </w:p>
      </w:tc>
    </w:tr>
  </w:tbl>
  <w:p w14:paraId="6895886F" w14:textId="16F16577" w:rsidR="004A51E5" w:rsidRDefault="007D289F" w:rsidP="00B01F18">
    <w:pPr>
      <w:pStyle w:val="SecurityClassification"/>
      <w:numPr>
        <w:ilvl w:val="0"/>
        <w:numId w:val="0"/>
      </w:num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D223DE" w14:paraId="68958873" w14:textId="77777777" w:rsidTr="006F6212">
      <w:trPr>
        <w:cantSplit/>
        <w:trHeight w:val="311"/>
      </w:trPr>
      <w:tc>
        <w:tcPr>
          <w:tcW w:w="9699" w:type="dxa"/>
          <w:vAlign w:val="bottom"/>
        </w:tcPr>
        <w:p w14:paraId="68958872" w14:textId="36432A47" w:rsidR="004A51E5" w:rsidRDefault="00945D4F" w:rsidP="003F24CE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1524134134"/>
              <w:placeholder>
                <w:docPart w:val="229290F3A4124A23AD77ABE1A90F0C81"/>
              </w:placeholder>
              <w:text/>
            </w:sdtPr>
            <w:sdtEndPr/>
            <w:sdtContent>
              <w:r w:rsidR="00C26D9F" w:rsidRPr="003F24CE">
                <w:rPr>
                  <w:bdr w:val="nil"/>
                </w:rPr>
                <w:t>CLASSIFICATION</w:t>
              </w:r>
              <w:r>
                <w:rPr>
                  <w:bdr w:val="nil"/>
                </w:rPr>
                <w:t xml:space="preserve"> </w:t>
              </w:r>
            </w:sdtContent>
          </w:sdt>
        </w:p>
      </w:tc>
    </w:tr>
    <w:tr w:rsidR="0059452A" w14:paraId="68958875" w14:textId="77777777" w:rsidTr="006F6212">
      <w:trPr>
        <w:cantSplit/>
        <w:trHeight w:val="814"/>
      </w:trPr>
      <w:tc>
        <w:tcPr>
          <w:tcW w:w="9699" w:type="dxa"/>
        </w:tcPr>
        <w:p w14:paraId="68958874" w14:textId="3F86367E" w:rsidR="0059452A" w:rsidRDefault="00DE3E8B" w:rsidP="0059452A">
          <w:pPr>
            <w:pStyle w:val="Header-DOTARS"/>
            <w:ind w:left="-284"/>
          </w:pPr>
          <w:r>
            <w:rPr>
              <w:noProof/>
              <w:sz w:val="20"/>
              <w:lang w:eastAsia="en-AU"/>
            </w:rPr>
            <w:t xml:space="preserve">  </w:t>
          </w:r>
          <w:r w:rsidR="00EE7D29">
            <w:rPr>
              <w:noProof/>
              <w:lang w:eastAsia="en-AU"/>
            </w:rPr>
            <w:drawing>
              <wp:inline distT="0" distB="0" distL="0" distR="0" wp14:anchorId="1AE5678D" wp14:editId="6DC255A6">
                <wp:extent cx="3314065" cy="609600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0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23DE" w14:paraId="68958877" w14:textId="77777777" w:rsidTr="006F6212">
      <w:trPr>
        <w:cantSplit/>
        <w:trHeight w:val="548"/>
      </w:trPr>
      <w:tc>
        <w:tcPr>
          <w:tcW w:w="9699" w:type="dxa"/>
          <w:vAlign w:val="bottom"/>
        </w:tcPr>
        <w:p w14:paraId="68958876" w14:textId="5BC6386D" w:rsidR="004A51E5" w:rsidRPr="00B143C3" w:rsidRDefault="007D289F" w:rsidP="006F6212">
          <w:pPr>
            <w:pStyle w:val="SecretaryHeading"/>
            <w:numPr>
              <w:ilvl w:val="0"/>
              <w:numId w:val="0"/>
            </w:numPr>
            <w:spacing w:before="0" w:after="0"/>
            <w:rPr>
              <w:b w:val="0"/>
              <w:spacing w:val="20"/>
              <w:sz w:val="24"/>
              <w:szCs w:val="24"/>
            </w:rPr>
          </w:pPr>
          <w:sdt>
            <w:sdtPr>
              <w:alias w:val="Select Position"/>
              <w:tag w:val="Select Position"/>
              <w:id w:val="-1808079250"/>
              <w:placeholder>
                <w:docPart w:val="4FA1AC9441C04451BAC0A1C5B526DC2A"/>
              </w:placeholder>
              <w:dropDownList>
                <w:listItem w:displayText="Select Position" w:value="Select Position"/>
                <w:listItem w:displayText="Deputy Secretary" w:value="Deputy Secretary"/>
                <w:listItem w:displayText="Chief Operating Officer" w:value="Chief Operating Officer"/>
              </w:dropDownList>
            </w:sdtPr>
            <w:sdtEndPr/>
            <w:sdtContent>
              <w:r w:rsidR="00E44BCA">
                <w:t>Deputy Secretary</w:t>
              </w:r>
            </w:sdtContent>
          </w:sdt>
        </w:p>
      </w:tc>
    </w:tr>
    <w:tr w:rsidR="00D223DE" w14:paraId="68958879" w14:textId="77777777" w:rsidTr="006F6212">
      <w:trPr>
        <w:cantSplit/>
        <w:trHeight w:val="281"/>
      </w:trPr>
      <w:tc>
        <w:tcPr>
          <w:tcW w:w="9699" w:type="dxa"/>
          <w:vAlign w:val="bottom"/>
        </w:tcPr>
        <w:p w14:paraId="68958878" w14:textId="7A1B804C" w:rsidR="00AD328D" w:rsidRPr="00B143C3" w:rsidRDefault="007D289F" w:rsidP="00C52745">
          <w:pPr>
            <w:jc w:val="right"/>
            <w:rPr>
              <w:b/>
            </w:rPr>
          </w:pPr>
          <w:sdt>
            <w:sdtPr>
              <w:rPr>
                <w:rStyle w:val="Style11"/>
                <w:rFonts w:eastAsia="Calibri"/>
                <w:b/>
              </w:rPr>
              <w:alias w:val="Responsible Executive"/>
              <w:tag w:val="Responsible Executive"/>
              <w:id w:val="-1659306804"/>
              <w:placeholder>
                <w:docPart w:val="74F34F5B2D6D41328B43BD116DCEAF84"/>
              </w:placeholder>
              <w:dropDownList>
                <w:listItem w:displayText="Select Deputy Secretary" w:value="Select Deputy Secretary"/>
                <w:listItem w:displayText="Dr Stephen Arnott" w:value="Dr Stephen Arnott"/>
                <w:listItem w:displayText="Maree Bridger" w:value="Maree Bridger"/>
                <w:listItem w:displayText="Marisa Purvis-Smith" w:value="Marisa Purvis-Smith"/>
                <w:listItem w:displayText="David Hallinan" w:value="David Hallinan"/>
                <w:listItem w:displayText="Richard Windeyer" w:value="Richard Windeyer"/>
                <w:listItem w:displayText="David Mackay" w:value="David Mackay"/>
              </w:dropDownList>
            </w:sdtPr>
            <w:sdtEndPr>
              <w:rPr>
                <w:rStyle w:val="Style11"/>
              </w:rPr>
            </w:sdtEndPr>
            <w:sdtContent>
              <w:r w:rsidR="00E44BCA">
                <w:rPr>
                  <w:rStyle w:val="Style11"/>
                  <w:rFonts w:eastAsia="Calibri"/>
                  <w:b/>
                </w:rPr>
                <w:t>David Hallinan</w:t>
              </w:r>
            </w:sdtContent>
          </w:sdt>
        </w:p>
      </w:tc>
    </w:tr>
    <w:tr w:rsidR="00C52745" w14:paraId="466C8746" w14:textId="77777777" w:rsidTr="006F6212">
      <w:trPr>
        <w:cantSplit/>
        <w:trHeight w:val="80"/>
      </w:trPr>
      <w:tc>
        <w:tcPr>
          <w:tcW w:w="9699" w:type="dxa"/>
          <w:vAlign w:val="bottom"/>
        </w:tcPr>
        <w:p w14:paraId="5E2B83CF" w14:textId="77777777" w:rsidR="00C52745" w:rsidRPr="00C52745" w:rsidRDefault="00C52745" w:rsidP="00C52745">
          <w:pPr>
            <w:numPr>
              <w:ilvl w:val="0"/>
              <w:numId w:val="0"/>
            </w:numPr>
          </w:pPr>
        </w:p>
      </w:tc>
    </w:tr>
  </w:tbl>
  <w:p w14:paraId="6895887A" w14:textId="0E318186" w:rsidR="004A51E5" w:rsidRDefault="007D289F" w:rsidP="00C52745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80C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5E4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C27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342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A06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C8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22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C86ABA"/>
    <w:lvl w:ilvl="0">
      <w:start w:val="1"/>
      <w:numFmt w:val="bullet"/>
      <w:pStyle w:val="CommentTex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8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EB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FC1"/>
    <w:multiLevelType w:val="hybridMultilevel"/>
    <w:tmpl w:val="6302A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56BC1"/>
    <w:multiLevelType w:val="multilevel"/>
    <w:tmpl w:val="06F2EF42"/>
    <w:lvl w:ilvl="0">
      <w:start w:val="1"/>
      <w:numFmt w:val="decimal"/>
      <w:pStyle w:val="Heading1Num-DOTARS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-DOTARS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-DOTARS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6540221"/>
    <w:multiLevelType w:val="hybridMultilevel"/>
    <w:tmpl w:val="5E9AAE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4B4DC9"/>
    <w:multiLevelType w:val="multilevel"/>
    <w:tmpl w:val="9B12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CBC0F62"/>
    <w:multiLevelType w:val="hybridMultilevel"/>
    <w:tmpl w:val="C85294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8ED3E49"/>
    <w:multiLevelType w:val="multilevel"/>
    <w:tmpl w:val="7A70A4B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32A0F46"/>
    <w:multiLevelType w:val="hybridMultilevel"/>
    <w:tmpl w:val="223E1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8F6482"/>
    <w:multiLevelType w:val="hybridMultilevel"/>
    <w:tmpl w:val="303A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A6BF2"/>
    <w:multiLevelType w:val="multilevel"/>
    <w:tmpl w:val="197873F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21"/>
  </w:num>
  <w:num w:numId="14">
    <w:abstractNumId w:val="19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</w:num>
  <w:num w:numId="22">
    <w:abstractNumId w:val="13"/>
  </w:num>
  <w:num w:numId="23">
    <w:abstractNumId w:val="14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DE"/>
    <w:rsid w:val="00010343"/>
    <w:rsid w:val="00013B9C"/>
    <w:rsid w:val="0005701E"/>
    <w:rsid w:val="001606C4"/>
    <w:rsid w:val="001A6C10"/>
    <w:rsid w:val="001F29D4"/>
    <w:rsid w:val="00210CB1"/>
    <w:rsid w:val="0022026E"/>
    <w:rsid w:val="00224027"/>
    <w:rsid w:val="0023168E"/>
    <w:rsid w:val="00235627"/>
    <w:rsid w:val="002718E1"/>
    <w:rsid w:val="00281697"/>
    <w:rsid w:val="00290052"/>
    <w:rsid w:val="002E7140"/>
    <w:rsid w:val="00317FCD"/>
    <w:rsid w:val="003C61FD"/>
    <w:rsid w:val="003F24CE"/>
    <w:rsid w:val="00434629"/>
    <w:rsid w:val="00434FCA"/>
    <w:rsid w:val="00437D1B"/>
    <w:rsid w:val="004E0CDA"/>
    <w:rsid w:val="004E2951"/>
    <w:rsid w:val="005057BD"/>
    <w:rsid w:val="0059452A"/>
    <w:rsid w:val="005E74AE"/>
    <w:rsid w:val="00627752"/>
    <w:rsid w:val="00630B63"/>
    <w:rsid w:val="00644857"/>
    <w:rsid w:val="00652BB4"/>
    <w:rsid w:val="006830DC"/>
    <w:rsid w:val="006F4240"/>
    <w:rsid w:val="006F6212"/>
    <w:rsid w:val="00700081"/>
    <w:rsid w:val="00727729"/>
    <w:rsid w:val="007D289F"/>
    <w:rsid w:val="008243B2"/>
    <w:rsid w:val="00931149"/>
    <w:rsid w:val="00945D4F"/>
    <w:rsid w:val="00995805"/>
    <w:rsid w:val="009A2000"/>
    <w:rsid w:val="009E6E04"/>
    <w:rsid w:val="00A133A9"/>
    <w:rsid w:val="00A73E1B"/>
    <w:rsid w:val="00B01F18"/>
    <w:rsid w:val="00B10474"/>
    <w:rsid w:val="00B111FB"/>
    <w:rsid w:val="00B143C3"/>
    <w:rsid w:val="00C26D9F"/>
    <w:rsid w:val="00C52745"/>
    <w:rsid w:val="00D10AF3"/>
    <w:rsid w:val="00D140CB"/>
    <w:rsid w:val="00D21BF3"/>
    <w:rsid w:val="00D223DE"/>
    <w:rsid w:val="00D67F91"/>
    <w:rsid w:val="00D80C09"/>
    <w:rsid w:val="00D92E69"/>
    <w:rsid w:val="00DA092D"/>
    <w:rsid w:val="00DE3E8B"/>
    <w:rsid w:val="00E11D95"/>
    <w:rsid w:val="00E44BCA"/>
    <w:rsid w:val="00E54534"/>
    <w:rsid w:val="00E70E32"/>
    <w:rsid w:val="00E75505"/>
    <w:rsid w:val="00EA4B68"/>
    <w:rsid w:val="00ED0DD3"/>
    <w:rsid w:val="00EE7D29"/>
    <w:rsid w:val="00F17E9E"/>
    <w:rsid w:val="00F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8958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942"/>
    <w:pPr>
      <w:numPr>
        <w:numId w:val="20"/>
      </w:numPr>
    </w:pPr>
    <w:rPr>
      <w:sz w:val="24"/>
      <w:lang w:eastAsia="en-US"/>
    </w:rPr>
  </w:style>
  <w:style w:type="paragraph" w:styleId="Heading1">
    <w:name w:val="heading 1"/>
    <w:aliases w:val="Heading 1 - DOTARS"/>
    <w:basedOn w:val="Normal"/>
    <w:next w:val="Normal"/>
    <w:qFormat/>
    <w:rsid w:val="00150EFA"/>
    <w:pPr>
      <w:keepNext/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eading 2 - DOTARS"/>
    <w:basedOn w:val="Normal"/>
    <w:next w:val="Normal"/>
    <w:qFormat/>
    <w:rsid w:val="00150EFA"/>
    <w:pPr>
      <w:keepNext/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150EFA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150EFA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50EFA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50EFA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50EFA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50EFA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50EFA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0EFA"/>
    <w:p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link w:val="FooterChar"/>
    <w:rsid w:val="00150EFA"/>
    <w:p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150EFA"/>
  </w:style>
  <w:style w:type="paragraph" w:customStyle="1" w:styleId="Fields-DOTARS">
    <w:name w:val="Fields - DOTARS"/>
    <w:basedOn w:val="Normal"/>
    <w:next w:val="Normal"/>
    <w:rsid w:val="00150EFA"/>
    <w:p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150EFA"/>
    <w:pPr>
      <w:numPr>
        <w:numId w:val="11"/>
      </w:numPr>
      <w:spacing w:before="40" w:after="40"/>
      <w:ind w:left="357" w:hanging="357"/>
    </w:pPr>
  </w:style>
  <w:style w:type="paragraph" w:customStyle="1" w:styleId="Heading2Num-DOTARS">
    <w:name w:val="Heading2Num - DOTARS"/>
    <w:basedOn w:val="Normal"/>
    <w:next w:val="Normal"/>
    <w:rsid w:val="00150EFA"/>
    <w:pPr>
      <w:numPr>
        <w:ilvl w:val="1"/>
        <w:numId w:val="15"/>
      </w:numPr>
      <w:spacing w:before="160" w:after="80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150EFA"/>
    <w:pPr>
      <w:numPr>
        <w:ilvl w:val="1"/>
      </w:numPr>
    </w:pPr>
  </w:style>
  <w:style w:type="paragraph" w:customStyle="1" w:styleId="Heading1Num-DOTARS">
    <w:name w:val="Heading1Num - DOTARS"/>
    <w:basedOn w:val="Heading1"/>
    <w:next w:val="Normal"/>
    <w:rsid w:val="00150EFA"/>
    <w:pPr>
      <w:numPr>
        <w:numId w:val="15"/>
      </w:numPr>
    </w:pPr>
  </w:style>
  <w:style w:type="paragraph" w:customStyle="1" w:styleId="Heading3Num-DOTARS">
    <w:name w:val="Heading3Num - DOTARS"/>
    <w:basedOn w:val="Normal"/>
    <w:next w:val="Normal"/>
    <w:rsid w:val="00150EFA"/>
    <w:pPr>
      <w:numPr>
        <w:ilvl w:val="2"/>
        <w:numId w:val="15"/>
      </w:numPr>
      <w:spacing w:before="160" w:after="8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150EFA"/>
    <w:rPr>
      <w:caps/>
      <w:sz w:val="28"/>
    </w:rPr>
  </w:style>
  <w:style w:type="paragraph" w:customStyle="1" w:styleId="Footer-DOTARS">
    <w:name w:val="Footer - DOTARS"/>
    <w:basedOn w:val="Footer"/>
    <w:next w:val="Normal"/>
    <w:link w:val="Footer-DOTARSChar"/>
    <w:rsid w:val="00150EFA"/>
    <w:pPr>
      <w:jc w:val="center"/>
    </w:pPr>
    <w:rPr>
      <w:spacing w:val="10"/>
    </w:rPr>
  </w:style>
  <w:style w:type="paragraph" w:customStyle="1" w:styleId="TableHeading-DOTARS">
    <w:name w:val="Table Heading - DOTARS"/>
    <w:basedOn w:val="Normal"/>
    <w:rsid w:val="00150EFA"/>
    <w:p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150EFA"/>
    <w:pPr>
      <w:spacing w:before="60" w:after="60"/>
    </w:pPr>
  </w:style>
  <w:style w:type="paragraph" w:customStyle="1" w:styleId="Normal-DOTARS">
    <w:name w:val="Normal - DOTARS"/>
    <w:basedOn w:val="Normal"/>
    <w:next w:val="Normal"/>
    <w:rsid w:val="00FD305B"/>
  </w:style>
  <w:style w:type="paragraph" w:customStyle="1" w:styleId="SmallHead">
    <w:name w:val="SmallHead"/>
    <w:basedOn w:val="Normal-DOTARS"/>
    <w:rsid w:val="00150EFA"/>
    <w:pPr>
      <w:numPr>
        <w:numId w:val="0"/>
      </w:numPr>
    </w:pPr>
    <w:rPr>
      <w:b/>
    </w:rPr>
  </w:style>
  <w:style w:type="paragraph" w:customStyle="1" w:styleId="SignatureBlock-DOTARS">
    <w:name w:val="Signature Block - DOTARS"/>
    <w:basedOn w:val="Normal"/>
    <w:rsid w:val="00150EFA"/>
    <w:pPr>
      <w:numPr>
        <w:numId w:val="0"/>
      </w:numPr>
    </w:pPr>
  </w:style>
  <w:style w:type="paragraph" w:customStyle="1" w:styleId="TableHeading">
    <w:name w:val="TableHeading"/>
    <w:basedOn w:val="Normal"/>
    <w:rsid w:val="00150EFA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character" w:styleId="Hyperlink">
    <w:name w:val="Hyperlink"/>
    <w:basedOn w:val="DefaultParagraphFont"/>
    <w:rsid w:val="00A93F76"/>
    <w:rPr>
      <w:color w:val="0000FF"/>
      <w:u w:val="single"/>
    </w:rPr>
  </w:style>
  <w:style w:type="character" w:customStyle="1" w:styleId="FileandContactFields-DOTARS">
    <w:name w:val="File and Contact Fields - DOTARS"/>
    <w:basedOn w:val="DefaultParagraphFont"/>
    <w:rsid w:val="00150EFA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150EFA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150EFA"/>
    <w:pPr>
      <w:spacing w:before="60" w:after="60"/>
      <w:jc w:val="right"/>
    </w:pPr>
    <w:rPr>
      <w:b/>
      <w:sz w:val="26"/>
      <w:szCs w:val="26"/>
    </w:rPr>
  </w:style>
  <w:style w:type="paragraph" w:customStyle="1" w:styleId="AddressBlock-DOTARS">
    <w:name w:val="Address Block - DOTARS"/>
    <w:basedOn w:val="SignatureBlock-DOTARS"/>
    <w:rsid w:val="00017B2B"/>
    <w:pPr>
      <w:tabs>
        <w:tab w:val="left" w:pos="4535"/>
      </w:tabs>
    </w:pPr>
  </w:style>
  <w:style w:type="paragraph" w:styleId="BalloonText">
    <w:name w:val="Balloon Text"/>
    <w:basedOn w:val="Normal"/>
    <w:semiHidden/>
    <w:rsid w:val="00CF78C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47CA"/>
    <w:rPr>
      <w:rFonts w:ascii="Arial Narrow" w:hAnsi="Arial Narrow"/>
      <w:sz w:val="17"/>
      <w:lang w:val="en-AU" w:eastAsia="en-US" w:bidi="ar-SA"/>
    </w:rPr>
  </w:style>
  <w:style w:type="character" w:customStyle="1" w:styleId="Footer-DOTARSChar">
    <w:name w:val="Footer - DOTARS Char"/>
    <w:basedOn w:val="FooterChar"/>
    <w:link w:val="Footer-DOTARS"/>
    <w:rsid w:val="00B647CA"/>
    <w:rPr>
      <w:rFonts w:ascii="Arial Narrow" w:hAnsi="Arial Narrow"/>
      <w:spacing w:val="10"/>
      <w:sz w:val="17"/>
      <w:lang w:val="en-AU" w:eastAsia="en-US" w:bidi="ar-SA"/>
    </w:rPr>
  </w:style>
  <w:style w:type="paragraph" w:customStyle="1" w:styleId="SecurityClassification">
    <w:name w:val="Security Classification"/>
    <w:basedOn w:val="Header-DOTARS"/>
    <w:qFormat/>
    <w:rsid w:val="00AD0568"/>
    <w:pPr>
      <w:jc w:val="center"/>
    </w:pPr>
    <w:rPr>
      <w:b/>
      <w:caps w:val="0"/>
      <w:smallCaps w:val="0"/>
    </w:rPr>
  </w:style>
  <w:style w:type="paragraph" w:customStyle="1" w:styleId="FooterClassification">
    <w:name w:val="Footer Classification"/>
    <w:basedOn w:val="SecurityClassification"/>
    <w:qFormat/>
    <w:rsid w:val="00AD1F3B"/>
  </w:style>
  <w:style w:type="character" w:styleId="PlaceholderText">
    <w:name w:val="Placeholder Text"/>
    <w:basedOn w:val="DefaultParagraphFont"/>
    <w:uiPriority w:val="99"/>
    <w:semiHidden/>
    <w:rsid w:val="00A164EE"/>
    <w:rPr>
      <w:color w:val="808080"/>
    </w:rPr>
  </w:style>
  <w:style w:type="paragraph" w:styleId="ListParagraph">
    <w:name w:val="List Paragraph"/>
    <w:basedOn w:val="Normal"/>
    <w:uiPriority w:val="34"/>
    <w:qFormat/>
    <w:rsid w:val="00945D4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5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D4F"/>
    <w:pPr>
      <w:numPr>
        <w:numId w:val="2"/>
      </w:numPr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D4F"/>
    <w:rPr>
      <w:lang w:eastAsia="en-US"/>
    </w:rPr>
  </w:style>
  <w:style w:type="character" w:customStyle="1" w:styleId="Style11">
    <w:name w:val="Style11"/>
    <w:basedOn w:val="DefaultParagraphFont"/>
    <w:uiPriority w:val="1"/>
    <w:rsid w:val="00B143C3"/>
    <w:rPr>
      <w:rFonts w:ascii="Times New Roman" w:hAnsi="Times New Roman"/>
      <w:color w:val="auto"/>
      <w:sz w:val="24"/>
    </w:rPr>
  </w:style>
  <w:style w:type="paragraph" w:styleId="NoSpacing">
    <w:name w:val="No Spacing"/>
    <w:uiPriority w:val="1"/>
    <w:qFormat/>
    <w:rsid w:val="003F24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9290F3A4124A23AD77ABE1A90F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6566-BCE1-48FC-8E89-E7CD893718C6}"/>
      </w:docPartPr>
      <w:docPartBody>
        <w:p w:rsidR="00B41B40" w:rsidRDefault="00EC04C2" w:rsidP="00412924">
          <w:pPr>
            <w:pStyle w:val="229290F3A4124A23AD77ABE1A90F0C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AF5C6A9E9984CBBB5BF95448C1B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C393-4237-4933-BE71-65BD28E3A01D}"/>
      </w:docPartPr>
      <w:docPartBody>
        <w:p w:rsidR="00350BAD" w:rsidRDefault="00711FB8" w:rsidP="00711FB8">
          <w:pPr>
            <w:pStyle w:val="0AF5C6A9E9984CBBB5BF95448C1B3D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B315D112724406B5908F8F12F0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3ADA-D3A3-405C-99A0-77090C42FBBF}"/>
      </w:docPartPr>
      <w:docPartBody>
        <w:p w:rsidR="00350BAD" w:rsidRDefault="00711FB8" w:rsidP="00711FB8">
          <w:pPr>
            <w:pStyle w:val="CCB315D112724406B5908F8F12F0C0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583533123A43EDA99B29A43A9B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1218-5400-4360-9F3D-1AFD9807AE86}"/>
      </w:docPartPr>
      <w:docPartBody>
        <w:p w:rsidR="00350BAD" w:rsidRDefault="00711FB8" w:rsidP="00711FB8">
          <w:pPr>
            <w:pStyle w:val="56583533123A43EDA99B29A43A9B254F"/>
          </w:pPr>
          <w:r w:rsidRPr="002D2CA0">
            <w:rPr>
              <w:rStyle w:val="PlaceholderText"/>
            </w:rPr>
            <w:t>Click here to enter text.</w:t>
          </w:r>
        </w:p>
      </w:docPartBody>
    </w:docPart>
    <w:docPart>
      <w:docPartPr>
        <w:name w:val="74F34F5B2D6D41328B43BD116DCE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39BD-1288-4EB2-846F-77DBC434B52E}"/>
      </w:docPartPr>
      <w:docPartBody>
        <w:p w:rsidR="0053590C" w:rsidRDefault="00AA51C7" w:rsidP="00AA51C7">
          <w:pPr>
            <w:pStyle w:val="74F34F5B2D6D41328B43BD116DCEAF841"/>
          </w:pPr>
          <w:r w:rsidRPr="00B143C3">
            <w:rPr>
              <w:rStyle w:val="PlaceholderText"/>
              <w:b/>
            </w:rPr>
            <w:t>Select an Executive</w:t>
          </w:r>
        </w:p>
      </w:docPartBody>
    </w:docPart>
    <w:docPart>
      <w:docPartPr>
        <w:name w:val="4FA1AC9441C04451BAC0A1C5B526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9385-289A-4CF7-AE53-2BA2F16DD585}"/>
      </w:docPartPr>
      <w:docPartBody>
        <w:p w:rsidR="0053590C" w:rsidRDefault="00AA51C7" w:rsidP="00AA51C7">
          <w:pPr>
            <w:pStyle w:val="4FA1AC9441C04451BAC0A1C5B526DC2A1"/>
          </w:pPr>
          <w:r>
            <w:rPr>
              <w:rStyle w:val="PlaceholderText"/>
            </w:rPr>
            <w:t>Select Position</w:t>
          </w:r>
          <w:r w:rsidRPr="009A11A8">
            <w:rPr>
              <w:rStyle w:val="PlaceholderText"/>
            </w:rPr>
            <w:t>.</w:t>
          </w:r>
        </w:p>
      </w:docPartBody>
    </w:docPart>
    <w:docPart>
      <w:docPartPr>
        <w:name w:val="E822063475534417965C52B4DBFC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2C93-93FB-47B1-A55E-CE749F19EA1F}"/>
      </w:docPartPr>
      <w:docPartBody>
        <w:p w:rsidR="0053590C" w:rsidRDefault="00AA51C7" w:rsidP="00AA51C7">
          <w:pPr>
            <w:pStyle w:val="E822063475534417965C52B4DBFC98A5"/>
          </w:pPr>
          <w:r w:rsidRPr="009A11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175"/>
    <w:multiLevelType w:val="multilevel"/>
    <w:tmpl w:val="5C3CCE44"/>
    <w:lvl w:ilvl="0">
      <w:start w:val="1"/>
      <w:numFmt w:val="decimal"/>
      <w:pStyle w:val="061328305237485D8AA7F6EAE905E0D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41018E"/>
    <w:multiLevelType w:val="multilevel"/>
    <w:tmpl w:val="83722930"/>
    <w:lvl w:ilvl="0">
      <w:start w:val="1"/>
      <w:numFmt w:val="decimal"/>
      <w:pStyle w:val="20DDD5A9CB934E89BC474430128EA77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5671C"/>
    <w:multiLevelType w:val="multilevel"/>
    <w:tmpl w:val="F05A4DFE"/>
    <w:lvl w:ilvl="0">
      <w:start w:val="1"/>
      <w:numFmt w:val="decimal"/>
      <w:pStyle w:val="061328305237485D8AA7F6EAE905E0DC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E00F01"/>
    <w:multiLevelType w:val="multilevel"/>
    <w:tmpl w:val="B7967B80"/>
    <w:lvl w:ilvl="0">
      <w:start w:val="1"/>
      <w:numFmt w:val="decimal"/>
      <w:pStyle w:val="061328305237485D8AA7F6EAE905E0D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C2"/>
    <w:rsid w:val="00174389"/>
    <w:rsid w:val="00350BAD"/>
    <w:rsid w:val="00465EC9"/>
    <w:rsid w:val="0053590C"/>
    <w:rsid w:val="00711FB8"/>
    <w:rsid w:val="00AA51C7"/>
    <w:rsid w:val="00C63B4C"/>
    <w:rsid w:val="00D46CDE"/>
    <w:rsid w:val="00E23612"/>
    <w:rsid w:val="00E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B4C"/>
    <w:rPr>
      <w:color w:val="808080"/>
    </w:rPr>
  </w:style>
  <w:style w:type="paragraph" w:customStyle="1" w:styleId="B05014001BF24AE98C189890BDAFB5E7">
    <w:name w:val="B05014001BF24AE98C189890BDAFB5E7"/>
    <w:rsid w:val="00581283"/>
  </w:style>
  <w:style w:type="paragraph" w:customStyle="1" w:styleId="229290F3A4124A23AD77ABE1A90F0C81">
    <w:name w:val="229290F3A4124A23AD77ABE1A90F0C81"/>
    <w:rsid w:val="00412924"/>
  </w:style>
  <w:style w:type="paragraph" w:customStyle="1" w:styleId="AC3ADE9726694AC29694F880BDBCFA0D">
    <w:name w:val="AC3ADE9726694AC29694F880BDBCFA0D"/>
    <w:rsid w:val="00412924"/>
  </w:style>
  <w:style w:type="paragraph" w:customStyle="1" w:styleId="20DDD5A9CB934E89BC474430128EA77E">
    <w:name w:val="20DDD5A9CB934E89BC474430128EA77E"/>
    <w:rsid w:val="00B539F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5D67C9B1644CACB0B18F489B86C4DB">
    <w:name w:val="835D67C9B1644CACB0B18F489B86C4DB"/>
    <w:rsid w:val="00E83094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47D1B410F0E48EBB9F90C0BF4389630">
    <w:name w:val="847D1B410F0E48EBB9F90C0BF4389630"/>
    <w:rsid w:val="00AD1A32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CC1827976394B598E35A5E35B067BD2">
    <w:name w:val="ECC1827976394B598E35A5E35B067BD2"/>
    <w:rsid w:val="00D46CDE"/>
    <w:pPr>
      <w:spacing w:after="160" w:line="259" w:lineRule="auto"/>
    </w:pPr>
  </w:style>
  <w:style w:type="paragraph" w:customStyle="1" w:styleId="061328305237485D8AA7F6EAE905E0DC">
    <w:name w:val="061328305237485D8AA7F6EAE905E0DC"/>
    <w:rsid w:val="00711FB8"/>
    <w:pPr>
      <w:spacing w:after="160" w:line="259" w:lineRule="auto"/>
    </w:pPr>
  </w:style>
  <w:style w:type="paragraph" w:customStyle="1" w:styleId="CA6ED40A0D484CC3BB4130989B8B2961">
    <w:name w:val="CA6ED40A0D484CC3BB4130989B8B2961"/>
    <w:rsid w:val="00711FB8"/>
    <w:pPr>
      <w:spacing w:after="160" w:line="259" w:lineRule="auto"/>
    </w:pPr>
  </w:style>
  <w:style w:type="paragraph" w:customStyle="1" w:styleId="DBD430306A594F17BCA33C31EFAC2BE8">
    <w:name w:val="DBD430306A594F17BCA33C31EFAC2BE8"/>
    <w:rsid w:val="00711FB8"/>
    <w:pPr>
      <w:spacing w:after="160" w:line="259" w:lineRule="auto"/>
    </w:pPr>
  </w:style>
  <w:style w:type="paragraph" w:customStyle="1" w:styleId="707CE8DC163E4387AD2E5571CA0ED1B2">
    <w:name w:val="707CE8DC163E4387AD2E5571CA0ED1B2"/>
    <w:rsid w:val="00711FB8"/>
    <w:pPr>
      <w:spacing w:after="160" w:line="259" w:lineRule="auto"/>
    </w:pPr>
  </w:style>
  <w:style w:type="paragraph" w:customStyle="1" w:styleId="C9D3D29CC4F8485AAF183761F2CD1F93">
    <w:name w:val="C9D3D29CC4F8485AAF183761F2CD1F93"/>
    <w:rsid w:val="00711FB8"/>
    <w:pPr>
      <w:spacing w:after="160" w:line="259" w:lineRule="auto"/>
    </w:pPr>
  </w:style>
  <w:style w:type="paragraph" w:customStyle="1" w:styleId="882C9E237F0F465BA3A6AB3E57A8567D">
    <w:name w:val="882C9E237F0F465BA3A6AB3E57A8567D"/>
    <w:rsid w:val="00711FB8"/>
    <w:pPr>
      <w:spacing w:after="160" w:line="259" w:lineRule="auto"/>
    </w:pPr>
  </w:style>
  <w:style w:type="paragraph" w:customStyle="1" w:styleId="0D5F5D34344346B5A383FA2B2EEC943B">
    <w:name w:val="0D5F5D34344346B5A383FA2B2EEC943B"/>
    <w:rsid w:val="00711FB8"/>
    <w:pPr>
      <w:spacing w:after="160" w:line="259" w:lineRule="auto"/>
    </w:pPr>
  </w:style>
  <w:style w:type="paragraph" w:customStyle="1" w:styleId="AF91B600C72C4711BC95C91151568593">
    <w:name w:val="AF91B600C72C4711BC95C91151568593"/>
    <w:rsid w:val="00711FB8"/>
    <w:pPr>
      <w:spacing w:after="160" w:line="259" w:lineRule="auto"/>
    </w:pPr>
  </w:style>
  <w:style w:type="paragraph" w:customStyle="1" w:styleId="0AF5C6A9E9984CBBB5BF95448C1B3D6C">
    <w:name w:val="0AF5C6A9E9984CBBB5BF95448C1B3D6C"/>
    <w:rsid w:val="00711FB8"/>
    <w:pPr>
      <w:spacing w:after="160" w:line="259" w:lineRule="auto"/>
    </w:pPr>
  </w:style>
  <w:style w:type="paragraph" w:customStyle="1" w:styleId="CCB315D112724406B5908F8F12F0C0D1">
    <w:name w:val="CCB315D112724406B5908F8F12F0C0D1"/>
    <w:rsid w:val="00711FB8"/>
    <w:pPr>
      <w:spacing w:after="160" w:line="259" w:lineRule="auto"/>
    </w:pPr>
  </w:style>
  <w:style w:type="paragraph" w:customStyle="1" w:styleId="56583533123A43EDA99B29A43A9B254F">
    <w:name w:val="56583533123A43EDA99B29A43A9B254F"/>
    <w:rsid w:val="00711FB8"/>
    <w:pPr>
      <w:spacing w:after="160" w:line="259" w:lineRule="auto"/>
    </w:pPr>
  </w:style>
  <w:style w:type="paragraph" w:customStyle="1" w:styleId="061328305237485D8AA7F6EAE905E0DC1">
    <w:name w:val="061328305237485D8AA7F6EAE905E0DC1"/>
    <w:rsid w:val="00350BA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6ED40A0D484CC3BB4130989B8B29611">
    <w:name w:val="CA6ED40A0D484CC3BB4130989B8B29611"/>
    <w:rsid w:val="00350BAD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61328305237485D8AA7F6EAE905E0DC2">
    <w:name w:val="061328305237485D8AA7F6EAE905E0DC2"/>
    <w:rsid w:val="00AA51C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6ED40A0D484CC3BB4130989B8B29612">
    <w:name w:val="CA6ED40A0D484CC3BB4130989B8B29612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609D0C2A23049258EE3F3F1CD95C91A">
    <w:name w:val="B609D0C2A23049258EE3F3F1CD95C91A"/>
    <w:rsid w:val="00AA51C7"/>
    <w:pPr>
      <w:spacing w:after="160" w:line="259" w:lineRule="auto"/>
    </w:pPr>
  </w:style>
  <w:style w:type="paragraph" w:customStyle="1" w:styleId="74F34F5B2D6D41328B43BD116DCEAF84">
    <w:name w:val="74F34F5B2D6D41328B43BD116DCEAF84"/>
    <w:rsid w:val="00AA51C7"/>
    <w:pPr>
      <w:spacing w:after="160" w:line="259" w:lineRule="auto"/>
    </w:pPr>
  </w:style>
  <w:style w:type="paragraph" w:customStyle="1" w:styleId="4FA1AC9441C04451BAC0A1C5B526DC2A">
    <w:name w:val="4FA1AC9441C04451BAC0A1C5B526DC2A"/>
    <w:rsid w:val="00AA51C7"/>
    <w:pPr>
      <w:spacing w:after="160" w:line="259" w:lineRule="auto"/>
    </w:pPr>
  </w:style>
  <w:style w:type="paragraph" w:customStyle="1" w:styleId="061328305237485D8AA7F6EAE905E0DC3">
    <w:name w:val="061328305237485D8AA7F6EAE905E0DC3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6ED40A0D484CC3BB4130989B8B29613">
    <w:name w:val="CA6ED40A0D484CC3BB4130989B8B29613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FA1AC9441C04451BAC0A1C5B526DC2A1">
    <w:name w:val="4FA1AC9441C04451BAC0A1C5B526DC2A1"/>
    <w:rsid w:val="00AA51C7"/>
    <w:pPr>
      <w:tabs>
        <w:tab w:val="num" w:pos="720"/>
      </w:tabs>
      <w:spacing w:before="60" w:after="60" w:line="240" w:lineRule="auto"/>
      <w:ind w:left="720" w:hanging="720"/>
      <w:jc w:val="right"/>
    </w:pPr>
    <w:rPr>
      <w:rFonts w:ascii="Times New Roman" w:eastAsia="Times New Roman" w:hAnsi="Times New Roman" w:cs="Times New Roman"/>
      <w:b/>
      <w:sz w:val="26"/>
      <w:szCs w:val="26"/>
      <w:lang w:eastAsia="en-US"/>
    </w:rPr>
  </w:style>
  <w:style w:type="paragraph" w:customStyle="1" w:styleId="74F34F5B2D6D41328B43BD116DCEAF841">
    <w:name w:val="74F34F5B2D6D41328B43BD116DCEAF841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61328305237485D8AA7F6EAE905E0DC4">
    <w:name w:val="061328305237485D8AA7F6EAE905E0DC4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6ED40A0D484CC3BB4130989B8B29614">
    <w:name w:val="CA6ED40A0D484CC3BB4130989B8B29614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61328305237485D8AA7F6EAE905E0DC5">
    <w:name w:val="061328305237485D8AA7F6EAE905E0DC5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6ED40A0D484CC3BB4130989B8B29615">
    <w:name w:val="CA6ED40A0D484CC3BB4130989B8B29615"/>
    <w:rsid w:val="00AA51C7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D506F6CE2F441C8135EE31F0B60635">
    <w:name w:val="9DD506F6CE2F441C8135EE31F0B60635"/>
    <w:rsid w:val="00AA51C7"/>
    <w:pPr>
      <w:spacing w:after="160" w:line="259" w:lineRule="auto"/>
    </w:pPr>
  </w:style>
  <w:style w:type="paragraph" w:customStyle="1" w:styleId="E822063475534417965C52B4DBFC98A5">
    <w:name w:val="E822063475534417965C52B4DBFC98A5"/>
    <w:rsid w:val="00AA51C7"/>
    <w:pPr>
      <w:spacing w:after="160" w:line="259" w:lineRule="auto"/>
    </w:pPr>
  </w:style>
  <w:style w:type="paragraph" w:customStyle="1" w:styleId="061328305237485D8AA7F6EAE905E0DC6">
    <w:name w:val="061328305237485D8AA7F6EAE905E0DC6"/>
    <w:rsid w:val="00C63B4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6ED40A0D484CC3BB4130989B8B29616">
    <w:name w:val="CA6ED40A0D484CC3BB4130989B8B29616"/>
    <w:rsid w:val="00C63B4C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DOCID-322795542-35320</_dlc_DocId>
    <_dlc_DocIdUrl xmlns="4195ad5f-cdf2-4c4a-8d9b-b7944a108e98">
      <Url>https://pmc01.sharepoint.com/sites/CRMOBPR/_layouts/15/DocIdRedir.aspx?ID=DOCID-322795542-35320</Url>
      <Description>DOCID-322795542-35320</Description>
    </_dlc_DocIdUrl>
  </documentManagement>
</p:properties>
</file>

<file path=customXml/itemProps1.xml><?xml version="1.0" encoding="utf-8"?>
<ds:datastoreItem xmlns:ds="http://schemas.openxmlformats.org/officeDocument/2006/customXml" ds:itemID="{5B49EA6C-324E-4110-B6A4-0AFE8FF1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D8F22-DBE9-4C72-866C-700988E628BD}"/>
</file>

<file path=customXml/itemProps3.xml><?xml version="1.0" encoding="utf-8"?>
<ds:datastoreItem xmlns:ds="http://schemas.openxmlformats.org/officeDocument/2006/customXml" ds:itemID="{6DD6EE06-5BAF-4438-A784-12FEEEB7E794}"/>
</file>

<file path=customXml/itemProps4.xml><?xml version="1.0" encoding="utf-8"?>
<ds:datastoreItem xmlns:ds="http://schemas.openxmlformats.org/officeDocument/2006/customXml" ds:itemID="{4DD4D307-F901-47A3-B6F9-345612DB9B3E}"/>
</file>

<file path=customXml/itemProps5.xml><?xml version="1.0" encoding="utf-8"?>
<ds:datastoreItem xmlns:ds="http://schemas.openxmlformats.org/officeDocument/2006/customXml" ds:itemID="{8594AEB3-A9CA-4452-BA88-8861847C3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2023-06-29T06:46:00Z</dcterms:created>
  <dcterms:modified xsi:type="dcterms:W3CDTF">2023-06-29T06:46:00Z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930b97f8-28aa-482c-a04f-15dce9985938</vt:lpwstr>
  </property>
</Properties>
</file>