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B1757" w14:textId="09B38498" w:rsidR="00F40C2B" w:rsidRDefault="00F21A37" w:rsidP="000F0A14">
      <w:pPr>
        <w:jc w:val="center"/>
        <w:divId w:val="1180578971"/>
        <w:rPr>
          <w:rFonts w:ascii="Segoe UI" w:eastAsia="Times New Roman" w:hAnsi="Segoe UI" w:cs="Segoe UI"/>
          <w:sz w:val="18"/>
          <w:szCs w:val="18"/>
          <w:lang w:val="en-US"/>
        </w:rPr>
      </w:pPr>
      <w:r>
        <w:rPr>
          <w:rFonts w:eastAsia="Times New Roman"/>
          <w:noProof/>
        </w:rPr>
        <w:drawing>
          <wp:anchor distT="0" distB="0" distL="114300" distR="114300" simplePos="0" relativeHeight="251658240" behindDoc="0" locked="0" layoutInCell="1" allowOverlap="1" wp14:anchorId="7FA141E2" wp14:editId="1990BF29">
            <wp:simplePos x="0" y="0"/>
            <wp:positionH relativeFrom="column">
              <wp:align>center</wp:align>
            </wp:positionH>
            <wp:positionV relativeFrom="paragraph">
              <wp:posOffset>0</wp:posOffset>
            </wp:positionV>
            <wp:extent cx="2980800" cy="1256400"/>
            <wp:effectExtent l="0" t="0" r="0" b="1270"/>
            <wp:wrapTopAndBottom/>
            <wp:docPr id="1" name="Picture 1" descr="C:\Users\pmc17984\AppData\Local\Microsoft\Windows\INetCache\Content.MSO\4BB9D7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c17984\AppData\Local\Microsoft\Windows\INetCache\Content.MSO\4BB9D7E3.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0800" cy="125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9DD562" w14:textId="77777777" w:rsidR="008D7492" w:rsidRDefault="008D7492">
      <w:pPr>
        <w:jc w:val="right"/>
        <w:divId w:val="908348244"/>
        <w:rPr>
          <w:rFonts w:ascii="Calibri" w:eastAsia="Times New Roman" w:hAnsi="Calibri" w:cs="Calibri"/>
          <w:sz w:val="16"/>
          <w:szCs w:val="16"/>
          <w:lang w:val="en-US"/>
        </w:rPr>
      </w:pPr>
    </w:p>
    <w:p w14:paraId="212B30F6" w14:textId="62A651D2" w:rsidR="00F40C2B" w:rsidRDefault="00F21A37">
      <w:pPr>
        <w:jc w:val="right"/>
        <w:divId w:val="908348244"/>
        <w:rPr>
          <w:rFonts w:ascii="Segoe UI" w:eastAsia="Times New Roman" w:hAnsi="Segoe UI" w:cs="Segoe UI"/>
          <w:sz w:val="18"/>
          <w:szCs w:val="18"/>
          <w:lang w:val="en-US"/>
        </w:rPr>
      </w:pPr>
      <w:r>
        <w:rPr>
          <w:rFonts w:ascii="Calibri" w:eastAsia="Times New Roman" w:hAnsi="Calibri" w:cs="Calibri"/>
          <w:sz w:val="16"/>
          <w:szCs w:val="16"/>
          <w:lang w:val="en-US"/>
        </w:rPr>
        <w:t>R</w:t>
      </w:r>
      <w:r>
        <w:rPr>
          <w:rFonts w:eastAsia="Times New Roman"/>
          <w:sz w:val="16"/>
          <w:szCs w:val="16"/>
          <w:lang w:val="en-US"/>
        </w:rPr>
        <w:t>eference: OBPR21-01290</w:t>
      </w:r>
      <w:r>
        <w:rPr>
          <w:rFonts w:eastAsia="Times New Roman"/>
          <w:sz w:val="16"/>
          <w:szCs w:val="16"/>
          <w:lang w:val="en-US"/>
        </w:rPr>
        <w:br/>
        <w:t>Telephone: 6271 6270</w:t>
      </w:r>
      <w:r>
        <w:rPr>
          <w:rFonts w:eastAsia="Times New Roman"/>
          <w:sz w:val="16"/>
          <w:szCs w:val="16"/>
          <w:lang w:val="en-US"/>
        </w:rPr>
        <w:br/>
        <w:t xml:space="preserve">e-mail: </w:t>
      </w:r>
      <w:hyperlink r:id="rId7" w:history="1">
        <w:r>
          <w:rPr>
            <w:rStyle w:val="Hyperlink"/>
            <w:rFonts w:eastAsia="Times New Roman"/>
            <w:sz w:val="16"/>
            <w:szCs w:val="16"/>
            <w:lang w:val="en-US"/>
          </w:rPr>
          <w:t>helpdesk-oia@pmc.gov.au</w:t>
        </w:r>
      </w:hyperlink>
    </w:p>
    <w:p w14:paraId="1102045E" w14:textId="1B582906" w:rsidR="00F40C2B" w:rsidRDefault="00F21A37" w:rsidP="00B5305C">
      <w:pPr>
        <w:divId w:val="1759475701"/>
        <w:rPr>
          <w:rFonts w:ascii="Segoe UI" w:eastAsia="Times New Roman" w:hAnsi="Segoe UI" w:cs="Segoe UI"/>
          <w:sz w:val="18"/>
          <w:szCs w:val="18"/>
          <w:lang w:val="en-US"/>
        </w:rPr>
      </w:pPr>
      <w:r w:rsidRPr="00B5305C">
        <w:rPr>
          <w:rFonts w:ascii="Segoe UI" w:eastAsia="Times New Roman" w:hAnsi="Segoe UI" w:cs="Segoe UI"/>
          <w:sz w:val="12"/>
          <w:szCs w:val="18"/>
          <w:lang w:val="en-US"/>
        </w:rPr>
        <w:br/>
      </w:r>
      <w:r w:rsidR="00B5305C" w:rsidRPr="00B5305C">
        <w:rPr>
          <w:rFonts w:eastAsia="Times New Roman"/>
          <w:lang w:val="en-US"/>
        </w:rPr>
        <w:t>Ms Linda Caruso</w:t>
      </w:r>
      <w:r w:rsidRPr="00B5305C">
        <w:rPr>
          <w:rFonts w:eastAsia="Times New Roman"/>
          <w:lang w:val="en-US"/>
        </w:rPr>
        <w:br/>
      </w:r>
      <w:r w:rsidR="00B5305C" w:rsidRPr="00B5305C">
        <w:rPr>
          <w:rFonts w:eastAsia="Times New Roman"/>
          <w:lang w:val="en-US"/>
        </w:rPr>
        <w:t>General Manager</w:t>
      </w:r>
      <w:r w:rsidRPr="00B5305C">
        <w:rPr>
          <w:rFonts w:eastAsia="Times New Roman"/>
          <w:lang w:val="en-US"/>
        </w:rPr>
        <w:br/>
      </w:r>
      <w:r w:rsidR="00B5305C" w:rsidRPr="00B5305C">
        <w:rPr>
          <w:rFonts w:eastAsia="Times New Roman"/>
          <w:lang w:val="en-US"/>
        </w:rPr>
        <w:t>Communications Infrastructure Division</w:t>
      </w:r>
      <w:r w:rsidRPr="00B5305C">
        <w:rPr>
          <w:rFonts w:eastAsia="Times New Roman"/>
          <w:sz w:val="18"/>
          <w:szCs w:val="18"/>
          <w:lang w:val="en-US"/>
        </w:rPr>
        <w:br/>
      </w:r>
      <w:r w:rsidRPr="00B5305C">
        <w:rPr>
          <w:rFonts w:eastAsia="Times New Roman"/>
          <w:lang w:val="en-US"/>
        </w:rPr>
        <w:t>Australian Communications and Media Authority</w:t>
      </w:r>
      <w:r w:rsidRPr="00B5305C">
        <w:rPr>
          <w:rFonts w:eastAsia="Times New Roman"/>
          <w:sz w:val="18"/>
          <w:szCs w:val="18"/>
          <w:lang w:val="en-US"/>
        </w:rPr>
        <w:br/>
      </w:r>
      <w:r w:rsidRPr="00B5305C">
        <w:rPr>
          <w:rFonts w:eastAsia="Times New Roman"/>
          <w:sz w:val="18"/>
          <w:szCs w:val="18"/>
          <w:lang w:val="en-US"/>
        </w:rPr>
        <w:br/>
      </w:r>
      <w:r w:rsidRPr="00B5305C">
        <w:rPr>
          <w:rFonts w:eastAsia="Times New Roman"/>
          <w:lang w:val="en-US"/>
        </w:rPr>
        <w:t xml:space="preserve">Dear Ms </w:t>
      </w:r>
      <w:r w:rsidR="00B5305C" w:rsidRPr="00B5305C">
        <w:rPr>
          <w:rFonts w:eastAsia="Times New Roman"/>
          <w:lang w:val="en-US"/>
        </w:rPr>
        <w:t xml:space="preserve">Caruso </w:t>
      </w:r>
      <w:r>
        <w:rPr>
          <w:rFonts w:ascii="Segoe UI" w:eastAsia="Times New Roman" w:hAnsi="Segoe UI" w:cs="Segoe UI"/>
          <w:sz w:val="18"/>
          <w:szCs w:val="18"/>
          <w:lang w:val="en-US"/>
        </w:rPr>
        <w:br/>
      </w:r>
      <w:r>
        <w:rPr>
          <w:rFonts w:ascii="Segoe UI" w:eastAsia="Times New Roman" w:hAnsi="Segoe UI" w:cs="Segoe UI"/>
          <w:sz w:val="18"/>
          <w:szCs w:val="18"/>
          <w:lang w:val="en-US"/>
        </w:rPr>
        <w:br/>
      </w:r>
      <w:r>
        <w:rPr>
          <w:rStyle w:val="Strong"/>
          <w:rFonts w:ascii="Arial" w:eastAsia="Times New Roman" w:hAnsi="Arial" w:cs="Arial"/>
          <w:lang w:val="en-US"/>
        </w:rPr>
        <w:t xml:space="preserve">Impact Analysis – Second Pass Final Assessment – 3.4-4 GHz remote allocation of area-wide </w:t>
      </w:r>
      <w:proofErr w:type="spellStart"/>
      <w:r>
        <w:rPr>
          <w:rStyle w:val="Strong"/>
          <w:rFonts w:ascii="Arial" w:eastAsia="Times New Roman" w:hAnsi="Arial" w:cs="Arial"/>
          <w:lang w:val="en-US"/>
        </w:rPr>
        <w:t>licences</w:t>
      </w:r>
      <w:proofErr w:type="spellEnd"/>
    </w:p>
    <w:p w14:paraId="156E4A11" w14:textId="02E143E3" w:rsidR="00F40C2B" w:rsidRDefault="00F21A37" w:rsidP="000F0A14">
      <w:pPr>
        <w:divId w:val="662272811"/>
        <w:rPr>
          <w:rFonts w:ascii="Segoe UI" w:eastAsia="Times New Roman" w:hAnsi="Segoe UI" w:cs="Segoe UI"/>
          <w:sz w:val="18"/>
          <w:szCs w:val="18"/>
          <w:lang w:val="en-US"/>
        </w:rPr>
      </w:pPr>
      <w:r>
        <w:rPr>
          <w:rFonts w:ascii="Segoe UI" w:eastAsia="Times New Roman" w:hAnsi="Segoe UI" w:cs="Segoe UI"/>
          <w:sz w:val="18"/>
          <w:szCs w:val="18"/>
          <w:lang w:val="en-US"/>
        </w:rPr>
        <w:t> </w:t>
      </w:r>
    </w:p>
    <w:p w14:paraId="431C1F54" w14:textId="07606C4C" w:rsidR="00F40C2B" w:rsidRPr="00B5305C" w:rsidRDefault="00F21A37" w:rsidP="007C458F">
      <w:pPr>
        <w:divId w:val="1222982405"/>
        <w:rPr>
          <w:rFonts w:eastAsia="Times New Roman"/>
          <w:lang w:val="en-US"/>
        </w:rPr>
      </w:pPr>
      <w:r>
        <w:rPr>
          <w:rFonts w:eastAsia="Times New Roman"/>
          <w:lang w:val="en-US"/>
        </w:rPr>
        <w:t xml:space="preserve">Thank you for your letter submitting an Impact Analysis (IA) for formal Second Pass Final Assessment. I note the IA has been formally certified at the </w:t>
      </w:r>
      <w:r w:rsidR="00DF0350">
        <w:rPr>
          <w:rFonts w:eastAsia="Times New Roman"/>
          <w:lang w:val="en-US"/>
        </w:rPr>
        <w:t xml:space="preserve">General Manager level as a transitional arrangement. For future IAs, I ask for certification at the Deputy Secretary level, </w:t>
      </w:r>
      <w:r>
        <w:rPr>
          <w:rFonts w:eastAsia="Times New Roman"/>
          <w:lang w:val="en-US"/>
        </w:rPr>
        <w:t xml:space="preserve">consistent with the </w:t>
      </w:r>
      <w:r w:rsidRPr="00B5305C">
        <w:rPr>
          <w:i/>
          <w:iCs/>
        </w:rPr>
        <w:t>Australian Government Guide to Policy Impact Analysis</w:t>
      </w:r>
      <w:r>
        <w:rPr>
          <w:rFonts w:eastAsia="Times New Roman"/>
          <w:lang w:val="en-US"/>
        </w:rPr>
        <w:t>.</w:t>
      </w:r>
    </w:p>
    <w:p w14:paraId="28EAB95A" w14:textId="31EFE26A" w:rsidR="00F40C2B" w:rsidRDefault="00F21A37" w:rsidP="00B5305C">
      <w:pPr>
        <w:divId w:val="1239054250"/>
        <w:rPr>
          <w:rFonts w:ascii="Segoe UI" w:eastAsia="Times New Roman" w:hAnsi="Segoe UI" w:cs="Segoe UI"/>
          <w:sz w:val="18"/>
          <w:szCs w:val="18"/>
          <w:lang w:val="en-US"/>
        </w:rPr>
      </w:pPr>
      <w:r w:rsidRPr="00B5305C">
        <w:rPr>
          <w:rFonts w:eastAsia="Times New Roman"/>
          <w:lang w:val="en-US"/>
        </w:rPr>
        <w:br/>
        <w:t xml:space="preserve">I appreciate the </w:t>
      </w:r>
      <w:r w:rsidR="00B5305C" w:rsidRPr="00B5305C">
        <w:rPr>
          <w:rFonts w:eastAsia="Times New Roman"/>
          <w:lang w:val="en-US"/>
        </w:rPr>
        <w:t xml:space="preserve">Australian Communications and Media Authority’s </w:t>
      </w:r>
      <w:r w:rsidRPr="00B5305C">
        <w:rPr>
          <w:rFonts w:eastAsia="Times New Roman"/>
          <w:lang w:val="en-US"/>
        </w:rPr>
        <w:t>constructive engagement on the IA.</w:t>
      </w:r>
      <w:r>
        <w:rPr>
          <w:rFonts w:eastAsia="Times New Roman"/>
          <w:lang w:val="en-US"/>
        </w:rPr>
        <w:t xml:space="preserve"> The Office of Impact Analysis’ (OIA) assessment is that the quality of the </w:t>
      </w:r>
      <w:r w:rsidR="00B5305C">
        <w:rPr>
          <w:rFonts w:eastAsia="Times New Roman"/>
          <w:lang w:val="en-US"/>
        </w:rPr>
        <w:t xml:space="preserve">policy </w:t>
      </w:r>
      <w:r>
        <w:rPr>
          <w:rFonts w:eastAsia="Times New Roman"/>
          <w:lang w:val="en-US"/>
        </w:rPr>
        <w:t xml:space="preserve">impact analysis in the IA is </w:t>
      </w:r>
      <w:r w:rsidR="00B5305C">
        <w:rPr>
          <w:rFonts w:eastAsia="Times New Roman"/>
          <w:lang w:val="en-US"/>
        </w:rPr>
        <w:t>adequate</w:t>
      </w:r>
      <w:r>
        <w:rPr>
          <w:rFonts w:eastAsia="Times New Roman"/>
          <w:lang w:val="en-US"/>
        </w:rPr>
        <w:t>.</w:t>
      </w:r>
    </w:p>
    <w:p w14:paraId="4FD57162" w14:textId="77777777" w:rsidR="00F40C2B" w:rsidRDefault="00F40C2B">
      <w:pPr>
        <w:divId w:val="1752969241"/>
        <w:rPr>
          <w:rFonts w:ascii="Segoe UI" w:eastAsia="Times New Roman" w:hAnsi="Segoe UI" w:cs="Segoe UI"/>
          <w:sz w:val="18"/>
          <w:szCs w:val="18"/>
          <w:lang w:val="en-US"/>
        </w:rPr>
      </w:pPr>
    </w:p>
    <w:p w14:paraId="1EBBE49A" w14:textId="77777777" w:rsidR="00F40C2B" w:rsidRDefault="00F21A37">
      <w:pPr>
        <w:divId w:val="1868524406"/>
        <w:rPr>
          <w:rFonts w:ascii="Segoe UI" w:eastAsia="Times New Roman" w:hAnsi="Segoe UI" w:cs="Segoe UI"/>
          <w:sz w:val="18"/>
          <w:szCs w:val="18"/>
          <w:lang w:val="en-US"/>
        </w:rPr>
      </w:pPr>
      <w:r>
        <w:rPr>
          <w:rStyle w:val="Strong"/>
          <w:rFonts w:eastAsia="Times New Roman"/>
          <w:lang w:val="en-US"/>
        </w:rPr>
        <w:t>Next steps</w:t>
      </w:r>
    </w:p>
    <w:p w14:paraId="293DA683" w14:textId="7981089D" w:rsidR="00F40C2B" w:rsidRDefault="00F40C2B">
      <w:pPr>
        <w:divId w:val="876430953"/>
        <w:rPr>
          <w:rFonts w:ascii="Segoe UI" w:eastAsia="Times New Roman" w:hAnsi="Segoe UI" w:cs="Segoe UI"/>
          <w:sz w:val="18"/>
          <w:szCs w:val="18"/>
          <w:lang w:val="en-US"/>
        </w:rPr>
      </w:pPr>
    </w:p>
    <w:p w14:paraId="3D29BCC4" w14:textId="77777777" w:rsidR="00F40C2B" w:rsidRDefault="00F21A37">
      <w:pPr>
        <w:divId w:val="1222058422"/>
        <w:rPr>
          <w:rFonts w:ascii="Segoe UI" w:eastAsia="Times New Roman" w:hAnsi="Segoe UI" w:cs="Segoe UI"/>
          <w:sz w:val="18"/>
          <w:szCs w:val="18"/>
          <w:lang w:val="en-US"/>
        </w:rPr>
      </w:pPr>
      <w:r>
        <w:rPr>
          <w:rFonts w:eastAsia="Times New Roman"/>
          <w:lang w:val="en-US"/>
        </w:rPr>
        <w:t>After a final decision has been announced, I ask that your agency work with OIA to finalise this material for public release. This includes providing a copy of the IA in Word and PDF format for web accessibility purposes. The IA must be included in any Explanatory Memorandum or Statement giving effect to the proposals in the IA.</w:t>
      </w:r>
    </w:p>
    <w:p w14:paraId="053B887E" w14:textId="77777777" w:rsidR="00F40C2B" w:rsidRDefault="00F21A37">
      <w:pPr>
        <w:divId w:val="1354378472"/>
        <w:rPr>
          <w:rFonts w:ascii="Segoe UI" w:eastAsia="Times New Roman" w:hAnsi="Segoe UI" w:cs="Segoe UI"/>
          <w:sz w:val="18"/>
          <w:szCs w:val="18"/>
          <w:lang w:val="en-US"/>
        </w:rPr>
      </w:pPr>
      <w:r>
        <w:rPr>
          <w:rFonts w:ascii="Segoe UI" w:eastAsia="Times New Roman" w:hAnsi="Segoe UI" w:cs="Segoe UI"/>
          <w:sz w:val="18"/>
          <w:szCs w:val="18"/>
          <w:lang w:val="en-US"/>
        </w:rPr>
        <w:br/>
      </w:r>
      <w:r>
        <w:rPr>
          <w:rFonts w:eastAsia="Times New Roman"/>
          <w:lang w:val="en-US"/>
        </w:rPr>
        <w:t>If you have any further queries, please do not hesitate to contact me.</w:t>
      </w:r>
    </w:p>
    <w:p w14:paraId="57F002B8" w14:textId="77777777" w:rsidR="00F40C2B" w:rsidRDefault="00F21A37">
      <w:pPr>
        <w:divId w:val="1593512824"/>
        <w:rPr>
          <w:rFonts w:ascii="Segoe UI" w:eastAsia="Times New Roman" w:hAnsi="Segoe UI" w:cs="Segoe UI"/>
          <w:sz w:val="18"/>
          <w:szCs w:val="18"/>
          <w:lang w:val="en-US"/>
        </w:rPr>
      </w:pPr>
      <w:r>
        <w:rPr>
          <w:rFonts w:ascii="Segoe UI" w:eastAsia="Times New Roman" w:hAnsi="Segoe UI" w:cs="Segoe UI"/>
          <w:sz w:val="18"/>
          <w:szCs w:val="18"/>
          <w:lang w:val="en-US"/>
        </w:rPr>
        <w:br/>
      </w:r>
      <w:r>
        <w:rPr>
          <w:rFonts w:eastAsia="Times New Roman"/>
          <w:lang w:val="en-US"/>
        </w:rPr>
        <w:t>Yours sincerely</w:t>
      </w:r>
    </w:p>
    <w:p w14:paraId="35FF043E" w14:textId="14805E7F" w:rsidR="00F21A37" w:rsidRDefault="00F21A37" w:rsidP="00B5305C">
      <w:pPr>
        <w:divId w:val="1452557548"/>
        <w:rPr>
          <w:rFonts w:ascii="Segoe UI" w:eastAsia="Times New Roman" w:hAnsi="Segoe UI" w:cs="Segoe UI"/>
          <w:sz w:val="18"/>
          <w:szCs w:val="18"/>
          <w:lang w:val="en-US"/>
        </w:rPr>
      </w:pPr>
    </w:p>
    <w:p w14:paraId="3250E871" w14:textId="64F1F564" w:rsidR="00A239E0" w:rsidRDefault="00A239E0" w:rsidP="000F0A14">
      <w:pPr>
        <w:divId w:val="1452557548"/>
        <w:rPr>
          <w:rFonts w:ascii="Segoe UI" w:eastAsia="Times New Roman" w:hAnsi="Segoe UI" w:cs="Segoe UI"/>
          <w:sz w:val="18"/>
          <w:szCs w:val="18"/>
          <w:lang w:val="en-US"/>
        </w:rPr>
      </w:pPr>
      <w:bookmarkStart w:id="0" w:name="_GoBack"/>
      <w:bookmarkEnd w:id="0"/>
    </w:p>
    <w:p w14:paraId="340ED625" w14:textId="57D21A89" w:rsidR="00F40C2B" w:rsidRPr="00B5305C" w:rsidRDefault="00F21A37" w:rsidP="000F0A14">
      <w:pPr>
        <w:divId w:val="1452557548"/>
        <w:rPr>
          <w:rFonts w:ascii="Segoe UI" w:eastAsia="Times New Roman" w:hAnsi="Segoe UI" w:cs="Segoe UI"/>
          <w:sz w:val="2"/>
          <w:szCs w:val="18"/>
          <w:lang w:val="en-US"/>
        </w:rPr>
      </w:pPr>
      <w:r>
        <w:rPr>
          <w:rFonts w:ascii="Segoe UI" w:eastAsia="Times New Roman" w:hAnsi="Segoe UI" w:cs="Segoe UI"/>
          <w:sz w:val="18"/>
          <w:szCs w:val="18"/>
          <w:lang w:val="en-US"/>
        </w:rPr>
        <w:br/>
      </w:r>
      <w:r>
        <w:rPr>
          <w:rFonts w:ascii="Segoe UI" w:eastAsia="Times New Roman" w:hAnsi="Segoe UI" w:cs="Segoe UI"/>
          <w:sz w:val="18"/>
          <w:szCs w:val="18"/>
          <w:lang w:val="en-US"/>
        </w:rPr>
        <w:br/>
      </w:r>
      <w:r w:rsidR="00B5305C">
        <w:rPr>
          <w:rFonts w:eastAsia="Times New Roman"/>
          <w:lang w:val="en-US"/>
        </w:rPr>
        <w:t>James Leslie</w:t>
      </w:r>
      <w:r>
        <w:rPr>
          <w:rFonts w:eastAsia="Times New Roman"/>
          <w:lang w:val="en-US"/>
        </w:rPr>
        <w:br/>
      </w:r>
      <w:r w:rsidR="000F0A14">
        <w:rPr>
          <w:rFonts w:eastAsia="Times New Roman"/>
          <w:lang w:val="en-US"/>
        </w:rPr>
        <w:t xml:space="preserve">A/g </w:t>
      </w:r>
      <w:r>
        <w:rPr>
          <w:rFonts w:eastAsia="Times New Roman"/>
          <w:lang w:val="en-US"/>
        </w:rPr>
        <w:t>Executive Director</w:t>
      </w:r>
      <w:r w:rsidR="00B5305C">
        <w:rPr>
          <w:rFonts w:eastAsia="Times New Roman"/>
          <w:lang w:val="en-US"/>
        </w:rPr>
        <w:t xml:space="preserve"> </w:t>
      </w:r>
      <w:r>
        <w:rPr>
          <w:rFonts w:eastAsia="Times New Roman"/>
          <w:lang w:val="en-US"/>
        </w:rPr>
        <w:br/>
        <w:t>Office of Impact Analysis</w:t>
      </w:r>
      <w:r>
        <w:rPr>
          <w:rFonts w:eastAsia="Times New Roman"/>
          <w:lang w:val="en-US"/>
        </w:rPr>
        <w:br/>
      </w:r>
      <w:r w:rsidR="00B5305C" w:rsidRPr="00B5305C">
        <w:rPr>
          <w:rFonts w:eastAsia="Times New Roman"/>
          <w:lang w:val="en-US"/>
        </w:rPr>
        <w:t>20</w:t>
      </w:r>
      <w:r w:rsidRPr="00B5305C">
        <w:rPr>
          <w:rFonts w:eastAsia="Times New Roman"/>
          <w:lang w:val="en-US"/>
        </w:rPr>
        <w:t xml:space="preserve"> April 2023</w:t>
      </w:r>
    </w:p>
    <w:p w14:paraId="10921E2A" w14:textId="77777777" w:rsidR="00F40C2B" w:rsidRPr="00B5305C" w:rsidRDefault="00F40C2B" w:rsidP="00B5305C">
      <w:pPr>
        <w:divId w:val="342971953"/>
        <w:rPr>
          <w:rFonts w:eastAsia="Times New Roman"/>
          <w:sz w:val="2"/>
          <w:u w:val="single"/>
        </w:rPr>
      </w:pPr>
    </w:p>
    <w:sectPr w:rsidR="00F40C2B" w:rsidRPr="00B5305C" w:rsidSect="000F0A14">
      <w:headerReference w:type="even" r:id="rId8"/>
      <w:headerReference w:type="default" r:id="rId9"/>
      <w:footerReference w:type="even" r:id="rId10"/>
      <w:footerReference w:type="default" r:id="rId11"/>
      <w:headerReference w:type="first" r:id="rId12"/>
      <w:footerReference w:type="first" r:id="rId13"/>
      <w:pgSz w:w="12240" w:h="15840"/>
      <w:pgMar w:top="851" w:right="1080" w:bottom="1440"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55886" w14:textId="77777777" w:rsidR="00F40C2B" w:rsidRDefault="00F21A37">
      <w:r>
        <w:separator/>
      </w:r>
    </w:p>
  </w:endnote>
  <w:endnote w:type="continuationSeparator" w:id="0">
    <w:p w14:paraId="53882375" w14:textId="77777777" w:rsidR="00F40C2B" w:rsidRDefault="00F2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9DAD6" w14:textId="77777777" w:rsidR="006F7B16" w:rsidRDefault="006F7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F40C2B" w14:paraId="072A1977" w14:textId="77777777">
      <w:trPr>
        <w:tblCellSpacing w:w="15" w:type="dxa"/>
      </w:trPr>
      <w:tc>
        <w:tcPr>
          <w:tcW w:w="0" w:type="auto"/>
          <w:vAlign w:val="center"/>
          <w:hideMark/>
        </w:tcPr>
        <w:p w14:paraId="3D948E76" w14:textId="77777777" w:rsidR="00F40C2B" w:rsidRDefault="00F21A37">
          <w:pPr>
            <w:pStyle w:val="NormalWeb"/>
            <w:jc w:val="center"/>
            <w:rPr>
              <w:sz w:val="16"/>
              <w:szCs w:val="16"/>
            </w:rPr>
          </w:pPr>
          <w:r>
            <w:rPr>
              <w:sz w:val="16"/>
              <w:szCs w:val="16"/>
            </w:rPr>
            <w:t>1 National Circuit, Barton ACT 2600 • Telephone 02 6271 6270 • Internet oia.pmc.gov.au</w:t>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E01F2" w14:textId="77777777" w:rsidR="006F7B16" w:rsidRDefault="006F7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143E7" w14:textId="77777777" w:rsidR="00F40C2B" w:rsidRDefault="00F21A37">
      <w:r>
        <w:separator/>
      </w:r>
    </w:p>
  </w:footnote>
  <w:footnote w:type="continuationSeparator" w:id="0">
    <w:p w14:paraId="5E323561" w14:textId="77777777" w:rsidR="00F40C2B" w:rsidRDefault="00F21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7DC9E" w14:textId="77777777" w:rsidR="006F7B16" w:rsidRDefault="006F7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816F5" w14:textId="77777777" w:rsidR="006F7B16" w:rsidRDefault="006F7B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7A560" w14:textId="77777777" w:rsidR="006F7B16" w:rsidRDefault="006F7B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816"/>
    <w:rsid w:val="00056816"/>
    <w:rsid w:val="000F0A14"/>
    <w:rsid w:val="00397BCB"/>
    <w:rsid w:val="006F7B16"/>
    <w:rsid w:val="007C458F"/>
    <w:rsid w:val="008D7492"/>
    <w:rsid w:val="00A239E0"/>
    <w:rsid w:val="00B5305C"/>
    <w:rsid w:val="00D302BD"/>
    <w:rsid w:val="00DF0350"/>
    <w:rsid w:val="00F21A37"/>
    <w:rsid w:val="00F40C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3A2F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funeraldatatbl">
    <w:name w:val="funeraldatatbl"/>
    <w:basedOn w:val="Normal"/>
    <w:pPr>
      <w:ind w:left="-675"/>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spacing w:before="100" w:beforeAutospacing="1" w:after="100" w:afterAutospacing="1"/>
    </w:pPr>
  </w:style>
  <w:style w:type="character" w:customStyle="1" w:styleId="HeaderChar">
    <w:name w:val="Header Char"/>
    <w:basedOn w:val="DefaultParagraphFont"/>
    <w:link w:val="Head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1953">
      <w:marLeft w:val="0"/>
      <w:marRight w:val="0"/>
      <w:marTop w:val="0"/>
      <w:marBottom w:val="0"/>
      <w:divBdr>
        <w:top w:val="none" w:sz="0" w:space="0" w:color="auto"/>
        <w:left w:val="none" w:sz="0" w:space="0" w:color="auto"/>
        <w:bottom w:val="none" w:sz="0" w:space="0" w:color="auto"/>
        <w:right w:val="none" w:sz="0" w:space="0" w:color="auto"/>
      </w:divBdr>
      <w:divsChild>
        <w:div w:id="595406601">
          <w:marLeft w:val="0"/>
          <w:marRight w:val="0"/>
          <w:marTop w:val="0"/>
          <w:marBottom w:val="0"/>
          <w:divBdr>
            <w:top w:val="none" w:sz="0" w:space="0" w:color="auto"/>
            <w:left w:val="none" w:sz="0" w:space="0" w:color="auto"/>
            <w:bottom w:val="none" w:sz="0" w:space="0" w:color="auto"/>
            <w:right w:val="none" w:sz="0" w:space="0" w:color="auto"/>
          </w:divBdr>
          <w:divsChild>
            <w:div w:id="1707830878">
              <w:marLeft w:val="0"/>
              <w:marRight w:val="0"/>
              <w:marTop w:val="0"/>
              <w:marBottom w:val="0"/>
              <w:divBdr>
                <w:top w:val="none" w:sz="0" w:space="0" w:color="auto"/>
                <w:left w:val="none" w:sz="0" w:space="0" w:color="auto"/>
                <w:bottom w:val="none" w:sz="0" w:space="0" w:color="auto"/>
                <w:right w:val="none" w:sz="0" w:space="0" w:color="auto"/>
              </w:divBdr>
              <w:divsChild>
                <w:div w:id="85421033">
                  <w:marLeft w:val="0"/>
                  <w:marRight w:val="0"/>
                  <w:marTop w:val="0"/>
                  <w:marBottom w:val="0"/>
                  <w:divBdr>
                    <w:top w:val="none" w:sz="0" w:space="0" w:color="auto"/>
                    <w:left w:val="none" w:sz="0" w:space="0" w:color="auto"/>
                    <w:bottom w:val="none" w:sz="0" w:space="0" w:color="auto"/>
                    <w:right w:val="none" w:sz="0" w:space="0" w:color="auto"/>
                  </w:divBdr>
                  <w:divsChild>
                    <w:div w:id="1893341870">
                      <w:marLeft w:val="0"/>
                      <w:marRight w:val="0"/>
                      <w:marTop w:val="0"/>
                      <w:marBottom w:val="0"/>
                      <w:divBdr>
                        <w:top w:val="none" w:sz="0" w:space="0" w:color="auto"/>
                        <w:left w:val="none" w:sz="0" w:space="0" w:color="auto"/>
                        <w:bottom w:val="none" w:sz="0" w:space="0" w:color="auto"/>
                        <w:right w:val="none" w:sz="0" w:space="0" w:color="auto"/>
                      </w:divBdr>
                      <w:divsChild>
                        <w:div w:id="1668896864">
                          <w:marLeft w:val="0"/>
                          <w:marRight w:val="0"/>
                          <w:marTop w:val="0"/>
                          <w:marBottom w:val="0"/>
                          <w:divBdr>
                            <w:top w:val="none" w:sz="0" w:space="0" w:color="auto"/>
                            <w:left w:val="none" w:sz="0" w:space="0" w:color="auto"/>
                            <w:bottom w:val="none" w:sz="0" w:space="0" w:color="auto"/>
                            <w:right w:val="none" w:sz="0" w:space="0" w:color="auto"/>
                          </w:divBdr>
                          <w:divsChild>
                            <w:div w:id="1180578971">
                              <w:marLeft w:val="1200"/>
                              <w:marRight w:val="0"/>
                              <w:marTop w:val="0"/>
                              <w:marBottom w:val="0"/>
                              <w:divBdr>
                                <w:top w:val="none" w:sz="0" w:space="0" w:color="auto"/>
                                <w:left w:val="none" w:sz="0" w:space="0" w:color="auto"/>
                                <w:bottom w:val="none" w:sz="0" w:space="0" w:color="auto"/>
                                <w:right w:val="none" w:sz="0" w:space="0" w:color="auto"/>
                              </w:divBdr>
                            </w:div>
                            <w:div w:id="908348244">
                              <w:marLeft w:val="1200"/>
                              <w:marRight w:val="0"/>
                              <w:marTop w:val="0"/>
                              <w:marBottom w:val="0"/>
                              <w:divBdr>
                                <w:top w:val="none" w:sz="0" w:space="0" w:color="auto"/>
                                <w:left w:val="none" w:sz="0" w:space="0" w:color="auto"/>
                                <w:bottom w:val="none" w:sz="0" w:space="0" w:color="auto"/>
                                <w:right w:val="none" w:sz="0" w:space="0" w:color="auto"/>
                              </w:divBdr>
                            </w:div>
                            <w:div w:id="1759475701">
                              <w:marLeft w:val="600"/>
                              <w:marRight w:val="0"/>
                              <w:marTop w:val="0"/>
                              <w:marBottom w:val="0"/>
                              <w:divBdr>
                                <w:top w:val="none" w:sz="0" w:space="0" w:color="auto"/>
                                <w:left w:val="none" w:sz="0" w:space="0" w:color="auto"/>
                                <w:bottom w:val="none" w:sz="0" w:space="0" w:color="auto"/>
                                <w:right w:val="none" w:sz="0" w:space="0" w:color="auto"/>
                              </w:divBdr>
                            </w:div>
                            <w:div w:id="662272811">
                              <w:marLeft w:val="600"/>
                              <w:marRight w:val="0"/>
                              <w:marTop w:val="0"/>
                              <w:marBottom w:val="0"/>
                              <w:divBdr>
                                <w:top w:val="none" w:sz="0" w:space="0" w:color="auto"/>
                                <w:left w:val="none" w:sz="0" w:space="0" w:color="auto"/>
                                <w:bottom w:val="none" w:sz="0" w:space="0" w:color="auto"/>
                                <w:right w:val="none" w:sz="0" w:space="0" w:color="auto"/>
                              </w:divBdr>
                            </w:div>
                            <w:div w:id="925503038">
                              <w:marLeft w:val="600"/>
                              <w:marRight w:val="0"/>
                              <w:marTop w:val="0"/>
                              <w:marBottom w:val="0"/>
                              <w:divBdr>
                                <w:top w:val="none" w:sz="0" w:space="0" w:color="auto"/>
                                <w:left w:val="none" w:sz="0" w:space="0" w:color="auto"/>
                                <w:bottom w:val="none" w:sz="0" w:space="0" w:color="auto"/>
                                <w:right w:val="none" w:sz="0" w:space="0" w:color="auto"/>
                              </w:divBdr>
                              <w:divsChild>
                                <w:div w:id="1222982405">
                                  <w:marLeft w:val="0"/>
                                  <w:marRight w:val="0"/>
                                  <w:marTop w:val="0"/>
                                  <w:marBottom w:val="0"/>
                                  <w:divBdr>
                                    <w:top w:val="none" w:sz="0" w:space="0" w:color="auto"/>
                                    <w:left w:val="none" w:sz="0" w:space="0" w:color="auto"/>
                                    <w:bottom w:val="none" w:sz="0" w:space="0" w:color="auto"/>
                                    <w:right w:val="none" w:sz="0" w:space="0" w:color="auto"/>
                                  </w:divBdr>
                                </w:div>
                                <w:div w:id="1239054250">
                                  <w:marLeft w:val="0"/>
                                  <w:marRight w:val="0"/>
                                  <w:marTop w:val="0"/>
                                  <w:marBottom w:val="0"/>
                                  <w:divBdr>
                                    <w:top w:val="none" w:sz="0" w:space="0" w:color="auto"/>
                                    <w:left w:val="none" w:sz="0" w:space="0" w:color="auto"/>
                                    <w:bottom w:val="none" w:sz="0" w:space="0" w:color="auto"/>
                                    <w:right w:val="none" w:sz="0" w:space="0" w:color="auto"/>
                                  </w:divBdr>
                                </w:div>
                                <w:div w:id="1752969241">
                                  <w:marLeft w:val="0"/>
                                  <w:marRight w:val="0"/>
                                  <w:marTop w:val="0"/>
                                  <w:marBottom w:val="0"/>
                                  <w:divBdr>
                                    <w:top w:val="none" w:sz="0" w:space="0" w:color="auto"/>
                                    <w:left w:val="none" w:sz="0" w:space="0" w:color="auto"/>
                                    <w:bottom w:val="none" w:sz="0" w:space="0" w:color="auto"/>
                                    <w:right w:val="none" w:sz="0" w:space="0" w:color="auto"/>
                                  </w:divBdr>
                                </w:div>
                                <w:div w:id="1151020912">
                                  <w:marLeft w:val="0"/>
                                  <w:marRight w:val="0"/>
                                  <w:marTop w:val="0"/>
                                  <w:marBottom w:val="0"/>
                                  <w:divBdr>
                                    <w:top w:val="none" w:sz="0" w:space="0" w:color="auto"/>
                                    <w:left w:val="none" w:sz="0" w:space="0" w:color="auto"/>
                                    <w:bottom w:val="none" w:sz="0" w:space="0" w:color="auto"/>
                                    <w:right w:val="none" w:sz="0" w:space="0" w:color="auto"/>
                                  </w:divBdr>
                                </w:div>
                                <w:div w:id="1868524406">
                                  <w:marLeft w:val="0"/>
                                  <w:marRight w:val="0"/>
                                  <w:marTop w:val="0"/>
                                  <w:marBottom w:val="0"/>
                                  <w:divBdr>
                                    <w:top w:val="none" w:sz="0" w:space="0" w:color="auto"/>
                                    <w:left w:val="none" w:sz="0" w:space="0" w:color="auto"/>
                                    <w:bottom w:val="none" w:sz="0" w:space="0" w:color="auto"/>
                                    <w:right w:val="none" w:sz="0" w:space="0" w:color="auto"/>
                                  </w:divBdr>
                                </w:div>
                                <w:div w:id="876430953">
                                  <w:marLeft w:val="0"/>
                                  <w:marRight w:val="0"/>
                                  <w:marTop w:val="0"/>
                                  <w:marBottom w:val="0"/>
                                  <w:divBdr>
                                    <w:top w:val="none" w:sz="0" w:space="0" w:color="auto"/>
                                    <w:left w:val="none" w:sz="0" w:space="0" w:color="auto"/>
                                    <w:bottom w:val="none" w:sz="0" w:space="0" w:color="auto"/>
                                    <w:right w:val="none" w:sz="0" w:space="0" w:color="auto"/>
                                  </w:divBdr>
                                </w:div>
                                <w:div w:id="1222058422">
                                  <w:marLeft w:val="0"/>
                                  <w:marRight w:val="0"/>
                                  <w:marTop w:val="0"/>
                                  <w:marBottom w:val="0"/>
                                  <w:divBdr>
                                    <w:top w:val="none" w:sz="0" w:space="0" w:color="auto"/>
                                    <w:left w:val="none" w:sz="0" w:space="0" w:color="auto"/>
                                    <w:bottom w:val="none" w:sz="0" w:space="0" w:color="auto"/>
                                    <w:right w:val="none" w:sz="0" w:space="0" w:color="auto"/>
                                  </w:divBdr>
                                </w:div>
                                <w:div w:id="1354378472">
                                  <w:marLeft w:val="0"/>
                                  <w:marRight w:val="0"/>
                                  <w:marTop w:val="0"/>
                                  <w:marBottom w:val="0"/>
                                  <w:divBdr>
                                    <w:top w:val="none" w:sz="0" w:space="0" w:color="auto"/>
                                    <w:left w:val="none" w:sz="0" w:space="0" w:color="auto"/>
                                    <w:bottom w:val="none" w:sz="0" w:space="0" w:color="auto"/>
                                    <w:right w:val="none" w:sz="0" w:space="0" w:color="auto"/>
                                  </w:divBdr>
                                </w:div>
                                <w:div w:id="1593512824">
                                  <w:marLeft w:val="0"/>
                                  <w:marRight w:val="0"/>
                                  <w:marTop w:val="0"/>
                                  <w:marBottom w:val="0"/>
                                  <w:divBdr>
                                    <w:top w:val="none" w:sz="0" w:space="0" w:color="auto"/>
                                    <w:left w:val="none" w:sz="0" w:space="0" w:color="auto"/>
                                    <w:bottom w:val="none" w:sz="0" w:space="0" w:color="auto"/>
                                    <w:right w:val="none" w:sz="0" w:space="0" w:color="auto"/>
                                  </w:divBdr>
                                </w:div>
                                <w:div w:id="1955483599">
                                  <w:marLeft w:val="0"/>
                                  <w:marRight w:val="0"/>
                                  <w:marTop w:val="0"/>
                                  <w:marBottom w:val="0"/>
                                  <w:divBdr>
                                    <w:top w:val="none" w:sz="0" w:space="0" w:color="auto"/>
                                    <w:left w:val="none" w:sz="0" w:space="0" w:color="auto"/>
                                    <w:bottom w:val="none" w:sz="0" w:space="0" w:color="auto"/>
                                    <w:right w:val="none" w:sz="0" w:space="0" w:color="auto"/>
                                  </w:divBdr>
                                </w:div>
                                <w:div w:id="14525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070241">
          <w:marLeft w:val="0"/>
          <w:marRight w:val="0"/>
          <w:marTop w:val="0"/>
          <w:marBottom w:val="0"/>
          <w:divBdr>
            <w:top w:val="none" w:sz="0" w:space="0" w:color="auto"/>
            <w:left w:val="none" w:sz="0" w:space="0" w:color="auto"/>
            <w:bottom w:val="none" w:sz="0" w:space="0" w:color="auto"/>
            <w:right w:val="none" w:sz="0" w:space="0" w:color="auto"/>
          </w:divBdr>
          <w:divsChild>
            <w:div w:id="1882982815">
              <w:marLeft w:val="0"/>
              <w:marRight w:val="0"/>
              <w:marTop w:val="0"/>
              <w:marBottom w:val="0"/>
              <w:divBdr>
                <w:top w:val="none" w:sz="0" w:space="0" w:color="auto"/>
                <w:left w:val="none" w:sz="0" w:space="0" w:color="auto"/>
                <w:bottom w:val="none" w:sz="0" w:space="0" w:color="auto"/>
                <w:right w:val="none" w:sz="0" w:space="0" w:color="auto"/>
              </w:divBdr>
              <w:divsChild>
                <w:div w:id="2059739771">
                  <w:marLeft w:val="0"/>
                  <w:marRight w:val="0"/>
                  <w:marTop w:val="0"/>
                  <w:marBottom w:val="0"/>
                  <w:divBdr>
                    <w:top w:val="none" w:sz="0" w:space="0" w:color="auto"/>
                    <w:left w:val="none" w:sz="0" w:space="0" w:color="auto"/>
                    <w:bottom w:val="none" w:sz="0" w:space="0" w:color="auto"/>
                    <w:right w:val="none" w:sz="0" w:space="0" w:color="auto"/>
                  </w:divBdr>
                </w:div>
                <w:div w:id="1484930594">
                  <w:marLeft w:val="0"/>
                  <w:marRight w:val="0"/>
                  <w:marTop w:val="0"/>
                  <w:marBottom w:val="0"/>
                  <w:divBdr>
                    <w:top w:val="none" w:sz="0" w:space="0" w:color="auto"/>
                    <w:left w:val="none" w:sz="0" w:space="0" w:color="auto"/>
                    <w:bottom w:val="none" w:sz="0" w:space="0" w:color="auto"/>
                    <w:right w:val="none" w:sz="0" w:space="0" w:color="auto"/>
                  </w:divBdr>
                </w:div>
                <w:div w:id="11048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2653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helpdesk-obpr@pmc.gov.au"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DOCID-322795542-34085</_dlc_DocId>
    <_dlc_DocIdUrl xmlns="4195ad5f-cdf2-4c4a-8d9b-b7944a108e98">
      <Url>https://pmc01.sharepoint.com/sites/CRMOBPR/_layouts/15/DocIdRedir.aspx?ID=DOCID-322795542-34085</Url>
      <Description>DOCID-322795542-34085</Description>
    </_dlc_DocIdUrl>
  </documentManagement>
</p:properties>
</file>

<file path=customXml/itemProps1.xml><?xml version="1.0" encoding="utf-8"?>
<ds:datastoreItem xmlns:ds="http://schemas.openxmlformats.org/officeDocument/2006/customXml" ds:itemID="{F7F405C4-6295-4A21-923C-7C235555D379}"/>
</file>

<file path=customXml/itemProps2.xml><?xml version="1.0" encoding="utf-8"?>
<ds:datastoreItem xmlns:ds="http://schemas.openxmlformats.org/officeDocument/2006/customXml" ds:itemID="{3A764D42-EE3D-46EE-9D83-D3C65A691978}"/>
</file>

<file path=customXml/itemProps3.xml><?xml version="1.0" encoding="utf-8"?>
<ds:datastoreItem xmlns:ds="http://schemas.openxmlformats.org/officeDocument/2006/customXml" ds:itemID="{2F69E4B3-8AEC-4F69-9933-3198D990FBD9}"/>
</file>

<file path=customXml/itemProps4.xml><?xml version="1.0" encoding="utf-8"?>
<ds:datastoreItem xmlns:ds="http://schemas.openxmlformats.org/officeDocument/2006/customXml" ds:itemID="{545A72BA-A44F-40FB-8DB1-5E98191BEBCA}"/>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2023-06-20T07:04:00Z</dcterms:created>
  <dcterms:modified xsi:type="dcterms:W3CDTF">2023-06-20T07:04:00Z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37c996d4-8bc2-4e2d-a882-fa92f0f3bf38</vt:lpwstr>
  </property>
</Properties>
</file>