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562B" w14:textId="77777777" w:rsidR="0083712A" w:rsidRDefault="00A5291A">
      <w:pPr>
        <w:jc w:val="center"/>
        <w:divId w:val="954753057"/>
        <w:rPr>
          <w:rFonts w:ascii="Segoe UI" w:eastAsia="Times New Roman" w:hAnsi="Segoe UI" w:cs="Segoe UI"/>
          <w:sz w:val="18"/>
          <w:szCs w:val="18"/>
          <w:lang w:val="en-US"/>
        </w:rPr>
      </w:pPr>
      <w:bookmarkStart w:id="0" w:name="_GoBack"/>
      <w:bookmarkEnd w:id="0"/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</w:p>
    <w:p w14:paraId="3C6D562C" w14:textId="77777777" w:rsidR="0083712A" w:rsidRDefault="00A5291A">
      <w:pPr>
        <w:jc w:val="center"/>
        <w:divId w:val="1633712938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Gill Sans MT" w:hAnsi="Gill Sans MT" w:cs="GillSansMTStd-Book"/>
          <w:noProof/>
          <w:sz w:val="22"/>
          <w:szCs w:val="22"/>
        </w:rPr>
        <w:drawing>
          <wp:inline distT="0" distB="0" distL="0" distR="0" wp14:anchorId="3C6D564D" wp14:editId="3C6D564E">
            <wp:extent cx="2982595" cy="1259205"/>
            <wp:effectExtent l="0" t="0" r="0" b="0"/>
            <wp:docPr id="1" name="Picture 1" descr="C:\Users\pmc17910\AppData\Local\Microsoft\Windows\INetCache\Content.MSO\53A2FE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17910\AppData\Local\Microsoft\Windows\INetCache\Content.MSO\53A2FED6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562D" w14:textId="77777777" w:rsidR="0083712A" w:rsidRDefault="00A5291A">
      <w:pPr>
        <w:jc w:val="right"/>
        <w:divId w:val="448821545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Calibri" w:eastAsia="Times New Roman" w:hAnsi="Calibri" w:cs="Calibri"/>
          <w:sz w:val="16"/>
          <w:szCs w:val="16"/>
          <w:lang w:val="en-US"/>
        </w:rPr>
        <w:t>R</w:t>
      </w:r>
      <w:r>
        <w:rPr>
          <w:rFonts w:eastAsia="Times New Roman"/>
          <w:sz w:val="16"/>
          <w:szCs w:val="16"/>
          <w:lang w:val="en-US"/>
        </w:rPr>
        <w:t>eference: OBPR22-03028</w:t>
      </w:r>
      <w:r>
        <w:rPr>
          <w:rFonts w:eastAsia="Times New Roman"/>
          <w:sz w:val="16"/>
          <w:szCs w:val="16"/>
          <w:lang w:val="en-US"/>
        </w:rPr>
        <w:br/>
        <w:t>Telephone: 6271 6270</w:t>
      </w:r>
      <w:r>
        <w:rPr>
          <w:rFonts w:eastAsia="Times New Roman"/>
          <w:sz w:val="16"/>
          <w:szCs w:val="16"/>
          <w:lang w:val="en-US"/>
        </w:rPr>
        <w:br/>
        <w:t xml:space="preserve">e-mail: </w:t>
      </w:r>
      <w:hyperlink r:id="rId12" w:history="1">
        <w:r>
          <w:rPr>
            <w:rStyle w:val="Hyperlink"/>
            <w:rFonts w:eastAsia="Times New Roman"/>
            <w:sz w:val="16"/>
            <w:szCs w:val="16"/>
            <w:lang w:val="en-US"/>
          </w:rPr>
          <w:t>helpdesk-oia@pmc.gov.au</w:t>
        </w:r>
      </w:hyperlink>
    </w:p>
    <w:p w14:paraId="3C6D562E" w14:textId="77777777" w:rsidR="0083712A" w:rsidRDefault="00A5291A" w:rsidP="001602F8">
      <w:pPr>
        <w:divId w:val="1097944699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proofErr w:type="spellStart"/>
      <w:r w:rsidRPr="007F2198">
        <w:rPr>
          <w:rFonts w:eastAsia="Times New Roman"/>
          <w:lang w:val="en-US"/>
        </w:rPr>
        <w:t>Ms</w:t>
      </w:r>
      <w:proofErr w:type="spellEnd"/>
      <w:r w:rsidRPr="007F2198">
        <w:rPr>
          <w:rFonts w:eastAsia="Times New Roman"/>
          <w:lang w:val="en-US"/>
        </w:rPr>
        <w:t xml:space="preserve"> Tania </w:t>
      </w:r>
      <w:proofErr w:type="spellStart"/>
      <w:r w:rsidRPr="007F2198">
        <w:rPr>
          <w:rFonts w:eastAsia="Times New Roman"/>
          <w:lang w:val="en-US"/>
        </w:rPr>
        <w:t>Rishniw</w:t>
      </w:r>
      <w:proofErr w:type="spellEnd"/>
      <w:r w:rsidRPr="007F2198">
        <w:rPr>
          <w:rFonts w:eastAsia="Times New Roman"/>
          <w:lang w:val="en-US"/>
        </w:rPr>
        <w:br/>
        <w:t xml:space="preserve">Deputy Secretary </w:t>
      </w:r>
      <w:r w:rsidRPr="007F2198">
        <w:rPr>
          <w:rFonts w:eastAsia="Times New Roman"/>
          <w:lang w:val="en-US"/>
        </w:rPr>
        <w:br/>
        <w:t>Department of Health and Aged Care</w:t>
      </w:r>
      <w:r w:rsidRPr="007F2198">
        <w:rPr>
          <w:rFonts w:eastAsia="Times New Roman"/>
          <w:lang w:val="en-US"/>
        </w:rPr>
        <w:br/>
      </w:r>
      <w:r w:rsidRPr="007F2198">
        <w:rPr>
          <w:rFonts w:eastAsia="Times New Roman"/>
          <w:lang w:val="en-US"/>
        </w:rPr>
        <w:br/>
        <w:t xml:space="preserve">Dear </w:t>
      </w:r>
      <w:proofErr w:type="spellStart"/>
      <w:r w:rsidRPr="007F2198">
        <w:rPr>
          <w:rFonts w:eastAsia="Times New Roman"/>
          <w:lang w:val="en-US"/>
        </w:rPr>
        <w:t>Ms</w:t>
      </w:r>
      <w:proofErr w:type="spellEnd"/>
      <w:r w:rsidRPr="007F2198">
        <w:rPr>
          <w:rFonts w:eastAsia="Times New Roman"/>
          <w:lang w:val="en-US"/>
        </w:rPr>
        <w:t xml:space="preserve"> </w:t>
      </w:r>
      <w:proofErr w:type="spellStart"/>
      <w:r w:rsidRPr="007F2198">
        <w:rPr>
          <w:rFonts w:eastAsia="Times New Roman"/>
          <w:lang w:val="en-US"/>
        </w:rPr>
        <w:t>Rishniw</w:t>
      </w:r>
      <w:proofErr w:type="spellEnd"/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Style w:val="Strong"/>
          <w:rFonts w:ascii="Arial" w:eastAsia="Times New Roman" w:hAnsi="Arial" w:cs="Arial"/>
          <w:lang w:val="en-US"/>
        </w:rPr>
        <w:t xml:space="preserve">Impact Analysis – Second Pass </w:t>
      </w:r>
      <w:r w:rsidR="00730818">
        <w:rPr>
          <w:rStyle w:val="Strong"/>
          <w:rFonts w:ascii="Arial" w:eastAsia="Times New Roman" w:hAnsi="Arial" w:cs="Arial"/>
          <w:lang w:val="en-US"/>
        </w:rPr>
        <w:t xml:space="preserve">Final </w:t>
      </w:r>
      <w:r>
        <w:rPr>
          <w:rStyle w:val="Strong"/>
          <w:rFonts w:ascii="Arial" w:eastAsia="Times New Roman" w:hAnsi="Arial" w:cs="Arial"/>
          <w:lang w:val="en-US"/>
        </w:rPr>
        <w:t>Assessment –</w:t>
      </w:r>
      <w:r w:rsidR="008D2CA7" w:rsidRPr="008D2CA7">
        <w:t xml:space="preserve"> </w:t>
      </w:r>
      <w:r w:rsidR="008D2CA7" w:rsidRPr="008D2CA7">
        <w:rPr>
          <w:rStyle w:val="Strong"/>
          <w:rFonts w:ascii="Arial" w:eastAsia="Times New Roman" w:hAnsi="Arial" w:cs="Arial"/>
          <w:lang w:val="en-US"/>
        </w:rPr>
        <w:t>Primary Health Care Reform (Voluntary Patient Registration)</w:t>
      </w:r>
    </w:p>
    <w:p w14:paraId="3C6D562F" w14:textId="77777777" w:rsidR="0083712A" w:rsidRDefault="00A5291A">
      <w:pPr>
        <w:divId w:val="1771584863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</w:p>
    <w:p w14:paraId="3C6D5630" w14:textId="77777777" w:rsidR="0083712A" w:rsidRDefault="00A5291A" w:rsidP="001602F8">
      <w:pPr>
        <w:divId w:val="261454640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lang w:val="en-US"/>
        </w:rPr>
        <w:t xml:space="preserve">Thank you for your letter </w:t>
      </w:r>
      <w:r w:rsidR="00C14C5B" w:rsidRPr="00E9438C">
        <w:rPr>
          <w:rFonts w:eastAsia="Times New Roman"/>
          <w:lang w:val="en-US"/>
        </w:rPr>
        <w:t xml:space="preserve">received </w:t>
      </w:r>
      <w:r w:rsidR="00CB35B2" w:rsidRPr="00E9438C">
        <w:rPr>
          <w:rFonts w:eastAsia="Times New Roman"/>
          <w:lang w:val="en-US"/>
        </w:rPr>
        <w:t xml:space="preserve">on </w:t>
      </w:r>
      <w:r w:rsidR="001602F8" w:rsidRPr="00E9438C">
        <w:rPr>
          <w:rFonts w:eastAsia="Times New Roman"/>
          <w:lang w:val="en-US"/>
        </w:rPr>
        <w:t>27</w:t>
      </w:r>
      <w:r w:rsidR="003720B1" w:rsidRPr="00E9438C">
        <w:rPr>
          <w:rFonts w:eastAsia="Times New Roman"/>
          <w:lang w:val="en-US"/>
        </w:rPr>
        <w:t xml:space="preserve"> April 2023</w:t>
      </w:r>
      <w:r w:rsidR="001602F8" w:rsidRPr="00E9438C">
        <w:rPr>
          <w:rFonts w:eastAsia="Times New Roman"/>
          <w:lang w:val="en-US"/>
        </w:rPr>
        <w:t>,</w:t>
      </w:r>
      <w:r w:rsidR="00C14C5B" w:rsidRPr="00E9438C">
        <w:rPr>
          <w:rFonts w:eastAsia="Times New Roman"/>
          <w:lang w:val="en-US"/>
        </w:rPr>
        <w:t xml:space="preserve"> </w:t>
      </w:r>
      <w:r w:rsidRPr="00E9438C">
        <w:rPr>
          <w:rFonts w:eastAsia="Times New Roman"/>
          <w:lang w:val="en-US"/>
        </w:rPr>
        <w:t>submitting an Impact Analysis (IA) for formal Second Pass Final Assessment. I note the IA has been</w:t>
      </w:r>
      <w:r>
        <w:rPr>
          <w:rFonts w:eastAsia="Times New Roman"/>
          <w:lang w:val="en-US"/>
        </w:rPr>
        <w:t xml:space="preserve"> formally certified </w:t>
      </w:r>
      <w:r w:rsidR="001602F8">
        <w:rPr>
          <w:rFonts w:eastAsia="Times New Roman"/>
          <w:lang w:val="en-US"/>
        </w:rPr>
        <w:t xml:space="preserve">by you, </w:t>
      </w:r>
      <w:r>
        <w:rPr>
          <w:rFonts w:eastAsia="Times New Roman"/>
          <w:lang w:val="en-US"/>
        </w:rPr>
        <w:t xml:space="preserve">consistent with the </w:t>
      </w:r>
      <w:r>
        <w:rPr>
          <w:rStyle w:val="Emphasis"/>
          <w:rFonts w:eastAsia="Times New Roman"/>
          <w:lang w:val="en-US"/>
        </w:rPr>
        <w:t>Australian Government Guide to Policy Impact Analysis</w:t>
      </w:r>
      <w:r w:rsidR="001602F8">
        <w:rPr>
          <w:rStyle w:val="Emphasis"/>
          <w:rFonts w:eastAsia="Times New Roman"/>
          <w:lang w:val="en-US"/>
        </w:rPr>
        <w:t xml:space="preserve"> </w:t>
      </w:r>
      <w:r w:rsidR="001602F8" w:rsidRPr="001602F8">
        <w:rPr>
          <w:rStyle w:val="Emphasis"/>
          <w:rFonts w:eastAsia="Times New Roman"/>
          <w:i w:val="0"/>
          <w:lang w:val="en-US"/>
        </w:rPr>
        <w:t>(the Guide)</w:t>
      </w:r>
      <w:r>
        <w:rPr>
          <w:rFonts w:eastAsia="Times New Roman"/>
          <w:lang w:val="en-US"/>
        </w:rPr>
        <w:t>.</w:t>
      </w:r>
    </w:p>
    <w:p w14:paraId="3C6D5631" w14:textId="77777777" w:rsidR="00C14C5B" w:rsidRDefault="00C14C5B">
      <w:pPr>
        <w:divId w:val="188644070"/>
        <w:rPr>
          <w:rFonts w:eastAsia="Times New Roman"/>
          <w:lang w:val="en-US"/>
        </w:rPr>
      </w:pPr>
    </w:p>
    <w:p w14:paraId="3C6D5632" w14:textId="77777777" w:rsidR="0006259E" w:rsidRDefault="00A5291A" w:rsidP="00AE51BA">
      <w:pPr>
        <w:divId w:val="52000755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Office of Impact Analysis’ (OIA</w:t>
      </w:r>
      <w:r w:rsidR="001602F8">
        <w:rPr>
          <w:rFonts w:eastAsia="Times New Roman"/>
          <w:lang w:val="en-US"/>
        </w:rPr>
        <w:t>’s</w:t>
      </w:r>
      <w:r>
        <w:rPr>
          <w:rFonts w:eastAsia="Times New Roman"/>
          <w:lang w:val="en-US"/>
        </w:rPr>
        <w:t xml:space="preserve">) assessment is that the </w:t>
      </w:r>
      <w:r w:rsidR="00C14C5B">
        <w:rPr>
          <w:rFonts w:eastAsia="Times New Roman"/>
          <w:lang w:val="en-US"/>
        </w:rPr>
        <w:t xml:space="preserve">analysis in the IA </w:t>
      </w:r>
      <w:r w:rsidR="00C14C5B" w:rsidRPr="001602F8">
        <w:rPr>
          <w:rFonts w:eastAsia="Times New Roman"/>
          <w:lang w:val="en-US"/>
        </w:rPr>
        <w:t xml:space="preserve">is </w:t>
      </w:r>
      <w:r w:rsidR="0006259E">
        <w:rPr>
          <w:rFonts w:eastAsia="Times New Roman"/>
          <w:lang w:val="en-US"/>
        </w:rPr>
        <w:t>‘</w:t>
      </w:r>
      <w:r w:rsidR="003720B1" w:rsidRPr="001602F8">
        <w:rPr>
          <w:rFonts w:eastAsia="Times New Roman"/>
          <w:lang w:val="en-US"/>
        </w:rPr>
        <w:t>adequate</w:t>
      </w:r>
      <w:r w:rsidR="0006259E">
        <w:rPr>
          <w:rFonts w:eastAsia="Times New Roman"/>
          <w:lang w:val="en-US"/>
        </w:rPr>
        <w:t>’</w:t>
      </w:r>
      <w:r w:rsidR="001602F8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</w:t>
      </w:r>
      <w:r w:rsidR="00C14C5B">
        <w:rPr>
          <w:rFonts w:eastAsia="Times New Roman"/>
          <w:lang w:val="en-US"/>
        </w:rPr>
        <w:t>and therefore sufficient</w:t>
      </w:r>
      <w:r w:rsidR="00C14C5B" w:rsidRPr="003C38DD">
        <w:rPr>
          <w:rFonts w:eastAsia="Times New Roman"/>
          <w:lang w:val="en-US"/>
        </w:rPr>
        <w:t xml:space="preserve"> to inform a decision</w:t>
      </w:r>
      <w:r w:rsidR="00CB35B2">
        <w:rPr>
          <w:rFonts w:eastAsia="Times New Roman"/>
          <w:lang w:val="en-US"/>
        </w:rPr>
        <w:t xml:space="preserve">. </w:t>
      </w:r>
    </w:p>
    <w:p w14:paraId="3C6D5633" w14:textId="77777777" w:rsidR="0006259E" w:rsidRDefault="0006259E" w:rsidP="00AE51BA">
      <w:pPr>
        <w:divId w:val="52000755"/>
        <w:rPr>
          <w:rFonts w:eastAsia="Times New Roman"/>
          <w:lang w:val="en-US"/>
        </w:rPr>
      </w:pPr>
    </w:p>
    <w:p w14:paraId="3C6D5634" w14:textId="77777777" w:rsidR="0006259E" w:rsidRDefault="00CB35B2" w:rsidP="0006259E">
      <w:pPr>
        <w:divId w:val="52000755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To have been assessed as ‘good practice’</w:t>
      </w:r>
      <w:r w:rsidR="001602F8">
        <w:rPr>
          <w:rFonts w:eastAsia="Times New Roman"/>
          <w:lang w:val="en-US"/>
        </w:rPr>
        <w:t xml:space="preserve"> under the Guide</w:t>
      </w:r>
      <w:r>
        <w:rPr>
          <w:rFonts w:eastAsia="Times New Roman"/>
          <w:lang w:val="en-US"/>
        </w:rPr>
        <w:t>, the IA would have benefited from</w:t>
      </w:r>
      <w:r w:rsidR="0006259E">
        <w:rPr>
          <w:rFonts w:eastAsia="Times New Roman"/>
          <w:lang w:val="en-US"/>
        </w:rPr>
        <w:t>:</w:t>
      </w:r>
      <w:r w:rsidR="004D1F03">
        <w:rPr>
          <w:rFonts w:eastAsia="Times New Roman"/>
          <w:lang w:val="en-US"/>
        </w:rPr>
        <w:t xml:space="preserve"> </w:t>
      </w:r>
    </w:p>
    <w:p w14:paraId="3C6D5635" w14:textId="77777777" w:rsidR="0006259E" w:rsidRPr="0006259E" w:rsidRDefault="0006259E" w:rsidP="00C9641C">
      <w:pPr>
        <w:pStyle w:val="ListParagraph"/>
        <w:numPr>
          <w:ilvl w:val="0"/>
          <w:numId w:val="1"/>
        </w:numPr>
        <w:divId w:val="52000755"/>
        <w:rPr>
          <w:rFonts w:eastAsia="Times New Roman"/>
          <w:lang w:val="en-US"/>
        </w:rPr>
      </w:pPr>
      <w:r w:rsidRPr="0006259E">
        <w:rPr>
          <w:rFonts w:eastAsia="Times New Roman"/>
          <w:lang w:val="en-US"/>
        </w:rPr>
        <w:t>M</w:t>
      </w:r>
      <w:r w:rsidR="004D1F03" w:rsidRPr="0006259E">
        <w:rPr>
          <w:rFonts w:eastAsia="Times New Roman"/>
          <w:lang w:val="en-US"/>
        </w:rPr>
        <w:t xml:space="preserve">ore detailed </w:t>
      </w:r>
      <w:r w:rsidR="00AA537D">
        <w:t xml:space="preserve">analysis of </w:t>
      </w:r>
      <w:r w:rsidR="004D1F03" w:rsidRPr="0006259E">
        <w:rPr>
          <w:rFonts w:eastAsia="Times New Roman"/>
          <w:lang w:val="en-US"/>
        </w:rPr>
        <w:t xml:space="preserve">the merits of </w:t>
      </w:r>
      <w:r w:rsidR="00465007" w:rsidRPr="0006259E">
        <w:rPr>
          <w:rFonts w:eastAsia="Times New Roman"/>
          <w:lang w:val="en-US"/>
        </w:rPr>
        <w:t xml:space="preserve">the </w:t>
      </w:r>
      <w:r w:rsidR="00AA537D" w:rsidRPr="0006259E">
        <w:rPr>
          <w:rFonts w:eastAsia="Times New Roman"/>
          <w:lang w:val="en-US"/>
        </w:rPr>
        <w:t xml:space="preserve">alternative </w:t>
      </w:r>
      <w:r w:rsidR="004D1F03" w:rsidRPr="0006259E">
        <w:rPr>
          <w:rFonts w:eastAsia="Times New Roman"/>
          <w:lang w:val="en-US"/>
        </w:rPr>
        <w:t>options</w:t>
      </w:r>
      <w:r w:rsidR="00AA537D" w:rsidRPr="0006259E">
        <w:rPr>
          <w:rFonts w:eastAsia="Times New Roman"/>
          <w:lang w:val="en-US"/>
        </w:rPr>
        <w:t xml:space="preserve"> </w:t>
      </w:r>
      <w:r w:rsidR="004D1F03" w:rsidRPr="0006259E">
        <w:rPr>
          <w:rFonts w:eastAsia="Times New Roman"/>
          <w:lang w:val="en-US"/>
        </w:rPr>
        <w:t>and</w:t>
      </w:r>
      <w:r w:rsidR="000D71D5" w:rsidRPr="0006259E">
        <w:rPr>
          <w:rFonts w:eastAsia="Times New Roman"/>
          <w:lang w:val="en-US"/>
        </w:rPr>
        <w:t xml:space="preserve"> </w:t>
      </w:r>
      <w:r w:rsidR="004D1F03" w:rsidRPr="0006259E">
        <w:rPr>
          <w:rFonts w:eastAsia="Times New Roman"/>
          <w:lang w:val="en-US"/>
        </w:rPr>
        <w:t xml:space="preserve">why they were ultimately </w:t>
      </w:r>
      <w:r w:rsidR="000D71D5" w:rsidRPr="0006259E">
        <w:rPr>
          <w:rFonts w:eastAsia="Times New Roman"/>
          <w:lang w:val="en-US"/>
        </w:rPr>
        <w:t xml:space="preserve">not </w:t>
      </w:r>
      <w:r w:rsidR="004D1F03" w:rsidRPr="0006259E">
        <w:rPr>
          <w:rFonts w:eastAsia="Times New Roman"/>
          <w:lang w:val="en-US"/>
        </w:rPr>
        <w:t xml:space="preserve">considered. </w:t>
      </w:r>
    </w:p>
    <w:p w14:paraId="3C6D5636" w14:textId="77777777" w:rsidR="00AA537D" w:rsidRPr="0006259E" w:rsidRDefault="0006259E" w:rsidP="00C9641C">
      <w:pPr>
        <w:pStyle w:val="ListParagraph"/>
        <w:numPr>
          <w:ilvl w:val="0"/>
          <w:numId w:val="1"/>
        </w:numPr>
        <w:divId w:val="52000755"/>
        <w:rPr>
          <w:rFonts w:cs="Arial"/>
        </w:rPr>
      </w:pPr>
      <w:r>
        <w:rPr>
          <w:rFonts w:eastAsia="Times New Roman"/>
          <w:lang w:val="en-US"/>
        </w:rPr>
        <w:t>F</w:t>
      </w:r>
      <w:r w:rsidR="00465007" w:rsidRPr="0006259E">
        <w:rPr>
          <w:rFonts w:eastAsia="Times New Roman"/>
          <w:lang w:val="en-US"/>
        </w:rPr>
        <w:t xml:space="preserve">urther consideration </w:t>
      </w:r>
      <w:r w:rsidR="00225638" w:rsidRPr="0006259E">
        <w:rPr>
          <w:rFonts w:eastAsia="Times New Roman"/>
          <w:lang w:val="en-US"/>
        </w:rPr>
        <w:t xml:space="preserve">of </w:t>
      </w:r>
      <w:r w:rsidR="00F03D20" w:rsidRPr="0006259E">
        <w:rPr>
          <w:rFonts w:eastAsia="Times New Roman"/>
          <w:lang w:val="en-US"/>
        </w:rPr>
        <w:t xml:space="preserve">potential </w:t>
      </w:r>
      <w:r w:rsidR="00DA5E1B" w:rsidRPr="0006259E">
        <w:rPr>
          <w:rFonts w:eastAsia="Times New Roman"/>
          <w:lang w:val="en-US"/>
        </w:rPr>
        <w:t xml:space="preserve">barriers </w:t>
      </w:r>
      <w:r w:rsidR="00004D7B" w:rsidRPr="0006259E">
        <w:rPr>
          <w:rFonts w:eastAsia="Times New Roman"/>
          <w:lang w:val="en-US"/>
        </w:rPr>
        <w:t xml:space="preserve">to </w:t>
      </w:r>
      <w:r w:rsidR="00664FBA" w:rsidRPr="0006259E">
        <w:rPr>
          <w:rFonts w:eastAsia="Times New Roman"/>
          <w:lang w:val="en-US"/>
        </w:rPr>
        <w:t xml:space="preserve">individuals </w:t>
      </w:r>
      <w:r w:rsidR="00DA5E1B" w:rsidRPr="0006259E">
        <w:rPr>
          <w:rFonts w:eastAsia="Times New Roman"/>
          <w:lang w:val="en-US"/>
        </w:rPr>
        <w:t>registering with VPR</w:t>
      </w:r>
      <w:r w:rsidR="00C67849" w:rsidRPr="0006259E">
        <w:rPr>
          <w:rFonts w:eastAsia="Times New Roman"/>
          <w:lang w:val="en-US"/>
        </w:rPr>
        <w:t>;</w:t>
      </w:r>
      <w:r w:rsidR="00AA537D" w:rsidRPr="0006259E">
        <w:rPr>
          <w:rFonts w:eastAsia="Times New Roman"/>
          <w:lang w:val="en-US"/>
        </w:rPr>
        <w:t xml:space="preserve"> </w:t>
      </w:r>
      <w:r w:rsidR="00004D7B" w:rsidRPr="0006259E">
        <w:rPr>
          <w:rFonts w:eastAsia="Times New Roman"/>
          <w:lang w:val="en-US"/>
        </w:rPr>
        <w:t xml:space="preserve">the resulting </w:t>
      </w:r>
      <w:r w:rsidR="009F35C5" w:rsidRPr="0006259E">
        <w:rPr>
          <w:rFonts w:eastAsia="Times New Roman"/>
          <w:lang w:val="en-US"/>
        </w:rPr>
        <w:t xml:space="preserve">impacts </w:t>
      </w:r>
      <w:r w:rsidR="00A26797" w:rsidRPr="0006259E">
        <w:rPr>
          <w:rFonts w:eastAsia="Times New Roman"/>
          <w:lang w:val="en-US"/>
        </w:rPr>
        <w:t xml:space="preserve">to </w:t>
      </w:r>
      <w:r w:rsidR="0016608E" w:rsidRPr="0006259E">
        <w:rPr>
          <w:rFonts w:eastAsia="Times New Roman"/>
          <w:lang w:val="en-US"/>
        </w:rPr>
        <w:t xml:space="preserve">those </w:t>
      </w:r>
      <w:r w:rsidR="00465007" w:rsidRPr="0006259E">
        <w:rPr>
          <w:rFonts w:eastAsia="Times New Roman"/>
          <w:lang w:val="en-US"/>
        </w:rPr>
        <w:t xml:space="preserve">who will be </w:t>
      </w:r>
      <w:r w:rsidR="00AA537D" w:rsidRPr="0006259E">
        <w:rPr>
          <w:rFonts w:cs="Arial"/>
        </w:rPr>
        <w:t>restricted from accessing services exclusively linked to VPR</w:t>
      </w:r>
      <w:r w:rsidR="00C67849" w:rsidRPr="0006259E">
        <w:rPr>
          <w:rFonts w:cs="Arial"/>
        </w:rPr>
        <w:t>;</w:t>
      </w:r>
      <w:r w:rsidR="00004D7B" w:rsidRPr="0006259E">
        <w:rPr>
          <w:rFonts w:cs="Arial"/>
        </w:rPr>
        <w:t xml:space="preserve"> and targeted strategies to address those barriers. </w:t>
      </w:r>
      <w:r w:rsidR="00AA537D" w:rsidRPr="0006259E">
        <w:rPr>
          <w:rFonts w:cs="Arial"/>
        </w:rPr>
        <w:t xml:space="preserve"> </w:t>
      </w:r>
    </w:p>
    <w:p w14:paraId="3C6D5637" w14:textId="77777777" w:rsidR="00C14C5B" w:rsidRPr="00AA537D" w:rsidRDefault="00C14C5B" w:rsidP="00C14C5B">
      <w:pPr>
        <w:divId w:val="52000755"/>
        <w:rPr>
          <w:rFonts w:eastAsia="Times New Roman"/>
        </w:rPr>
      </w:pPr>
    </w:p>
    <w:p w14:paraId="3C6D5638" w14:textId="77777777" w:rsidR="00C14C5B" w:rsidRPr="00C14C5B" w:rsidRDefault="00C14C5B" w:rsidP="00C14C5B">
      <w:pPr>
        <w:divId w:val="52000755"/>
        <w:rPr>
          <w:rFonts w:eastAsia="Times New Roman"/>
          <w:color w:val="000000"/>
        </w:rPr>
      </w:pPr>
      <w:r w:rsidRPr="00571515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>IA</w:t>
      </w:r>
      <w:r w:rsidRPr="00571515">
        <w:rPr>
          <w:rFonts w:eastAsia="Times New Roman"/>
          <w:color w:val="000000"/>
        </w:rPr>
        <w:t xml:space="preserve"> may now be provided to the decision-maker to inform their decision.</w:t>
      </w:r>
    </w:p>
    <w:p w14:paraId="3C6D5639" w14:textId="77777777" w:rsidR="0083712A" w:rsidRDefault="00A5291A">
      <w:pPr>
        <w:divId w:val="1601983405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</w:p>
    <w:p w14:paraId="3C6D563A" w14:textId="77777777" w:rsidR="001602F8" w:rsidRPr="005B1415" w:rsidRDefault="001602F8" w:rsidP="001602F8">
      <w:pPr>
        <w:divId w:val="1253319944"/>
        <w:rPr>
          <w:rFonts w:eastAsia="Times New Roman"/>
          <w:lang w:val="en-US"/>
        </w:rPr>
      </w:pPr>
      <w:r w:rsidRPr="005B1415">
        <w:rPr>
          <w:rFonts w:eastAsia="Times New Roman"/>
          <w:lang w:val="en-US"/>
        </w:rPr>
        <w:t xml:space="preserve">We would appreciate you advising us when a final decision has been announced and forwarding a copy of the </w:t>
      </w:r>
      <w:r>
        <w:rPr>
          <w:rFonts w:eastAsia="Times New Roman"/>
          <w:lang w:val="en-US"/>
        </w:rPr>
        <w:t xml:space="preserve">IA </w:t>
      </w:r>
      <w:r w:rsidRPr="005B1415">
        <w:rPr>
          <w:rFonts w:eastAsia="Times New Roman"/>
          <w:lang w:val="en-US"/>
        </w:rPr>
        <w:t xml:space="preserve">in a form meeting the Government’s accessibility requirements. The </w:t>
      </w:r>
      <w:r>
        <w:rPr>
          <w:rFonts w:eastAsia="Times New Roman"/>
          <w:lang w:val="en-US"/>
        </w:rPr>
        <w:t xml:space="preserve">OIA </w:t>
      </w:r>
      <w:r w:rsidRPr="005B1415">
        <w:rPr>
          <w:rFonts w:eastAsia="Times New Roman"/>
          <w:lang w:val="en-US"/>
        </w:rPr>
        <w:t xml:space="preserve">will publish the </w:t>
      </w:r>
      <w:r>
        <w:rPr>
          <w:rFonts w:eastAsia="Times New Roman"/>
          <w:lang w:val="en-US"/>
        </w:rPr>
        <w:t>IA</w:t>
      </w:r>
      <w:r w:rsidRPr="005B1415">
        <w:rPr>
          <w:rFonts w:eastAsia="Times New Roman"/>
          <w:lang w:val="en-US"/>
        </w:rPr>
        <w:t>, along with your certificat</w:t>
      </w:r>
      <w:r>
        <w:rPr>
          <w:rFonts w:eastAsia="Times New Roman"/>
          <w:lang w:val="en-US"/>
        </w:rPr>
        <w:t>ion and this assessment, on OIA’s</w:t>
      </w:r>
      <w:r w:rsidRPr="005B1415">
        <w:rPr>
          <w:rFonts w:eastAsia="Times New Roman"/>
          <w:lang w:val="en-US"/>
        </w:rPr>
        <w:t xml:space="preserve"> website, https://oia.pmc.gov.au/. </w:t>
      </w:r>
    </w:p>
    <w:p w14:paraId="3C6D563B" w14:textId="77777777" w:rsidR="0006259E" w:rsidRDefault="00A5291A" w:rsidP="001602F8">
      <w:pPr>
        <w:divId w:val="1253319944"/>
        <w:rPr>
          <w:rFonts w:eastAsia="Times New Roman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</w:p>
    <w:p w14:paraId="3C6D563C" w14:textId="77777777" w:rsidR="0006259E" w:rsidRDefault="0006259E" w:rsidP="001602F8">
      <w:pPr>
        <w:divId w:val="1253319944"/>
        <w:rPr>
          <w:rFonts w:eastAsia="Times New Roman"/>
          <w:lang w:val="en-US"/>
        </w:rPr>
      </w:pPr>
    </w:p>
    <w:p w14:paraId="3C6D563D" w14:textId="77777777" w:rsidR="0006259E" w:rsidRDefault="0006259E" w:rsidP="001602F8">
      <w:pPr>
        <w:divId w:val="1253319944"/>
        <w:rPr>
          <w:rFonts w:eastAsia="Times New Roman"/>
          <w:lang w:val="en-US"/>
        </w:rPr>
      </w:pPr>
    </w:p>
    <w:p w14:paraId="3C6D563E" w14:textId="77777777" w:rsidR="0006259E" w:rsidRDefault="0006259E" w:rsidP="001602F8">
      <w:pPr>
        <w:divId w:val="1253319944"/>
        <w:rPr>
          <w:rFonts w:eastAsia="Times New Roman"/>
          <w:lang w:val="en-US"/>
        </w:rPr>
      </w:pPr>
    </w:p>
    <w:p w14:paraId="3C6D563F" w14:textId="77777777" w:rsidR="0006259E" w:rsidRDefault="0006259E" w:rsidP="001602F8">
      <w:pPr>
        <w:divId w:val="1253319944"/>
        <w:rPr>
          <w:rFonts w:eastAsia="Times New Roman"/>
          <w:lang w:val="en-US"/>
        </w:rPr>
      </w:pPr>
    </w:p>
    <w:p w14:paraId="3C6D5640" w14:textId="77777777" w:rsidR="0083712A" w:rsidRDefault="00A5291A" w:rsidP="001602F8">
      <w:pPr>
        <w:divId w:val="1253319944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lang w:val="en-US"/>
        </w:rPr>
        <w:lastRenderedPageBreak/>
        <w:t>If you have any further queries, please do not hesitate to contact me.</w:t>
      </w:r>
    </w:p>
    <w:p w14:paraId="3C6D5641" w14:textId="77777777" w:rsidR="001602F8" w:rsidRDefault="001602F8">
      <w:pPr>
        <w:divId w:val="439688134"/>
        <w:rPr>
          <w:rFonts w:eastAsia="Times New Roman"/>
          <w:lang w:val="en-US"/>
        </w:rPr>
      </w:pPr>
    </w:p>
    <w:p w14:paraId="3C6D5642" w14:textId="77777777" w:rsidR="0083712A" w:rsidRDefault="00A5291A">
      <w:pPr>
        <w:divId w:val="439688134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lang w:val="en-US"/>
        </w:rPr>
        <w:t>Yours sincerely</w:t>
      </w:r>
    </w:p>
    <w:p w14:paraId="3C6D5643" w14:textId="77777777" w:rsidR="0083712A" w:rsidRDefault="00A5291A">
      <w:pPr>
        <w:divId w:val="101539609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  <w:t> </w:t>
      </w:r>
    </w:p>
    <w:p w14:paraId="3C6D5644" w14:textId="77777777" w:rsidR="0083712A" w:rsidRDefault="001602F8" w:rsidP="001602F8">
      <w:pPr>
        <w:divId w:val="1406415228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lang w:val="en-US"/>
        </w:rPr>
        <w:t>Jason Lange</w:t>
      </w:r>
      <w:r w:rsidR="00A5291A">
        <w:rPr>
          <w:rFonts w:eastAsia="Times New Roman"/>
          <w:lang w:val="en-US"/>
        </w:rPr>
        <w:br/>
        <w:t>Executive Director</w:t>
      </w:r>
      <w:r w:rsidR="00ED321B">
        <w:rPr>
          <w:rFonts w:eastAsia="Times New Roman"/>
          <w:lang w:val="en-US"/>
        </w:rPr>
        <w:t xml:space="preserve"> </w:t>
      </w:r>
      <w:r w:rsidR="00A5291A">
        <w:rPr>
          <w:rFonts w:eastAsia="Times New Roman"/>
          <w:lang w:val="en-US"/>
        </w:rPr>
        <w:br/>
        <w:t>Office of Impact Analysis</w:t>
      </w:r>
      <w:r w:rsidR="00A5291A">
        <w:rPr>
          <w:rFonts w:eastAsia="Times New Roman"/>
          <w:lang w:val="en-US"/>
        </w:rPr>
        <w:br/>
      </w:r>
      <w:r w:rsidRPr="00442122">
        <w:rPr>
          <w:rFonts w:eastAsia="Times New Roman"/>
          <w:lang w:val="en-US"/>
        </w:rPr>
        <w:t>28</w:t>
      </w:r>
      <w:r w:rsidR="00A5291A" w:rsidRPr="00442122">
        <w:rPr>
          <w:rFonts w:eastAsia="Times New Roman"/>
          <w:lang w:val="en-US"/>
        </w:rPr>
        <w:t xml:space="preserve"> April 2023</w:t>
      </w:r>
    </w:p>
    <w:tbl>
      <w:tblPr>
        <w:tblW w:w="0" w:type="auto"/>
        <w:tblCellSpacing w:w="15" w:type="dxa"/>
        <w:tblInd w:w="-27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5943"/>
      </w:tblGrid>
      <w:tr w:rsidR="0083712A" w14:paraId="3C6D564B" w14:textId="77777777">
        <w:trPr>
          <w:divId w:val="101372959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3712A" w14:paraId="3C6D5646" w14:textId="77777777">
              <w:trPr>
                <w:divId w:val="104124337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D5645" w14:textId="77777777" w:rsidR="0083712A" w:rsidRDefault="0083712A">
                  <w:pPr>
                    <w:pStyle w:val="Header"/>
                    <w:rPr>
                      <w:rFonts w:ascii="Segoe UI" w:eastAsia="Times New Roman" w:hAnsi="Segoe UI" w:cs="Segoe UI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C6D5647" w14:textId="77777777" w:rsidR="0083712A" w:rsidRDefault="0083712A"/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8"/>
            </w:tblGrid>
            <w:tr w:rsidR="0083712A" w14:paraId="3C6D5649" w14:textId="77777777">
              <w:trPr>
                <w:divId w:val="147051279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6D5648" w14:textId="77777777" w:rsidR="0083712A" w:rsidRDefault="00A5291A">
                  <w:pPr>
                    <w:pStyle w:val="NormalWeb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National Circuit, Barton ACT 2600 • Telephone 02 6271 6270 • Internet oia.pmc.gov.au</w:t>
                  </w:r>
                </w:p>
              </w:tc>
            </w:tr>
          </w:tbl>
          <w:p w14:paraId="3C6D564A" w14:textId="77777777" w:rsidR="0083712A" w:rsidRDefault="0083712A">
            <w:pPr>
              <w:rPr>
                <w:rFonts w:eastAsia="Times New Roman"/>
              </w:rPr>
            </w:pPr>
          </w:p>
        </w:tc>
      </w:tr>
    </w:tbl>
    <w:p w14:paraId="3C6D564C" w14:textId="77777777" w:rsidR="0083712A" w:rsidRDefault="0083712A">
      <w:pPr>
        <w:divId w:val="1013729596"/>
        <w:rPr>
          <w:rFonts w:eastAsia="Times New Roman"/>
        </w:rPr>
      </w:pPr>
    </w:p>
    <w:sectPr w:rsidR="0083712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D5651" w14:textId="77777777" w:rsidR="0083712A" w:rsidRDefault="00A5291A">
      <w:r>
        <w:separator/>
      </w:r>
    </w:p>
  </w:endnote>
  <w:endnote w:type="continuationSeparator" w:id="0">
    <w:p w14:paraId="3C6D5652" w14:textId="77777777" w:rsidR="0083712A" w:rsidRDefault="00A5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360"/>
    </w:tblGrid>
    <w:tr w:rsidR="0083712A" w14:paraId="3C6D5656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3C6D5655" w14:textId="77777777" w:rsidR="0083712A" w:rsidRDefault="00A5291A">
          <w:pPr>
            <w:pStyle w:val="NormalWeb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 National Circuit, Barton ACT 2600 • Telephone 02 6271 6270 • Internet oia.pmc.gov.au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564F" w14:textId="77777777" w:rsidR="0083712A" w:rsidRDefault="00A5291A">
      <w:r>
        <w:separator/>
      </w:r>
    </w:p>
  </w:footnote>
  <w:footnote w:type="continuationSeparator" w:id="0">
    <w:p w14:paraId="3C6D5650" w14:textId="77777777" w:rsidR="0083712A" w:rsidRDefault="00A5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360"/>
    </w:tblGrid>
    <w:tr w:rsidR="0083712A" w14:paraId="3C6D5654" w14:textId="77777777">
      <w:trPr>
        <w:tblCellSpacing w:w="15" w:type="dxa"/>
      </w:trPr>
      <w:tc>
        <w:tcPr>
          <w:tcW w:w="0" w:type="auto"/>
          <w:vAlign w:val="center"/>
          <w:hideMark/>
        </w:tcPr>
        <w:p w14:paraId="3C6D5653" w14:textId="77777777" w:rsidR="0083712A" w:rsidRDefault="0083712A">
          <w:pPr>
            <w:pStyle w:val="Header"/>
            <w:rPr>
              <w:rFonts w:ascii="Segoe UI" w:eastAsia="Times New Roman" w:hAnsi="Segoe UI" w:cs="Segoe UI"/>
              <w:sz w:val="18"/>
              <w:szCs w:val="18"/>
              <w:lang w:val="en-US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FF8"/>
    <w:multiLevelType w:val="hybridMultilevel"/>
    <w:tmpl w:val="949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A"/>
    <w:rsid w:val="00004D7B"/>
    <w:rsid w:val="0006259E"/>
    <w:rsid w:val="000D71D5"/>
    <w:rsid w:val="00103237"/>
    <w:rsid w:val="001602F8"/>
    <w:rsid w:val="0016608E"/>
    <w:rsid w:val="00225638"/>
    <w:rsid w:val="002F3F71"/>
    <w:rsid w:val="0032105A"/>
    <w:rsid w:val="003720B1"/>
    <w:rsid w:val="00386DB3"/>
    <w:rsid w:val="00442122"/>
    <w:rsid w:val="00465007"/>
    <w:rsid w:val="00492A39"/>
    <w:rsid w:val="004C5E36"/>
    <w:rsid w:val="004D1F03"/>
    <w:rsid w:val="00622D53"/>
    <w:rsid w:val="0066176C"/>
    <w:rsid w:val="00664FBA"/>
    <w:rsid w:val="00730818"/>
    <w:rsid w:val="0077023A"/>
    <w:rsid w:val="007A1941"/>
    <w:rsid w:val="0083712A"/>
    <w:rsid w:val="008809C0"/>
    <w:rsid w:val="008D2CA7"/>
    <w:rsid w:val="009F03C5"/>
    <w:rsid w:val="009F35C5"/>
    <w:rsid w:val="00A26797"/>
    <w:rsid w:val="00A5291A"/>
    <w:rsid w:val="00AA537D"/>
    <w:rsid w:val="00AE51BA"/>
    <w:rsid w:val="00BC1D14"/>
    <w:rsid w:val="00C14C5B"/>
    <w:rsid w:val="00C40EAF"/>
    <w:rsid w:val="00C560EA"/>
    <w:rsid w:val="00C67849"/>
    <w:rsid w:val="00C9641C"/>
    <w:rsid w:val="00CB35B2"/>
    <w:rsid w:val="00DA5E1B"/>
    <w:rsid w:val="00DE76B2"/>
    <w:rsid w:val="00E05B2C"/>
    <w:rsid w:val="00E74632"/>
    <w:rsid w:val="00E9438C"/>
    <w:rsid w:val="00ED321B"/>
    <w:rsid w:val="00F03D20"/>
    <w:rsid w:val="00F278B1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D5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funeraldatatbl">
    <w:name w:val="funeraldatatbl"/>
    <w:basedOn w:val="Normal"/>
    <w:pPr>
      <w:ind w:left="-675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59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2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93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21545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46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848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055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5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-obpr@pmc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39676470E04B809DDC4E24CF2322" ma:contentTypeVersion="16" ma:contentTypeDescription="Create a new document." ma:contentTypeScope="" ma:versionID="15883b792da53fd44784623907b31bb4">
  <xsd:schema xmlns:xsd="http://www.w3.org/2001/XMLSchema" xmlns:xs="http://www.w3.org/2001/XMLSchema" xmlns:p="http://schemas.microsoft.com/office/2006/metadata/properties" xmlns:ns1="http://schemas.microsoft.com/sharepoint/v3" xmlns:ns2="4195ad5f-cdf2-4c4a-8d9b-b7944a108e98" xmlns:ns3="26285671-540d-468b-b7a1-f3e0438dd51a" targetNamespace="http://schemas.microsoft.com/office/2006/metadata/properties" ma:root="true" ma:fieldsID="0fc62fc07c23b42ad0842bced76ef983" ns1:_="" ns2:_="" ns3:_="">
    <xsd:import namespace="http://schemas.microsoft.com/sharepoint/v3"/>
    <xsd:import namespace="4195ad5f-cdf2-4c4a-8d9b-b7944a108e98"/>
    <xsd:import namespace="26285671-540d-468b-b7a1-f3e0438dd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ad5f-cdf2-4c4a-8d9b-b7944a108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965e-522b-48e0-94e0-2258889ba25b}" ma:internalName="TaxCatchAll" ma:showField="CatchAllData" ma:web="4195ad5f-cdf2-4c4a-8d9b-b7944a108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671-540d-468b-b7a1-f3e0438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195ad5f-cdf2-4c4a-8d9b-b7944a108e98" xsi:nil="true"/>
    <_ip_UnifiedCompliancePolicyProperties xmlns="http://schemas.microsoft.com/sharepoint/v3" xsi:nil="true"/>
    <lcf76f155ced4ddcb4097134ff3c332f xmlns="26285671-540d-468b-b7a1-f3e0438dd51a">
      <Terms xmlns="http://schemas.microsoft.com/office/infopath/2007/PartnerControls"/>
    </lcf76f155ced4ddcb4097134ff3c332f>
    <_dlc_DocId xmlns="4195ad5f-cdf2-4c4a-8d9b-b7944a108e98">DOCID-322795542-32410</_dlc_DocId>
    <_dlc_DocIdUrl xmlns="4195ad5f-cdf2-4c4a-8d9b-b7944a108e98">
      <Url>https://pmc01.sharepoint.com/sites/CRMOBPR/_layouts/15/DocIdRedir.aspx?ID=DOCID-322795542-32410</Url>
      <Description>DOCID-322795542-32410</Description>
    </_dlc_DocIdUrl>
  </documentManagement>
</p:properties>
</file>

<file path=customXml/itemProps1.xml><?xml version="1.0" encoding="utf-8"?>
<ds:datastoreItem xmlns:ds="http://schemas.openxmlformats.org/officeDocument/2006/customXml" ds:itemID="{354958DE-27FA-4938-AA01-4E97244C2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95ad5f-cdf2-4c4a-8d9b-b7944a108e98"/>
    <ds:schemaRef ds:uri="26285671-540d-468b-b7a1-f3e0438dd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27BCE-332E-42DE-A98F-94DB09D114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9C40A6-176F-4B82-B2D8-7A4E53F08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3D23CE-A085-4675-A4C1-5913763E4A8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26285671-540d-468b-b7a1-f3e0438dd51a"/>
    <ds:schemaRef ds:uri="http://purl.org/dc/terms/"/>
    <ds:schemaRef ds:uri="4195ad5f-cdf2-4c4a-8d9b-b7944a108e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2023-05-09T06:35:00Z</dcterms:created>
  <dcterms:modified xsi:type="dcterms:W3CDTF">2023-05-09T06:35:00Z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0x0101009CA239676470E04B809DDC4E24CF2322</vt:lpwstr>
  </property>
  <property fmtid="{D5CDD505-2E9C-101B-9397-08002B2CF9AE}" pid="3" name="MediaServiceImageTags">
    <vt:lpwstr/>
  </property>
  <property fmtid="{D5CDD505-2E9C-101B-9397-08002B2CF9AE}" pid="4" name="_dlc_DocIdItemGuid">
    <vt:lpwstr>cf598cbd-55d0-4cd3-9518-fa98a3c39170</vt:lpwstr>
  </property>
</Properties>
</file>