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E1" w:rsidRDefault="00D179E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D179E1" w:rsidRDefault="009D6A73">
      <w:pPr>
        <w:spacing w:line="200" w:lineRule="atLeast"/>
        <w:ind w:left="21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3107459" cy="15057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459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E1" w:rsidRDefault="00D179E1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D179E1" w:rsidRDefault="009D6A73">
      <w:pPr>
        <w:spacing w:before="80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Reference: 23160</w:t>
      </w:r>
    </w:p>
    <w:p w:rsidR="00D179E1" w:rsidRDefault="009D6A73">
      <w:pPr>
        <w:spacing w:before="56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Telephone: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1"/>
          <w:sz w:val="16"/>
        </w:rPr>
        <w:t xml:space="preserve"> 6270</w:t>
      </w:r>
    </w:p>
    <w:p w:rsidR="00D179E1" w:rsidRDefault="009D6A73">
      <w:pPr>
        <w:spacing w:before="56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e-mail: </w:t>
      </w:r>
      <w:hyperlink r:id="rId8">
        <w:r>
          <w:rPr>
            <w:rFonts w:ascii="Times New Roman"/>
            <w:spacing w:val="-1"/>
            <w:sz w:val="16"/>
          </w:rPr>
          <w:t>helpdesk-obpr@pmc.gov.au</w:t>
        </w:r>
      </w:hyperlink>
    </w:p>
    <w:p w:rsidR="00D179E1" w:rsidRDefault="00D179E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D179E1" w:rsidRDefault="009D6A73">
      <w:pPr>
        <w:pStyle w:val="BodyText"/>
        <w:ind w:right="6106"/>
      </w:pPr>
      <w:r>
        <w:t>Ms Mary</w:t>
      </w:r>
      <w:r>
        <w:rPr>
          <w:spacing w:val="-5"/>
        </w:rPr>
        <w:t xml:space="preserve"> </w:t>
      </w:r>
      <w:r>
        <w:rPr>
          <w:spacing w:val="-1"/>
        </w:rPr>
        <w:t>Wiley-Smith</w:t>
      </w:r>
      <w:r>
        <w:rPr>
          <w:spacing w:val="29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Secretary</w:t>
      </w:r>
    </w:p>
    <w:p w:rsidR="00D179E1" w:rsidRDefault="009D6A73">
      <w:pPr>
        <w:pStyle w:val="BodyText"/>
        <w:spacing w:line="480" w:lineRule="auto"/>
        <w:ind w:right="3174"/>
      </w:pPr>
      <w:r>
        <w:rPr>
          <w:spacing w:val="-1"/>
        </w:rPr>
        <w:t>Department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Industry,</w:t>
      </w:r>
      <w:r>
        <w:rPr>
          <w:spacing w:val="2"/>
        </w:rPr>
        <w:t xml:space="preserve"> </w:t>
      </w:r>
      <w:r>
        <w:rPr>
          <w:spacing w:val="-1"/>
        </w:rPr>
        <w:t>Science,</w:t>
      </w:r>
      <w:r>
        <w:t xml:space="preserve"> Energy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Resources</w:t>
      </w:r>
      <w:r>
        <w:rPr>
          <w:spacing w:val="51"/>
        </w:rPr>
        <w:t xml:space="preserve"> </w:t>
      </w:r>
      <w:r>
        <w:rPr>
          <w:spacing w:val="-1"/>
        </w:rPr>
        <w:t xml:space="preserve">Dear </w:t>
      </w:r>
      <w:r>
        <w:t xml:space="preserve">Ms </w:t>
      </w:r>
      <w:r>
        <w:rPr>
          <w:spacing w:val="-1"/>
        </w:rPr>
        <w:t>Wiley-Smith</w:t>
      </w:r>
    </w:p>
    <w:p w:rsidR="00D179E1" w:rsidRDefault="009D6A73">
      <w:pPr>
        <w:spacing w:line="260" w:lineRule="auto"/>
        <w:ind w:left="120" w:right="2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Regulation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Impact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Statement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Second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Pass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Final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Assessment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Reforming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Australia’s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Measurement Legislation</w:t>
      </w:r>
    </w:p>
    <w:p w:rsidR="00D179E1" w:rsidRDefault="00D179E1">
      <w:pPr>
        <w:rPr>
          <w:rFonts w:ascii="Arial" w:eastAsia="Arial" w:hAnsi="Arial" w:cs="Arial"/>
          <w:b/>
          <w:bCs/>
          <w:sz w:val="21"/>
          <w:szCs w:val="21"/>
        </w:rPr>
      </w:pPr>
    </w:p>
    <w:p w:rsidR="00D179E1" w:rsidRDefault="009D6A73">
      <w:pPr>
        <w:pStyle w:val="BodyText"/>
        <w:spacing w:line="260" w:lineRule="auto"/>
        <w:ind w:right="64"/>
      </w:pP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on 6 </w:t>
      </w:r>
      <w:r>
        <w:rPr>
          <w:spacing w:val="-1"/>
        </w:rPr>
        <w:t xml:space="preserve">October </w:t>
      </w:r>
      <w:r>
        <w:t>2021 submitting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Regulation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rPr>
          <w:spacing w:val="57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 xml:space="preserve">(RIS) </w:t>
      </w:r>
      <w:r>
        <w:t>on Reforming</w:t>
      </w:r>
      <w:r>
        <w:rPr>
          <w:spacing w:val="-3"/>
        </w:rPr>
        <w:t xml:space="preserve"> </w:t>
      </w:r>
      <w:r>
        <w:rPr>
          <w:spacing w:val="-1"/>
        </w:rPr>
        <w:t>Australia’s</w:t>
      </w:r>
      <w:r>
        <w:t xml:space="preserve"> </w:t>
      </w:r>
      <w:r>
        <w:rPr>
          <w:spacing w:val="-1"/>
        </w:rPr>
        <w:t>Measurement</w:t>
      </w:r>
      <w:r>
        <w:rPr>
          <w:spacing w:val="2"/>
        </w:rPr>
        <w:t xml:space="preserve"> </w:t>
      </w:r>
      <w:r>
        <w:rPr>
          <w:spacing w:val="-1"/>
        </w:rPr>
        <w:t>Legislation for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Pass</w:t>
      </w:r>
      <w:r>
        <w:rPr>
          <w:spacing w:val="87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Assessment.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t xml:space="preserve"> the</w:t>
      </w:r>
      <w:r>
        <w:rPr>
          <w:spacing w:val="-1"/>
        </w:rPr>
        <w:t xml:space="preserve"> RIS,</w:t>
      </w:r>
      <w:r>
        <w:rPr>
          <w:spacing w:val="2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Australian</w:t>
      </w:r>
      <w:r>
        <w:rPr>
          <w:rFonts w:cs="Times New Roman"/>
          <w:i/>
          <w:spacing w:val="77"/>
        </w:rPr>
        <w:t xml:space="preserve"> </w:t>
      </w:r>
      <w:r>
        <w:rPr>
          <w:rFonts w:cs="Times New Roman"/>
          <w:i/>
          <w:spacing w:val="-1"/>
        </w:rPr>
        <w:t>Government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 xml:space="preserve">Guide </w:t>
      </w:r>
      <w:r>
        <w:rPr>
          <w:rFonts w:cs="Times New Roman"/>
          <w:i/>
        </w:rPr>
        <w:t>to Regulatory</w:t>
      </w:r>
      <w:r>
        <w:rPr>
          <w:rFonts w:cs="Times New Roman"/>
          <w:i/>
          <w:spacing w:val="-1"/>
        </w:rPr>
        <w:t xml:space="preserve"> Impact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Analysis</w:t>
      </w:r>
      <w:r>
        <w:rPr>
          <w:spacing w:val="-1"/>
        </w:rPr>
        <w:t>.</w:t>
      </w:r>
    </w:p>
    <w:p w:rsidR="00D179E1" w:rsidRDefault="00D179E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D179E1" w:rsidRDefault="009D6A73">
      <w:pPr>
        <w:pStyle w:val="BodyText"/>
        <w:spacing w:line="260" w:lineRule="auto"/>
        <w:ind w:right="64"/>
      </w:pPr>
      <w:r>
        <w:t>I</w:t>
      </w:r>
      <w:r>
        <w:rPr>
          <w:spacing w:val="-1"/>
        </w:rPr>
        <w:t xml:space="preserve"> </w:t>
      </w:r>
      <w:r>
        <w:t>greatly</w:t>
      </w:r>
      <w:r>
        <w:rPr>
          <w:spacing w:val="-5"/>
        </w:rPr>
        <w:t xml:space="preserve"> </w:t>
      </w:r>
      <w:r>
        <w:rPr>
          <w:spacing w:val="-1"/>
        </w:rPr>
        <w:t xml:space="preserve">appreciate </w:t>
      </w:r>
      <w:r>
        <w:t>the</w:t>
      </w:r>
      <w:r>
        <w:rPr>
          <w:spacing w:val="-1"/>
        </w:rPr>
        <w:t xml:space="preserve"> Department’s</w:t>
      </w:r>
      <w:r>
        <w:t xml:space="preserve"> </w:t>
      </w:r>
      <w:r>
        <w:rPr>
          <w:spacing w:val="-1"/>
        </w:rPr>
        <w:t>constructive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t xml:space="preserve"> on the</w:t>
      </w:r>
      <w:r>
        <w:rPr>
          <w:spacing w:val="-1"/>
        </w:rPr>
        <w:t xml:space="preserve"> RIS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extended</w:t>
      </w:r>
      <w:r>
        <w:rPr>
          <w:spacing w:val="88"/>
        </w:rPr>
        <w:t xml:space="preserve"> </w:t>
      </w:r>
      <w:r>
        <w:rPr>
          <w:spacing w:val="-1"/>
        </w:rPr>
        <w:t>period</w:t>
      </w:r>
      <w:r>
        <w:t xml:space="preserve"> of</w:t>
      </w:r>
      <w:r>
        <w:rPr>
          <w:spacing w:val="-1"/>
        </w:rPr>
        <w:t xml:space="preserve"> time.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clear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drafting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t xml:space="preserve"> have</w:t>
      </w:r>
      <w:r>
        <w:rPr>
          <w:spacing w:val="-1"/>
        </w:rPr>
        <w:t xml:space="preserve"> </w:t>
      </w:r>
      <w:r>
        <w:t xml:space="preserve">put </w:t>
      </w:r>
      <w:r>
        <w:rPr>
          <w:spacing w:val="-1"/>
        </w:rPr>
        <w:t xml:space="preserve">considerable </w:t>
      </w:r>
      <w:r>
        <w:t xml:space="preserve">effort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resources</w:t>
      </w:r>
      <w:r>
        <w:rPr>
          <w:spacing w:val="84"/>
        </w:rPr>
        <w:t xml:space="preserve"> </w:t>
      </w:r>
      <w:r>
        <w:t xml:space="preserve">into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modernised </w:t>
      </w:r>
      <w:r>
        <w:rPr>
          <w:spacing w:val="-1"/>
        </w:rPr>
        <w:t>reform</w:t>
      </w:r>
      <w:r>
        <w:t xml:space="preserve"> package</w:t>
      </w:r>
      <w:r>
        <w:rPr>
          <w:spacing w:val="-1"/>
        </w:rPr>
        <w:t xml:space="preserve"> </w:t>
      </w:r>
      <w:r>
        <w:t>that is extensively</w:t>
      </w:r>
      <w:r>
        <w:rPr>
          <w:spacing w:val="-8"/>
        </w:rPr>
        <w:t xml:space="preserve"> </w:t>
      </w:r>
      <w:r>
        <w:rPr>
          <w:spacing w:val="-1"/>
        </w:rPr>
        <w:t>underpinned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research,</w:t>
      </w:r>
      <w:r>
        <w:rPr>
          <w:spacing w:val="59"/>
        </w:rPr>
        <w:t xml:space="preserve"> </w:t>
      </w:r>
      <w:r>
        <w:rPr>
          <w:spacing w:val="-1"/>
        </w:rPr>
        <w:t>analysis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engagement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stakeholders.</w:t>
      </w:r>
    </w:p>
    <w:p w:rsidR="00D179E1" w:rsidRDefault="00D179E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D179E1" w:rsidRDefault="009D6A73">
      <w:pPr>
        <w:pStyle w:val="BodyText"/>
        <w:spacing w:line="260" w:lineRule="auto"/>
        <w:ind w:right="64"/>
      </w:pPr>
      <w:r>
        <w:rPr>
          <w:spacing w:val="-1"/>
        </w:rPr>
        <w:t xml:space="preserve">The Office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Practice Regulation</w:t>
      </w:r>
      <w:r>
        <w:rPr>
          <w:spacing w:val="-1"/>
        </w:rPr>
        <w:t>’s</w:t>
      </w:r>
      <w:r>
        <w:t xml:space="preserve"> </w:t>
      </w:r>
      <w:r>
        <w:rPr>
          <w:spacing w:val="-1"/>
        </w:rPr>
        <w:t>(OBPR’s) assessment</w:t>
      </w:r>
      <w:r>
        <w:t xml:space="preserve"> is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rPr>
          <w:spacing w:val="-1"/>
        </w:rPr>
        <w:t>analysis</w:t>
      </w:r>
      <w:r>
        <w:t xml:space="preserve"> in the</w:t>
      </w:r>
      <w:r>
        <w:rPr>
          <w:spacing w:val="-1"/>
        </w:rPr>
        <w:t xml:space="preserve"> RIS</w:t>
      </w:r>
      <w:r>
        <w:t xml:space="preserve"> is </w:t>
      </w:r>
      <w:r>
        <w:rPr>
          <w:spacing w:val="-1"/>
        </w:rPr>
        <w:t>exemplary.</w:t>
      </w:r>
      <w:r>
        <w:t xml:space="preserve"> </w:t>
      </w:r>
      <w:r>
        <w:rPr>
          <w:spacing w:val="-1"/>
        </w:rPr>
        <w:t xml:space="preserve">The </w:t>
      </w:r>
      <w:r>
        <w:t>rating</w:t>
      </w:r>
      <w:r>
        <w:rPr>
          <w:spacing w:val="-3"/>
        </w:rPr>
        <w:t xml:space="preserve"> </w:t>
      </w:r>
      <w:r>
        <w:t>is of</w:t>
      </w:r>
      <w:r>
        <w:rPr>
          <w:spacing w:val="-1"/>
        </w:rPr>
        <w:t xml:space="preserve"> particular </w:t>
      </w:r>
      <w:r>
        <w:t>note</w:t>
      </w:r>
      <w:r>
        <w:rPr>
          <w:spacing w:val="-1"/>
        </w:rPr>
        <w:t xml:space="preserve"> because</w:t>
      </w:r>
      <w:r>
        <w:rPr>
          <w:spacing w:val="67"/>
        </w:rPr>
        <w:t xml:space="preserve"> </w:t>
      </w:r>
      <w:r>
        <w:t xml:space="preserve">this </w:t>
      </w:r>
      <w:r>
        <w:rPr>
          <w:spacing w:val="-1"/>
        </w:rPr>
        <w:t>RIS</w:t>
      </w:r>
      <w:r>
        <w:t xml:space="preserve"> is the</w:t>
      </w:r>
      <w:r>
        <w:rPr>
          <w:spacing w:val="-1"/>
        </w:rPr>
        <w:t xml:space="preserve"> first</w:t>
      </w:r>
      <w:r>
        <w:t xml:space="preserve"> to </w:t>
      </w:r>
      <w:r>
        <w:rPr>
          <w:spacing w:val="-1"/>
        </w:rPr>
        <w:t>achieve an</w:t>
      </w:r>
      <w:r>
        <w:t xml:space="preserve"> exemplary</w:t>
      </w:r>
      <w:r>
        <w:rPr>
          <w:spacing w:val="-5"/>
        </w:rPr>
        <w:t xml:space="preserve"> </w:t>
      </w:r>
      <w:r>
        <w:t xml:space="preserve">rating </w:t>
      </w:r>
      <w:r>
        <w:rPr>
          <w:spacing w:val="-1"/>
        </w:rPr>
        <w:t xml:space="preserve">since </w:t>
      </w:r>
      <w:r>
        <w:t>the</w:t>
      </w:r>
      <w:r>
        <w:rPr>
          <w:spacing w:val="-1"/>
        </w:rPr>
        <w:t xml:space="preserve"> revised</w:t>
      </w:r>
      <w:r>
        <w:rPr>
          <w:spacing w:val="2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rPr>
          <w:spacing w:val="-1"/>
        </w:rPr>
        <w:t>framework</w:t>
      </w:r>
      <w:r>
        <w:t xml:space="preserve"> </w:t>
      </w:r>
      <w:r>
        <w:rPr>
          <w:spacing w:val="-1"/>
        </w:rPr>
        <w:t>was</w:t>
      </w:r>
      <w:r>
        <w:rPr>
          <w:spacing w:val="54"/>
        </w:rPr>
        <w:t xml:space="preserve"> </w:t>
      </w:r>
      <w:r>
        <w:rPr>
          <w:spacing w:val="-1"/>
        </w:rPr>
        <w:t>introduced</w:t>
      </w:r>
      <w:r>
        <w:t xml:space="preserve"> in </w:t>
      </w:r>
      <w:r>
        <w:rPr>
          <w:spacing w:val="-1"/>
        </w:rPr>
        <w:t>March</w:t>
      </w:r>
      <w:r>
        <w:t xml:space="preserve"> 2020.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t xml:space="preserve"> note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RIS</w:t>
      </w:r>
      <w:r>
        <w:rPr>
          <w:spacing w:val="3"/>
        </w:rPr>
        <w:t xml:space="preserve"> </w:t>
      </w:r>
      <w:r>
        <w:rPr>
          <w:spacing w:val="-1"/>
        </w:rPr>
        <w:t>conducted</w:t>
      </w:r>
      <w:r>
        <w:t xml:space="preserve"> a</w:t>
      </w:r>
      <w:r>
        <w:rPr>
          <w:spacing w:val="-1"/>
        </w:rPr>
        <w:t xml:space="preserve"> comprehensive</w:t>
      </w:r>
      <w:r>
        <w:rPr>
          <w:spacing w:val="1"/>
        </w:rPr>
        <w:t xml:space="preserve"> </w:t>
      </w:r>
      <w:r>
        <w:rPr>
          <w:spacing w:val="-1"/>
        </w:rPr>
        <w:t>consultation</w:t>
      </w:r>
      <w:r>
        <w:rPr>
          <w:spacing w:val="87"/>
        </w:rPr>
        <w:t xml:space="preserve"> </w:t>
      </w:r>
      <w:r>
        <w:rPr>
          <w:spacing w:val="-1"/>
        </w:rPr>
        <w:t>exercise despite travel</w:t>
      </w:r>
      <w:r>
        <w:t xml:space="preserve"> and </w:t>
      </w:r>
      <w:r>
        <w:rPr>
          <w:spacing w:val="-1"/>
        </w:rPr>
        <w:t xml:space="preserve">face-to-face </w:t>
      </w:r>
      <w:r>
        <w:t xml:space="preserve">meeting </w:t>
      </w:r>
      <w:r>
        <w:rPr>
          <w:spacing w:val="-1"/>
        </w:rPr>
        <w:t>restrictions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COVID-19</w:t>
      </w:r>
      <w:r>
        <w:rPr>
          <w:spacing w:val="93"/>
        </w:rPr>
        <w:t xml:space="preserve"> </w:t>
      </w:r>
      <w:r>
        <w:rPr>
          <w:spacing w:val="-1"/>
        </w:rPr>
        <w:t>pandemic.</w:t>
      </w:r>
    </w:p>
    <w:p w:rsidR="00D179E1" w:rsidRDefault="00D179E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D179E1" w:rsidRDefault="009D6A73">
      <w:pPr>
        <w:pStyle w:val="BodyText"/>
        <w:spacing w:line="260" w:lineRule="auto"/>
        <w:ind w:right="205"/>
      </w:pPr>
      <w:r>
        <w:rPr>
          <w:spacing w:val="-1"/>
        </w:rPr>
        <w:t>The RIS</w:t>
      </w:r>
      <w:r>
        <w:rPr>
          <w:spacing w:val="3"/>
        </w:rP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exceptionally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t xml:space="preserve"> quality</w:t>
      </w:r>
      <w:r>
        <w:rPr>
          <w:spacing w:val="-5"/>
        </w:rPr>
        <w:t xml:space="preserve"> </w:t>
      </w:r>
      <w:r>
        <w:t xml:space="preserve">analysis </w:t>
      </w:r>
      <w:r>
        <w:rPr>
          <w:spacing w:val="-1"/>
        </w:rPr>
        <w:t>for each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seven</w:t>
      </w:r>
      <w:r>
        <w:rPr>
          <w:spacing w:val="2"/>
        </w:rPr>
        <w:t xml:space="preserve"> </w:t>
      </w:r>
      <w:r>
        <w:rPr>
          <w:spacing w:val="-1"/>
        </w:rPr>
        <w:t>RIS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demonstrates</w:t>
      </w:r>
      <w:r>
        <w:t xml:space="preserve"> the</w:t>
      </w:r>
      <w:r>
        <w:rPr>
          <w:spacing w:val="1"/>
        </w:rPr>
        <w:t xml:space="preserve"> </w:t>
      </w:r>
      <w:r>
        <w:t>commitment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Department</w:t>
      </w:r>
      <w:r>
        <w:t xml:space="preserve"> to </w:t>
      </w:r>
      <w:r>
        <w:rPr>
          <w:spacing w:val="-1"/>
        </w:rPr>
        <w:t>developing,</w:t>
      </w:r>
      <w:r>
        <w:t xml:space="preserve"> publicly</w:t>
      </w:r>
      <w:r>
        <w:rPr>
          <w:spacing w:val="-5"/>
        </w:rPr>
        <w:t xml:space="preserve"> </w:t>
      </w:r>
      <w:r>
        <w:rPr>
          <w:spacing w:val="-1"/>
        </w:rPr>
        <w:t>testing,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refining</w:t>
      </w:r>
      <w:r>
        <w:rPr>
          <w:spacing w:val="-3"/>
        </w:rPr>
        <w:t xml:space="preserve"> </w:t>
      </w:r>
      <w:r>
        <w:t xml:space="preserve">its </w:t>
      </w:r>
      <w:r>
        <w:rPr>
          <w:spacing w:val="-1"/>
        </w:rPr>
        <w:t>approach</w:t>
      </w:r>
      <w:r>
        <w:t xml:space="preserve"> to </w:t>
      </w: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possible</w:t>
      </w:r>
      <w:r>
        <w:rPr>
          <w:spacing w:val="-1"/>
        </w:rPr>
        <w:t xml:space="preserve"> </w:t>
      </w:r>
      <w:r>
        <w:t xml:space="preserve">option in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scenario.</w:t>
      </w:r>
      <w:r>
        <w:rPr>
          <w:spacing w:val="2"/>
        </w:rPr>
        <w:t xml:space="preserve"> </w:t>
      </w:r>
      <w:r>
        <w:rPr>
          <w:spacing w:val="-1"/>
        </w:rPr>
        <w:t>The processes</w:t>
      </w:r>
      <w:r>
        <w:rPr>
          <w:spacing w:val="77"/>
        </w:rPr>
        <w:t xml:space="preserve"> </w:t>
      </w:r>
      <w:r>
        <w:rPr>
          <w:spacing w:val="-1"/>
        </w:rPr>
        <w:t>followed</w:t>
      </w:r>
      <w:r>
        <w:t xml:space="preserve"> to </w:t>
      </w:r>
      <w:r>
        <w:rPr>
          <w:spacing w:val="-1"/>
        </w:rPr>
        <w:t>develop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RIS</w:t>
      </w:r>
      <w:r>
        <w:t xml:space="preserve"> </w:t>
      </w:r>
      <w:r>
        <w:rPr>
          <w:spacing w:val="-1"/>
        </w:rPr>
        <w:t>were also</w:t>
      </w:r>
      <w:r>
        <w:t xml:space="preserve"> exceptional.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particular,</w:t>
      </w:r>
      <w:r>
        <w:t xml:space="preserve"> </w:t>
      </w:r>
      <w:r>
        <w:rPr>
          <w:spacing w:val="-1"/>
        </w:rPr>
        <w:t>OBPR</w:t>
      </w:r>
      <w:r>
        <w:t xml:space="preserve"> is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view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RIS</w:t>
      </w:r>
      <w:r>
        <w:t xml:space="preserve"> is particularly</w:t>
      </w:r>
      <w:r>
        <w:rPr>
          <w:spacing w:val="-5"/>
        </w:rPr>
        <w:t xml:space="preserve"> </w:t>
      </w:r>
      <w:r>
        <w:t>strong in its:</w:t>
      </w:r>
    </w:p>
    <w:p w:rsidR="00D179E1" w:rsidRDefault="00D179E1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D179E1" w:rsidRDefault="009D6A73">
      <w:pPr>
        <w:pStyle w:val="BodyText"/>
        <w:numPr>
          <w:ilvl w:val="0"/>
          <w:numId w:val="1"/>
        </w:numPr>
        <w:tabs>
          <w:tab w:val="left" w:pos="840"/>
        </w:tabs>
        <w:spacing w:line="258" w:lineRule="auto"/>
        <w:ind w:right="205"/>
      </w:pPr>
      <w:r>
        <w:rPr>
          <w:spacing w:val="-1"/>
        </w:rPr>
        <w:t>approach</w:t>
      </w:r>
      <w:r>
        <w:t xml:space="preserve"> to setting</w:t>
      </w:r>
      <w:r>
        <w:rPr>
          <w:spacing w:val="-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objectives</w:t>
      </w:r>
      <w:r>
        <w:rPr>
          <w:spacing w:val="2"/>
        </w:rPr>
        <w:t xml:space="preserve"> </w:t>
      </w:r>
      <w:r>
        <w:t>and thoroughly</w:t>
      </w:r>
      <w:r>
        <w:rPr>
          <w:spacing w:val="-5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proposal</w:t>
      </w:r>
      <w:r>
        <w:rPr>
          <w:spacing w:val="58"/>
        </w:rPr>
        <w:t xml:space="preserve"> </w:t>
      </w:r>
      <w:r>
        <w:t>in the</w:t>
      </w:r>
      <w:r>
        <w:rPr>
          <w:spacing w:val="-1"/>
        </w:rPr>
        <w:t xml:space="preserve"> RIS</w:t>
      </w:r>
      <w:r>
        <w:t xml:space="preserve"> </w:t>
      </w:r>
      <w:r>
        <w:rPr>
          <w:spacing w:val="-1"/>
        </w:rPr>
        <w:t>against</w:t>
      </w:r>
      <w:r>
        <w:t xml:space="preserve"> those</w:t>
      </w:r>
      <w:r>
        <w:rPr>
          <w:spacing w:val="1"/>
        </w:rPr>
        <w:t xml:space="preserve"> </w:t>
      </w:r>
      <w:r>
        <w:rPr>
          <w:spacing w:val="-1"/>
        </w:rPr>
        <w:t>objectives;</w:t>
      </w:r>
    </w:p>
    <w:p w:rsidR="00D179E1" w:rsidRDefault="009D6A73">
      <w:pPr>
        <w:pStyle w:val="BodyText"/>
        <w:numPr>
          <w:ilvl w:val="0"/>
          <w:numId w:val="1"/>
        </w:numPr>
        <w:tabs>
          <w:tab w:val="left" w:pos="840"/>
        </w:tabs>
        <w:spacing w:line="259" w:lineRule="auto"/>
        <w:ind w:right="568"/>
      </w:pPr>
      <w:r>
        <w:t>methodology</w:t>
      </w:r>
      <w:r>
        <w:rPr>
          <w:spacing w:val="-5"/>
        </w:rPr>
        <w:t xml:space="preserve"> </w:t>
      </w:r>
      <w:r>
        <w:rPr>
          <w:spacing w:val="-1"/>
        </w:rPr>
        <w:t xml:space="preserve">for </w:t>
      </w:r>
      <w:r>
        <w:t>setting out the</w:t>
      </w:r>
      <w:r>
        <w:rPr>
          <w:spacing w:val="-1"/>
        </w:rPr>
        <w:t xml:space="preserve"> costs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benefits,</w:t>
      </w:r>
      <w:r>
        <w:t xml:space="preserve"> </w:t>
      </w:r>
      <w:r>
        <w:rPr>
          <w:spacing w:val="-1"/>
        </w:rPr>
        <w:t>quantifying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practicable</w:t>
      </w:r>
      <w:r>
        <w:rPr>
          <w:spacing w:val="73"/>
        </w:rPr>
        <w:t xml:space="preserve"> </w:t>
      </w:r>
      <w:r>
        <w:rPr>
          <w:spacing w:val="-1"/>
        </w:rPr>
        <w:t>circumstances,</w:t>
      </w:r>
      <w:r>
        <w:t xml:space="preserve"> </w:t>
      </w:r>
      <w:r>
        <w:rPr>
          <w:spacing w:val="-1"/>
        </w:rPr>
        <w:t>undertaking</w:t>
      </w:r>
      <w:r>
        <w:rPr>
          <w:spacing w:val="-3"/>
        </w:rPr>
        <w:t xml:space="preserve"> </w:t>
      </w:r>
      <w:r>
        <w:rPr>
          <w:spacing w:val="-1"/>
        </w:rPr>
        <w:t>qualitative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t xml:space="preserve"> in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circumstances,</w:t>
      </w:r>
      <w:r>
        <w:t xml:space="preserve"> and</w:t>
      </w:r>
      <w:r>
        <w:rPr>
          <w:spacing w:val="105"/>
        </w:rP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results </w:t>
      </w:r>
      <w:r>
        <w:rPr>
          <w:spacing w:val="-1"/>
        </w:rPr>
        <w:t>extensively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stakeholders;</w:t>
      </w:r>
    </w:p>
    <w:p w:rsidR="00D179E1" w:rsidRDefault="009D6A73">
      <w:pPr>
        <w:pStyle w:val="BodyText"/>
        <w:numPr>
          <w:ilvl w:val="0"/>
          <w:numId w:val="1"/>
        </w:numPr>
        <w:tabs>
          <w:tab w:val="left" w:pos="840"/>
        </w:tabs>
        <w:spacing w:line="279" w:lineRule="exact"/>
      </w:pPr>
      <w:r>
        <w:rPr>
          <w:spacing w:val="-1"/>
        </w:rPr>
        <w:t>targeting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RIS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audiences</w:t>
      </w:r>
      <w:r>
        <w:t xml:space="preserve"> depending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 xml:space="preserve">proposal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and</w:t>
      </w:r>
    </w:p>
    <w:p w:rsidR="00D179E1" w:rsidRDefault="009D6A73">
      <w:pPr>
        <w:pStyle w:val="BodyText"/>
        <w:spacing w:before="23"/>
        <w:ind w:left="840"/>
      </w:pPr>
      <w:r>
        <w:lastRenderedPageBreak/>
        <w:t>the</w:t>
      </w:r>
      <w:r>
        <w:rPr>
          <w:spacing w:val="-1"/>
        </w:rPr>
        <w:t xml:space="preserve"> inclusion</w:t>
      </w:r>
      <w:r>
        <w:t xml:space="preserve"> of</w:t>
      </w:r>
      <w:r>
        <w:rPr>
          <w:spacing w:val="-1"/>
        </w:rPr>
        <w:t xml:space="preserve"> clear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concise </w:t>
      </w:r>
      <w:r>
        <w:t>case</w:t>
      </w:r>
      <w:r>
        <w:rPr>
          <w:spacing w:val="-1"/>
        </w:rP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where appropriate;</w:t>
      </w:r>
    </w:p>
    <w:p w:rsidR="00D179E1" w:rsidRDefault="00D179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9E1" w:rsidRDefault="00D179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9E1" w:rsidRDefault="00D179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9E1" w:rsidRDefault="00D179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79E1" w:rsidRDefault="00D179E1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D179E1" w:rsidRDefault="009D6A73">
      <w:pPr>
        <w:spacing w:before="71"/>
        <w:ind w:left="11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National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Circuit, Barton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ACT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2600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pacing w:val="6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6"/>
          <w:szCs w:val="16"/>
        </w:rPr>
        <w:t>Telephone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02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6271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6270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pacing w:val="3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6"/>
          <w:szCs w:val="16"/>
        </w:rPr>
        <w:t>Internet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https://obpr.pmc.gov.au/</w:t>
      </w:r>
    </w:p>
    <w:p w:rsidR="00D179E1" w:rsidRDefault="00D179E1">
      <w:pPr>
        <w:rPr>
          <w:rFonts w:ascii="Arial" w:eastAsia="Arial" w:hAnsi="Arial" w:cs="Arial"/>
          <w:sz w:val="16"/>
          <w:szCs w:val="16"/>
        </w:rPr>
        <w:sectPr w:rsidR="00D179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50"/>
          <w:pgMar w:top="260" w:right="1380" w:bottom="0" w:left="1440" w:header="720" w:footer="720" w:gutter="0"/>
          <w:cols w:space="720"/>
        </w:sectPr>
      </w:pPr>
    </w:p>
    <w:p w:rsidR="00D179E1" w:rsidRDefault="009D6A73">
      <w:pPr>
        <w:pStyle w:val="BodyText"/>
        <w:numPr>
          <w:ilvl w:val="1"/>
          <w:numId w:val="1"/>
        </w:numPr>
        <w:tabs>
          <w:tab w:val="left" w:pos="980"/>
        </w:tabs>
        <w:spacing w:before="38"/>
        <w:ind w:firstLine="360"/>
      </w:pPr>
      <w:r>
        <w:rPr>
          <w:spacing w:val="-1"/>
        </w:rPr>
        <w:lastRenderedPageBreak/>
        <w:t>approach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refining</w:t>
      </w:r>
      <w:r>
        <w:rPr>
          <w:spacing w:val="-3"/>
        </w:rPr>
        <w:t xml:space="preserve"> </w:t>
      </w:r>
      <w:r>
        <w:t xml:space="preserve">content to </w:t>
      </w:r>
      <w:r>
        <w:rPr>
          <w:spacing w:val="-1"/>
        </w:rPr>
        <w:t>reflect</w:t>
      </w:r>
      <w:r>
        <w:t xml:space="preserve"> </w:t>
      </w:r>
      <w:r>
        <w:rPr>
          <w:spacing w:val="-1"/>
        </w:rPr>
        <w:t>feedback;</w:t>
      </w:r>
      <w:r>
        <w:t xml:space="preserve"> and</w:t>
      </w:r>
    </w:p>
    <w:p w:rsidR="00D179E1" w:rsidRDefault="009D6A73">
      <w:pPr>
        <w:pStyle w:val="BodyText"/>
        <w:numPr>
          <w:ilvl w:val="1"/>
          <w:numId w:val="1"/>
        </w:numPr>
        <w:tabs>
          <w:tab w:val="left" w:pos="980"/>
        </w:tabs>
        <w:spacing w:before="6" w:line="454" w:lineRule="auto"/>
        <w:ind w:right="1385" w:firstLine="360"/>
      </w:pPr>
      <w:r>
        <w:t>extensive</w:t>
      </w:r>
      <w:r>
        <w:rPr>
          <w:spacing w:val="-1"/>
        </w:rPr>
        <w:t xml:space="preserve"> discussion</w:t>
      </w:r>
      <w:r>
        <w:t xml:space="preserve"> of</w:t>
      </w:r>
      <w:r>
        <w:rPr>
          <w:spacing w:val="-1"/>
        </w:rPr>
        <w:t xml:space="preserve"> implementation</w:t>
      </w:r>
      <w: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challenges.</w:t>
      </w:r>
      <w:r>
        <w:rPr>
          <w:spacing w:val="75"/>
        </w:rPr>
        <w:t xml:space="preserve"> </w:t>
      </w:r>
      <w:r>
        <w:rPr>
          <w:spacing w:val="-1"/>
        </w:rPr>
        <w:t>The RIS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to the</w:t>
      </w:r>
      <w:r>
        <w:rPr>
          <w:spacing w:val="-1"/>
        </w:rPr>
        <w:t xml:space="preserve"> decision-maker </w:t>
      </w:r>
      <w:r>
        <w:t xml:space="preserve">to </w:t>
      </w:r>
      <w:r>
        <w:rPr>
          <w:spacing w:val="-1"/>
        </w:rPr>
        <w:t>inform</w:t>
      </w:r>
      <w:r>
        <w:t xml:space="preserve"> a</w:t>
      </w:r>
      <w:r>
        <w:rPr>
          <w:spacing w:val="-1"/>
        </w:rPr>
        <w:t xml:space="preserve"> </w:t>
      </w:r>
      <w:r>
        <w:t>final decision.</w:t>
      </w:r>
    </w:p>
    <w:p w:rsidR="00D179E1" w:rsidRDefault="009D6A73">
      <w:pPr>
        <w:pStyle w:val="BodyText"/>
        <w:spacing w:before="26" w:line="260" w:lineRule="auto"/>
        <w:ind w:left="259" w:right="98"/>
      </w:pPr>
      <w:r>
        <w:t>We</w:t>
      </w:r>
      <w:r>
        <w:rPr>
          <w:spacing w:val="-1"/>
        </w:rPr>
        <w:t xml:space="preserve"> would</w:t>
      </w:r>
      <w:r>
        <w:t xml:space="preserve"> </w:t>
      </w:r>
      <w:r>
        <w:rPr>
          <w:spacing w:val="-1"/>
        </w:rPr>
        <w:t>appreciate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advising</w:t>
      </w:r>
      <w:r>
        <w:rPr>
          <w:spacing w:val="-3"/>
        </w:rPr>
        <w:t xml:space="preserve"> </w:t>
      </w:r>
      <w:r>
        <w:t xml:space="preserve">us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final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announced</w:t>
      </w:r>
      <w: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forwarding</w:t>
      </w:r>
      <w:r>
        <w:t xml:space="preserve"> 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RIS</w:t>
      </w:r>
      <w:r>
        <w:t xml:space="preserve"> in a</w:t>
      </w:r>
      <w:r>
        <w:rPr>
          <w:spacing w:val="-1"/>
        </w:rPr>
        <w:t xml:space="preserve"> form</w:t>
      </w:r>
      <w:r>
        <w:t xml:space="preserve"> meeting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Government’s</w:t>
      </w:r>
      <w:r>
        <w:t xml:space="preserve"> accessibility</w:t>
      </w:r>
      <w:r>
        <w:rPr>
          <w:spacing w:val="-8"/>
        </w:rPr>
        <w:t xml:space="preserve"> </w:t>
      </w:r>
      <w:r>
        <w:rPr>
          <w:spacing w:val="-1"/>
        </w:rPr>
        <w:t>require</w:t>
      </w:r>
      <w:r>
        <w:rPr>
          <w:spacing w:val="-1"/>
        </w:rPr>
        <w:t>ments</w:t>
      </w:r>
      <w:r>
        <w:rPr>
          <w:spacing w:val="76"/>
        </w:rPr>
        <w:t xml:space="preserve"> </w:t>
      </w:r>
      <w:r>
        <w:rPr>
          <w:spacing w:val="-1"/>
        </w:rPr>
        <w:t>for publication</w:t>
      </w:r>
      <w:r>
        <w:t xml:space="preserve"> on our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and</w:t>
      </w:r>
      <w:r>
        <w:t xml:space="preserve"> this </w:t>
      </w:r>
      <w:r>
        <w:rPr>
          <w:spacing w:val="-1"/>
        </w:rPr>
        <w:t>assessment.</w:t>
      </w:r>
    </w:p>
    <w:p w:rsidR="00D179E1" w:rsidRDefault="00D179E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D179E1" w:rsidRDefault="009D6A73">
      <w:pPr>
        <w:pStyle w:val="BodyText"/>
        <w:spacing w:line="469" w:lineRule="auto"/>
        <w:ind w:left="260" w:right="1948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further queries,</w:t>
      </w:r>
      <w:r>
        <w:t xml:space="preserve"> please</w:t>
      </w:r>
      <w:r>
        <w:rPr>
          <w:spacing w:val="-1"/>
        </w:rPr>
        <w:t xml:space="preserve"> </w:t>
      </w:r>
      <w:r>
        <w:t xml:space="preserve">do not </w:t>
      </w:r>
      <w:r>
        <w:rPr>
          <w:spacing w:val="-1"/>
        </w:rPr>
        <w:t xml:space="preserve">hesitate </w:t>
      </w:r>
      <w:r>
        <w:t xml:space="preserve">to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me.</w:t>
      </w:r>
      <w:r>
        <w:rPr>
          <w:spacing w:val="58"/>
        </w:rPr>
        <w:t xml:space="preserve"> </w:t>
      </w:r>
      <w:r>
        <w:rPr>
          <w:spacing w:val="-1"/>
        </w:rPr>
        <w:t>Yours</w:t>
      </w:r>
      <w:r>
        <w:t xml:space="preserve"> sincerely</w:t>
      </w:r>
    </w:p>
    <w:p w:rsidR="00D179E1" w:rsidRDefault="009D6A73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1003934" cy="6877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4" cy="68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E1" w:rsidRDefault="00D179E1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D179E1" w:rsidRDefault="009D6A73">
      <w:pPr>
        <w:pStyle w:val="BodyText"/>
        <w:spacing w:line="251" w:lineRule="auto"/>
        <w:ind w:left="260" w:right="7002"/>
      </w:pPr>
      <w:r>
        <w:t xml:space="preserve">Jason </w:t>
      </w:r>
      <w:r>
        <w:rPr>
          <w:spacing w:val="-1"/>
        </w:rPr>
        <w:t>Lange</w:t>
      </w:r>
      <w:r>
        <w:rPr>
          <w:spacing w:val="21"/>
        </w:rPr>
        <w:t xml:space="preserve"> </w:t>
      </w:r>
      <w:r>
        <w:rPr>
          <w:spacing w:val="-1"/>
        </w:rPr>
        <w:t>Executive Director</w:t>
      </w:r>
      <w:r>
        <w:rPr>
          <w:spacing w:val="25"/>
        </w:rPr>
        <w:t xml:space="preserve"> </w:t>
      </w:r>
      <w:r>
        <w:t xml:space="preserve">19 </w:t>
      </w:r>
      <w:r>
        <w:rPr>
          <w:spacing w:val="-1"/>
        </w:rPr>
        <w:t xml:space="preserve">October </w:t>
      </w:r>
      <w:r>
        <w:t>2021</w:t>
      </w:r>
    </w:p>
    <w:sectPr w:rsidR="00D179E1">
      <w:pgSz w:w="11910" w:h="16850"/>
      <w:pgMar w:top="140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A73" w:rsidRDefault="009D6A73" w:rsidP="009D6A73">
      <w:r>
        <w:separator/>
      </w:r>
    </w:p>
  </w:endnote>
  <w:endnote w:type="continuationSeparator" w:id="0">
    <w:p w:rsidR="009D6A73" w:rsidRDefault="009D6A73" w:rsidP="009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73" w:rsidRDefault="009D6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73" w:rsidRDefault="009D6A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73" w:rsidRDefault="009D6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A73" w:rsidRDefault="009D6A73" w:rsidP="009D6A73">
      <w:r>
        <w:separator/>
      </w:r>
    </w:p>
  </w:footnote>
  <w:footnote w:type="continuationSeparator" w:id="0">
    <w:p w:rsidR="009D6A73" w:rsidRDefault="009D6A73" w:rsidP="009D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73" w:rsidRDefault="009D6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73" w:rsidRDefault="009D6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73" w:rsidRDefault="009D6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6726"/>
    <w:multiLevelType w:val="hybridMultilevel"/>
    <w:tmpl w:val="EAF44CCA"/>
    <w:lvl w:ilvl="0" w:tplc="42ECD9A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A17A4E8A">
      <w:start w:val="1"/>
      <w:numFmt w:val="bullet"/>
      <w:lvlText w:val=""/>
      <w:lvlJc w:val="left"/>
      <w:pPr>
        <w:ind w:left="260" w:hanging="360"/>
      </w:pPr>
      <w:rPr>
        <w:rFonts w:ascii="Symbol" w:eastAsia="Symbol" w:hAnsi="Symbol" w:hint="default"/>
        <w:sz w:val="24"/>
        <w:szCs w:val="24"/>
      </w:rPr>
    </w:lvl>
    <w:lvl w:ilvl="2" w:tplc="942E29A2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3" w:tplc="82382372">
      <w:start w:val="1"/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56E647B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5" w:tplc="69183C8A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6" w:tplc="0B3E92E4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B2A64270">
      <w:start w:val="1"/>
      <w:numFmt w:val="bullet"/>
      <w:lvlText w:val="•"/>
      <w:lvlJc w:val="left"/>
      <w:pPr>
        <w:ind w:left="6337" w:hanging="360"/>
      </w:pPr>
      <w:rPr>
        <w:rFonts w:hint="default"/>
      </w:rPr>
    </w:lvl>
    <w:lvl w:ilvl="8" w:tplc="2CA06448">
      <w:start w:val="1"/>
      <w:numFmt w:val="bullet"/>
      <w:lvlText w:val="•"/>
      <w:lvlJc w:val="left"/>
      <w:pPr>
        <w:ind w:left="72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79E1"/>
    <w:rsid w:val="009D6A73"/>
    <w:rsid w:val="00D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6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A73"/>
  </w:style>
  <w:style w:type="paragraph" w:styleId="Footer">
    <w:name w:val="footer"/>
    <w:basedOn w:val="Normal"/>
    <w:link w:val="FooterChar"/>
    <w:uiPriority w:val="99"/>
    <w:unhideWhenUsed/>
    <w:rsid w:val="009D6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bpr@pmc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6" ma:contentTypeDescription="Create a new document." ma:contentTypeScope="" ma:versionID="15883b792da53fd44784623907b31bb4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0fc62fc07c23b42ad0842bced76ef983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DOCID-322795542-33040</_dlc_DocId>
    <_dlc_DocIdUrl xmlns="4195ad5f-cdf2-4c4a-8d9b-b7944a108e98">
      <Url>https://pmc01.sharepoint.com/sites/CRMOBPR/_layouts/15/DocIdRedir.aspx?ID=DOCID-322795542-33040</Url>
      <Description>DOCID-322795542-33040</Description>
    </_dlc_DocIdUrl>
  </documentManagement>
</p:properties>
</file>

<file path=customXml/itemProps1.xml><?xml version="1.0" encoding="utf-8"?>
<ds:datastoreItem xmlns:ds="http://schemas.openxmlformats.org/officeDocument/2006/customXml" ds:itemID="{D0E5A1DE-3297-4577-A938-0610D4BE73B7}"/>
</file>

<file path=customXml/itemProps2.xml><?xml version="1.0" encoding="utf-8"?>
<ds:datastoreItem xmlns:ds="http://schemas.openxmlformats.org/officeDocument/2006/customXml" ds:itemID="{73272E47-BE26-4A6A-8B3C-BB84F268436D}"/>
</file>

<file path=customXml/itemProps3.xml><?xml version="1.0" encoding="utf-8"?>
<ds:datastoreItem xmlns:ds="http://schemas.openxmlformats.org/officeDocument/2006/customXml" ds:itemID="{1C996121-E0B7-4F73-AC6B-167C34F120C8}"/>
</file>

<file path=customXml/itemProps4.xml><?xml version="1.0" encoding="utf-8"?>
<ds:datastoreItem xmlns:ds="http://schemas.openxmlformats.org/officeDocument/2006/customXml" ds:itemID="{526B1B26-0203-44EC-994E-36B3DD4BF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2023-05-23T05:28:00Z</dcterms:created>
  <dcterms:modified xsi:type="dcterms:W3CDTF">2023-05-23T05:29:00Z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5d22eb2c-b5bf-4bfd-8177-233e76d9846a</vt:lpwstr>
  </property>
</Properties>
</file>