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-.48pt;margin-top:-.48pt;width:595.6pt;height:842.15pt;mso-position-horizontal-relative:page;mso-position-vertical-relative:page;z-index:-40960" coordorigin="-10,-10" coordsize="11912,16843">
            <v:shape style="position:absolute;left:0;top:0;width:11897;height:16829" type="#_x0000_t75" stroked="false">
              <v:imagedata r:id="rId5" o:title=""/>
            </v:shape>
            <v:group style="position:absolute;left:0;top:0;width:11892;height:16824" coordorigin="0,0" coordsize="11892,16824">
              <v:shape style="position:absolute;left:0;top:0;width:11892;height:16824" coordorigin="0,0" coordsize="11892,16824" path="m0,0l11892,0,11892,16824,0,16824,0,0xe" filled="false" stroked="true" strokeweight=".96pt" strokecolor="#0f1f33">
                <v:path arrowok="t"/>
              </v:shape>
              <v:shape style="position:absolute;left:1437;top:852;width:4735;height:986" type="#_x0000_t75" stroked="false">
                <v:imagedata r:id="rId6" o:title="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9276" w:val="left" w:leader="none"/>
        </w:tabs>
        <w:spacing w:line="240" w:lineRule="auto" w:before="158"/>
        <w:ind w:left="100" w:right="105" w:firstLine="0"/>
        <w:jc w:val="left"/>
        <w:rPr>
          <w:rFonts w:ascii="Calibri" w:hAnsi="Calibri" w:cs="Calibri" w:eastAsia="Calibri"/>
          <w:sz w:val="56"/>
          <w:szCs w:val="56"/>
        </w:rPr>
      </w:pPr>
      <w:bookmarkStart w:name="Regulation Impact Statement (RIS) Addend" w:id="1"/>
      <w:bookmarkEnd w:id="1"/>
      <w:r>
        <w:rPr/>
      </w:r>
      <w:bookmarkStart w:name="_bookmark0" w:id="2"/>
      <w:bookmarkEnd w:id="2"/>
      <w:r>
        <w:rPr/>
      </w:r>
      <w:r>
        <w:rPr>
          <w:rFonts w:ascii="Calibri" w:hAnsi="Calibri" w:cs="Calibri" w:eastAsia="Calibri"/>
          <w:color w:val="FFFFFF"/>
          <w:spacing w:val="-12"/>
          <w:sz w:val="56"/>
          <w:szCs w:val="56"/>
        </w:rPr>
        <w:t>Regu</w:t>
      </w:r>
      <w:r>
        <w:rPr>
          <w:rFonts w:ascii="Calibri" w:hAnsi="Calibri" w:cs="Calibri" w:eastAsia="Calibri"/>
          <w:color w:val="FFFFFF"/>
          <w:spacing w:val="-11"/>
          <w:sz w:val="56"/>
          <w:szCs w:val="56"/>
        </w:rPr>
        <w:t>l</w:t>
      </w:r>
      <w:r>
        <w:rPr>
          <w:rFonts w:ascii="Calibri" w:hAnsi="Calibri" w:cs="Calibri" w:eastAsia="Calibri"/>
          <w:color w:val="FFFFFF"/>
          <w:spacing w:val="-12"/>
          <w:sz w:val="56"/>
          <w:szCs w:val="56"/>
        </w:rPr>
        <w:t>at</w:t>
      </w:r>
      <w:r>
        <w:rPr>
          <w:rFonts w:ascii="Calibri" w:hAnsi="Calibri" w:cs="Calibri" w:eastAsia="Calibri"/>
          <w:color w:val="FFFFFF"/>
          <w:spacing w:val="-11"/>
          <w:sz w:val="56"/>
          <w:szCs w:val="56"/>
        </w:rPr>
        <w:t>i</w:t>
      </w:r>
      <w:r>
        <w:rPr>
          <w:rFonts w:ascii="Calibri" w:hAnsi="Calibri" w:cs="Calibri" w:eastAsia="Calibri"/>
          <w:color w:val="FFFFFF"/>
          <w:spacing w:val="-12"/>
          <w:sz w:val="56"/>
          <w:szCs w:val="56"/>
        </w:rPr>
        <w:t>on</w:t>
      </w:r>
      <w:r>
        <w:rPr>
          <w:rFonts w:ascii="Calibri" w:hAnsi="Calibri" w:cs="Calibri" w:eastAsia="Calibri"/>
          <w:color w:val="FFFFFF"/>
          <w:spacing w:val="-35"/>
          <w:sz w:val="56"/>
          <w:szCs w:val="56"/>
        </w:rPr>
        <w:t> </w:t>
      </w:r>
      <w:r>
        <w:rPr>
          <w:rFonts w:ascii="Calibri" w:hAnsi="Calibri" w:cs="Calibri" w:eastAsia="Calibri"/>
          <w:color w:val="FFFFFF"/>
          <w:spacing w:val="-10"/>
          <w:sz w:val="56"/>
          <w:szCs w:val="56"/>
        </w:rPr>
        <w:t>Impact</w:t>
      </w:r>
      <w:r>
        <w:rPr>
          <w:rFonts w:ascii="Calibri" w:hAnsi="Calibri" w:cs="Calibri" w:eastAsia="Calibri"/>
          <w:color w:val="FFFFFF"/>
          <w:spacing w:val="-34"/>
          <w:sz w:val="56"/>
          <w:szCs w:val="56"/>
        </w:rPr>
        <w:t> </w:t>
      </w:r>
      <w:r>
        <w:rPr>
          <w:rFonts w:ascii="Calibri" w:hAnsi="Calibri" w:cs="Calibri" w:eastAsia="Calibri"/>
          <w:color w:val="FFFFFF"/>
          <w:spacing w:val="-13"/>
          <w:sz w:val="56"/>
          <w:szCs w:val="56"/>
        </w:rPr>
        <w:t>Statement</w:t>
      </w:r>
      <w:r>
        <w:rPr>
          <w:rFonts w:ascii="Calibri" w:hAnsi="Calibri" w:cs="Calibri" w:eastAsia="Calibri"/>
          <w:color w:val="FFFFFF"/>
          <w:spacing w:val="-33"/>
          <w:sz w:val="56"/>
          <w:szCs w:val="56"/>
        </w:rPr>
        <w:t> </w:t>
      </w:r>
      <w:r>
        <w:rPr>
          <w:rFonts w:ascii="Calibri" w:hAnsi="Calibri" w:cs="Calibri" w:eastAsia="Calibri"/>
          <w:color w:val="FFFFFF"/>
          <w:spacing w:val="-9"/>
          <w:sz w:val="56"/>
          <w:szCs w:val="56"/>
        </w:rPr>
        <w:t>(RIS)</w:t>
      </w:r>
      <w:r>
        <w:rPr>
          <w:rFonts w:ascii="Calibri" w:hAnsi="Calibri" w:cs="Calibri" w:eastAsia="Calibri"/>
          <w:color w:val="FFFFFF"/>
          <w:spacing w:val="27"/>
          <w:w w:val="99"/>
          <w:sz w:val="56"/>
          <w:szCs w:val="56"/>
        </w:rPr>
        <w:t> </w:t>
      </w:r>
      <w:r>
        <w:rPr>
          <w:rFonts w:ascii="Calibri" w:hAnsi="Calibri" w:cs="Calibri" w:eastAsia="Calibri"/>
          <w:color w:val="FFFFFF"/>
          <w:spacing w:val="-11"/>
          <w:sz w:val="56"/>
          <w:szCs w:val="56"/>
        </w:rPr>
        <w:t>Addendum</w:t>
      </w:r>
      <w:r>
        <w:rPr>
          <w:rFonts w:ascii="Calibri" w:hAnsi="Calibri" w:cs="Calibri" w:eastAsia="Calibri"/>
          <w:color w:val="FFFFFF"/>
          <w:spacing w:val="-35"/>
          <w:sz w:val="56"/>
          <w:szCs w:val="56"/>
        </w:rPr>
        <w:t> </w:t>
      </w:r>
      <w:r>
        <w:rPr>
          <w:rFonts w:ascii="Calibri" w:hAnsi="Calibri" w:cs="Calibri" w:eastAsia="Calibri"/>
          <w:color w:val="FFFFFF"/>
          <w:sz w:val="56"/>
          <w:szCs w:val="56"/>
        </w:rPr>
        <w:t>–</w:t>
      </w:r>
      <w:r>
        <w:rPr>
          <w:rFonts w:ascii="Calibri" w:hAnsi="Calibri" w:cs="Calibri" w:eastAsia="Calibri"/>
          <w:color w:val="FFFFFF"/>
          <w:spacing w:val="-36"/>
          <w:sz w:val="56"/>
          <w:szCs w:val="56"/>
        </w:rPr>
        <w:t> </w:t>
      </w:r>
      <w:r>
        <w:rPr>
          <w:rFonts w:ascii="Calibri" w:hAnsi="Calibri" w:cs="Calibri" w:eastAsia="Calibri"/>
          <w:color w:val="FFFFFF"/>
          <w:spacing w:val="-10"/>
          <w:sz w:val="56"/>
          <w:szCs w:val="56"/>
        </w:rPr>
        <w:t>M</w:t>
      </w:r>
      <w:r>
        <w:rPr>
          <w:rFonts w:ascii="Calibri" w:hAnsi="Calibri" w:cs="Calibri" w:eastAsia="Calibri"/>
          <w:color w:val="FFFFFF"/>
          <w:spacing w:val="-9"/>
          <w:sz w:val="56"/>
          <w:szCs w:val="56"/>
        </w:rPr>
        <w:t>i</w:t>
      </w:r>
      <w:r>
        <w:rPr>
          <w:rFonts w:ascii="Calibri" w:hAnsi="Calibri" w:cs="Calibri" w:eastAsia="Calibri"/>
          <w:color w:val="FFFFFF"/>
          <w:spacing w:val="-10"/>
          <w:sz w:val="56"/>
          <w:szCs w:val="56"/>
        </w:rPr>
        <w:t>n</w:t>
      </w:r>
      <w:r>
        <w:rPr>
          <w:rFonts w:ascii="Calibri" w:hAnsi="Calibri" w:cs="Calibri" w:eastAsia="Calibri"/>
          <w:color w:val="FFFFFF"/>
          <w:spacing w:val="-9"/>
          <w:sz w:val="56"/>
          <w:szCs w:val="56"/>
        </w:rPr>
        <w:t>i</w:t>
      </w:r>
      <w:r>
        <w:rPr>
          <w:rFonts w:ascii="Calibri" w:hAnsi="Calibri" w:cs="Calibri" w:eastAsia="Calibri"/>
          <w:color w:val="FFFFFF"/>
          <w:spacing w:val="-10"/>
          <w:sz w:val="56"/>
          <w:szCs w:val="56"/>
        </w:rPr>
        <w:t>mum</w:t>
      </w:r>
      <w:r>
        <w:rPr>
          <w:rFonts w:ascii="Calibri" w:hAnsi="Calibri" w:cs="Calibri" w:eastAsia="Calibri"/>
          <w:color w:val="FFFFFF"/>
          <w:spacing w:val="-36"/>
          <w:sz w:val="56"/>
          <w:szCs w:val="56"/>
        </w:rPr>
        <w:t> </w:t>
      </w:r>
      <w:r>
        <w:rPr>
          <w:rFonts w:ascii="Calibri" w:hAnsi="Calibri" w:cs="Calibri" w:eastAsia="Calibri"/>
          <w:color w:val="FFFFFF"/>
          <w:spacing w:val="-11"/>
          <w:sz w:val="56"/>
          <w:szCs w:val="56"/>
        </w:rPr>
        <w:t>Stockho</w:t>
      </w:r>
      <w:r>
        <w:rPr>
          <w:rFonts w:ascii="Calibri" w:hAnsi="Calibri" w:cs="Calibri" w:eastAsia="Calibri"/>
          <w:color w:val="FFFFFF"/>
          <w:spacing w:val="-10"/>
          <w:sz w:val="56"/>
          <w:szCs w:val="56"/>
        </w:rPr>
        <w:t>l</w:t>
      </w:r>
      <w:r>
        <w:rPr>
          <w:rFonts w:ascii="Calibri" w:hAnsi="Calibri" w:cs="Calibri" w:eastAsia="Calibri"/>
          <w:color w:val="FFFFFF"/>
          <w:spacing w:val="-11"/>
          <w:sz w:val="56"/>
          <w:szCs w:val="56"/>
        </w:rPr>
        <w:t>d</w:t>
      </w:r>
      <w:r>
        <w:rPr>
          <w:rFonts w:ascii="Calibri" w:hAnsi="Calibri" w:cs="Calibri" w:eastAsia="Calibri"/>
          <w:color w:val="FFFFFF"/>
          <w:spacing w:val="-10"/>
          <w:sz w:val="56"/>
          <w:szCs w:val="56"/>
        </w:rPr>
        <w:t>i</w:t>
      </w:r>
      <w:r>
        <w:rPr>
          <w:rFonts w:ascii="Calibri" w:hAnsi="Calibri" w:cs="Calibri" w:eastAsia="Calibri"/>
          <w:color w:val="FFFFFF"/>
          <w:spacing w:val="-11"/>
          <w:sz w:val="56"/>
          <w:szCs w:val="56"/>
        </w:rPr>
        <w:t>ng</w:t>
      </w:r>
      <w:r>
        <w:rPr>
          <w:rFonts w:ascii="Calibri" w:hAnsi="Calibri" w:cs="Calibri" w:eastAsia="Calibri"/>
          <w:color w:val="FFFFFF"/>
          <w:spacing w:val="30"/>
          <w:w w:val="99"/>
          <w:sz w:val="56"/>
          <w:szCs w:val="56"/>
        </w:rPr>
        <w:t> </w:t>
      </w:r>
      <w:r>
        <w:rPr>
          <w:rFonts w:ascii="Calibri" w:hAnsi="Calibri" w:cs="Calibri" w:eastAsia="Calibri"/>
          <w:color w:val="FFFFFF"/>
          <w:spacing w:val="-12"/>
          <w:sz w:val="56"/>
          <w:szCs w:val="56"/>
          <w:u w:val="thick" w:color="FFFFFF"/>
        </w:rPr>
        <w:t>Ob</w:t>
      </w:r>
      <w:r>
        <w:rPr>
          <w:rFonts w:ascii="Calibri" w:hAnsi="Calibri" w:cs="Calibri" w:eastAsia="Calibri"/>
          <w:color w:val="FFFFFF"/>
          <w:spacing w:val="-11"/>
          <w:sz w:val="56"/>
          <w:szCs w:val="56"/>
          <w:u w:val="thick" w:color="FFFFFF"/>
        </w:rPr>
        <w:t>li</w:t>
      </w:r>
      <w:r>
        <w:rPr>
          <w:rFonts w:ascii="Calibri" w:hAnsi="Calibri" w:cs="Calibri" w:eastAsia="Calibri"/>
          <w:color w:val="FFFFFF"/>
          <w:spacing w:val="-12"/>
          <w:sz w:val="56"/>
          <w:szCs w:val="56"/>
          <w:u w:val="thick" w:color="FFFFFF"/>
        </w:rPr>
        <w:t>gat</w:t>
      </w:r>
      <w:r>
        <w:rPr>
          <w:rFonts w:ascii="Calibri" w:hAnsi="Calibri" w:cs="Calibri" w:eastAsia="Calibri"/>
          <w:color w:val="FFFFFF"/>
          <w:spacing w:val="-11"/>
          <w:sz w:val="56"/>
          <w:szCs w:val="56"/>
          <w:u w:val="thick" w:color="FFFFFF"/>
        </w:rPr>
        <w:t>i</w:t>
      </w:r>
      <w:r>
        <w:rPr>
          <w:rFonts w:ascii="Calibri" w:hAnsi="Calibri" w:cs="Calibri" w:eastAsia="Calibri"/>
          <w:color w:val="FFFFFF"/>
          <w:spacing w:val="-12"/>
          <w:sz w:val="56"/>
          <w:szCs w:val="56"/>
          <w:u w:val="thick" w:color="FFFFFF"/>
        </w:rPr>
        <w:t>on</w:t>
      </w:r>
      <w:r>
        <w:rPr>
          <w:rFonts w:ascii="Calibri" w:hAnsi="Calibri" w:cs="Calibri" w:eastAsia="Calibri"/>
          <w:color w:val="FFFFFF"/>
          <w:w w:val="99"/>
          <w:sz w:val="56"/>
          <w:szCs w:val="56"/>
          <w:u w:val="thick" w:color="FFFFFF"/>
        </w:rPr>
        <w:t> </w:t>
      </w:r>
      <w:r>
        <w:rPr>
          <w:rFonts w:ascii="Calibri" w:hAnsi="Calibri" w:cs="Calibri" w:eastAsia="Calibri"/>
          <w:color w:val="FFFFFF"/>
          <w:sz w:val="56"/>
          <w:szCs w:val="56"/>
          <w:u w:val="thick" w:color="FFFFFF"/>
        </w:rPr>
        <w:tab/>
      </w:r>
      <w:r>
        <w:rPr>
          <w:rFonts w:ascii="Calibri" w:hAnsi="Calibri" w:cs="Calibri" w:eastAsia="Calibri"/>
          <w:color w:val="FFFFFF"/>
          <w:sz w:val="56"/>
          <w:szCs w:val="56"/>
        </w:rPr>
      </w:r>
      <w:r>
        <w:rPr>
          <w:rFonts w:ascii="Calibri" w:hAnsi="Calibri" w:cs="Calibri" w:eastAsia="Calibri"/>
          <w:sz w:val="56"/>
          <w:szCs w:val="56"/>
        </w:rPr>
      </w:r>
    </w:p>
    <w:p>
      <w:pPr>
        <w:spacing w:line="259" w:lineRule="auto" w:before="156"/>
        <w:ind w:left="100" w:right="461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 w:hAnsi="Calibri" w:cs="Calibri" w:eastAsia="Calibri"/>
          <w:color w:val="FFFFFF"/>
          <w:spacing w:val="-1"/>
          <w:sz w:val="40"/>
          <w:szCs w:val="40"/>
        </w:rPr>
        <w:t>Securing Australia’s</w:t>
      </w:r>
      <w:r>
        <w:rPr>
          <w:rFonts w:ascii="Calibri" w:hAnsi="Calibri" w:cs="Calibri" w:eastAsia="Calibri"/>
          <w:color w:val="FFFFFF"/>
          <w:sz w:val="40"/>
          <w:szCs w:val="40"/>
        </w:rPr>
        <w:t> </w:t>
      </w:r>
      <w:r>
        <w:rPr>
          <w:rFonts w:ascii="Calibri" w:hAnsi="Calibri" w:cs="Calibri" w:eastAsia="Calibri"/>
          <w:color w:val="FFFFFF"/>
          <w:spacing w:val="-1"/>
          <w:sz w:val="40"/>
          <w:szCs w:val="40"/>
        </w:rPr>
        <w:t>Domestic Fuel</w:t>
      </w:r>
      <w:r>
        <w:rPr>
          <w:rFonts w:ascii="Calibri" w:hAnsi="Calibri" w:cs="Calibri" w:eastAsia="Calibri"/>
          <w:color w:val="FFFFFF"/>
          <w:spacing w:val="-3"/>
          <w:sz w:val="40"/>
          <w:szCs w:val="40"/>
        </w:rPr>
        <w:t> </w:t>
      </w:r>
      <w:r>
        <w:rPr>
          <w:rFonts w:ascii="Calibri" w:hAnsi="Calibri" w:cs="Calibri" w:eastAsia="Calibri"/>
          <w:color w:val="FFFFFF"/>
          <w:spacing w:val="-1"/>
          <w:sz w:val="40"/>
          <w:szCs w:val="40"/>
        </w:rPr>
        <w:t>Stocks and</w:t>
      </w:r>
      <w:r>
        <w:rPr>
          <w:rFonts w:ascii="Calibri" w:hAnsi="Calibri" w:cs="Calibri" w:eastAsia="Calibri"/>
          <w:color w:val="FFFFFF"/>
          <w:spacing w:val="1"/>
          <w:sz w:val="40"/>
          <w:szCs w:val="40"/>
        </w:rPr>
        <w:t> </w:t>
      </w:r>
      <w:r>
        <w:rPr>
          <w:rFonts w:ascii="Calibri" w:hAnsi="Calibri" w:cs="Calibri" w:eastAsia="Calibri"/>
          <w:color w:val="FFFFFF"/>
          <w:spacing w:val="-1"/>
          <w:sz w:val="40"/>
          <w:szCs w:val="40"/>
        </w:rPr>
        <w:t>Refining</w:t>
      </w:r>
      <w:r>
        <w:rPr>
          <w:rFonts w:ascii="Calibri" w:hAnsi="Calibri" w:cs="Calibri" w:eastAsia="Calibri"/>
          <w:color w:val="FFFFFF"/>
          <w:spacing w:val="43"/>
          <w:sz w:val="40"/>
          <w:szCs w:val="40"/>
        </w:rPr>
        <w:t> </w:t>
      </w:r>
      <w:r>
        <w:rPr>
          <w:rFonts w:ascii="Calibri" w:hAnsi="Calibri" w:cs="Calibri" w:eastAsia="Calibri"/>
          <w:color w:val="FFFFFF"/>
          <w:spacing w:val="-1"/>
          <w:sz w:val="40"/>
          <w:szCs w:val="40"/>
        </w:rPr>
        <w:t>Capacity</w:t>
      </w:r>
      <w:r>
        <w:rPr>
          <w:rFonts w:ascii="Calibri" w:hAnsi="Calibri" w:cs="Calibri" w:eastAsia="Calibri"/>
          <w:sz w:val="40"/>
          <w:szCs w:val="40"/>
        </w:rPr>
      </w:r>
    </w:p>
    <w:p>
      <w:pPr>
        <w:spacing w:line="240" w:lineRule="auto" w:before="0"/>
        <w:rPr>
          <w:rFonts w:ascii="Calibri" w:hAnsi="Calibri" w:cs="Calibri" w:eastAsia="Calibri"/>
          <w:sz w:val="40"/>
          <w:szCs w:val="40"/>
        </w:rPr>
      </w:pPr>
    </w:p>
    <w:p>
      <w:pPr>
        <w:spacing w:before="356"/>
        <w:ind w:left="100" w:right="0" w:firstLine="0"/>
        <w:jc w:val="left"/>
        <w:rPr>
          <w:rFonts w:ascii="Calibri" w:hAnsi="Calibri" w:cs="Calibri" w:eastAsia="Calibri"/>
          <w:sz w:val="40"/>
          <w:szCs w:val="40"/>
        </w:rPr>
      </w:pPr>
      <w:r>
        <w:rPr>
          <w:rFonts w:ascii="Calibri"/>
          <w:color w:val="FFFFFF"/>
          <w:spacing w:val="-1"/>
          <w:sz w:val="40"/>
        </w:rPr>
        <w:t>November 2022</w:t>
      </w:r>
      <w:r>
        <w:rPr>
          <w:rFonts w:ascii="Calibri"/>
          <w:sz w:val="40"/>
        </w:rPr>
      </w:r>
    </w:p>
    <w:p>
      <w:pPr>
        <w:spacing w:line="240" w:lineRule="auto" w:before="0"/>
        <w:rPr>
          <w:rFonts w:ascii="Calibri" w:hAnsi="Calibri" w:cs="Calibri" w:eastAsia="Calibri"/>
          <w:sz w:val="40"/>
          <w:szCs w:val="40"/>
        </w:rPr>
      </w:pPr>
    </w:p>
    <w:p>
      <w:pPr>
        <w:spacing w:line="240" w:lineRule="auto" w:before="0"/>
        <w:rPr>
          <w:rFonts w:ascii="Calibri" w:hAnsi="Calibri" w:cs="Calibri" w:eastAsia="Calibri"/>
          <w:sz w:val="40"/>
          <w:szCs w:val="40"/>
        </w:rPr>
      </w:pPr>
    </w:p>
    <w:p>
      <w:pPr>
        <w:spacing w:line="240" w:lineRule="auto" w:before="0"/>
        <w:rPr>
          <w:rFonts w:ascii="Calibri" w:hAnsi="Calibri" w:cs="Calibri" w:eastAsia="Calibri"/>
          <w:sz w:val="49"/>
          <w:szCs w:val="49"/>
        </w:rPr>
      </w:pPr>
    </w:p>
    <w:p>
      <w:pPr>
        <w:pStyle w:val="Heading2"/>
        <w:spacing w:line="259" w:lineRule="auto"/>
        <w:ind w:right="144"/>
        <w:jc w:val="left"/>
      </w:pPr>
      <w:r>
        <w:rPr>
          <w:color w:val="FFFFFF"/>
          <w:spacing w:val="-1"/>
        </w:rPr>
        <w:t>Authors:</w:t>
      </w:r>
      <w:r>
        <w:rPr>
          <w:color w:val="FFFFFF"/>
          <w:spacing w:val="-2"/>
        </w:rPr>
        <w:t> </w:t>
      </w:r>
      <w:r>
        <w:rPr>
          <w:color w:val="FFFFFF"/>
          <w:spacing w:val="-1"/>
        </w:rPr>
        <w:t>Department</w:t>
      </w:r>
      <w:r>
        <w:rPr>
          <w:color w:val="FFFFFF"/>
          <w:spacing w:val="-2"/>
        </w:rPr>
        <w:t> </w:t>
      </w:r>
      <w:r>
        <w:rPr>
          <w:color w:val="FFFFFF"/>
        </w:rPr>
        <w:t>of</w:t>
      </w:r>
      <w:r>
        <w:rPr>
          <w:color w:val="FFFFFF"/>
          <w:spacing w:val="-1"/>
        </w:rPr>
        <w:t> Climate</w:t>
      </w:r>
      <w:r>
        <w:rPr>
          <w:color w:val="FFFFFF"/>
          <w:spacing w:val="-2"/>
        </w:rPr>
        <w:t> </w:t>
      </w:r>
      <w:r>
        <w:rPr>
          <w:color w:val="FFFFFF"/>
          <w:spacing w:val="-1"/>
        </w:rPr>
        <w:t>Change,</w:t>
      </w:r>
      <w:r>
        <w:rPr>
          <w:color w:val="FFFFFF"/>
          <w:spacing w:val="-2"/>
        </w:rPr>
        <w:t> </w:t>
      </w:r>
      <w:r>
        <w:rPr>
          <w:color w:val="FFFFFF"/>
        </w:rPr>
        <w:t>Energy,</w:t>
      </w:r>
      <w:r>
        <w:rPr>
          <w:color w:val="FFFFFF"/>
          <w:spacing w:val="-1"/>
        </w:rPr>
        <w:t> the</w:t>
      </w:r>
      <w:r>
        <w:rPr>
          <w:color w:val="FFFFFF"/>
          <w:spacing w:val="-2"/>
        </w:rPr>
        <w:t> </w:t>
      </w:r>
      <w:r>
        <w:rPr>
          <w:color w:val="FFFFFF"/>
          <w:spacing w:val="-1"/>
        </w:rPr>
        <w:t>Environment</w:t>
      </w:r>
      <w:r>
        <w:rPr>
          <w:color w:val="FFFFFF"/>
          <w:spacing w:val="-2"/>
        </w:rPr>
        <w:t> </w:t>
      </w:r>
      <w:r>
        <w:rPr>
          <w:color w:val="FFFFFF"/>
          <w:spacing w:val="-1"/>
        </w:rPr>
        <w:t>and</w:t>
      </w:r>
      <w:r>
        <w:rPr>
          <w:color w:val="FFFFFF"/>
        </w:rPr>
        <w:t> </w:t>
      </w:r>
      <w:r>
        <w:rPr>
          <w:color w:val="FFFFFF"/>
          <w:spacing w:val="-1"/>
        </w:rPr>
        <w:t>Water</w:t>
      </w:r>
      <w:r>
        <w:rPr>
          <w:color w:val="FFFFFF"/>
          <w:spacing w:val="51"/>
        </w:rPr>
        <w:t> </w:t>
      </w:r>
      <w:r>
        <w:rPr>
          <w:color w:val="FFFFFF"/>
          <w:spacing w:val="-1"/>
        </w:rPr>
        <w:t>and</w:t>
      </w:r>
      <w:r>
        <w:rPr>
          <w:color w:val="FFFFFF"/>
          <w:spacing w:val="-2"/>
        </w:rPr>
        <w:t> </w:t>
      </w:r>
      <w:r>
        <w:rPr>
          <w:color w:val="FFFFFF"/>
          <w:spacing w:val="-1"/>
        </w:rPr>
        <w:t>ACIL</w:t>
      </w:r>
      <w:r>
        <w:rPr>
          <w:color w:val="FFFFFF"/>
          <w:spacing w:val="-2"/>
        </w:rPr>
        <w:t> </w:t>
      </w:r>
      <w:r>
        <w:rPr>
          <w:color w:val="FFFFFF"/>
          <w:spacing w:val="-1"/>
        </w:rPr>
        <w:t>Allen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before="47"/>
        <w:ind w:left="0" w:right="158" w:firstLine="0"/>
        <w:jc w:val="center"/>
        <w:rPr>
          <w:rFonts w:ascii="Calibri" w:hAnsi="Calibri" w:cs="Calibri" w:eastAsia="Calibri"/>
          <w:sz w:val="26"/>
          <w:szCs w:val="26"/>
        </w:rPr>
      </w:pPr>
      <w:r>
        <w:rPr>
          <w:rFonts w:ascii="Calibri"/>
          <w:b/>
          <w:color w:val="FFFFFF"/>
          <w:spacing w:val="-1"/>
          <w:sz w:val="26"/>
        </w:rPr>
        <w:t>DCCEEW.gov.au</w:t>
      </w:r>
      <w:r>
        <w:rPr>
          <w:rFonts w:ascii="Calibri"/>
          <w:sz w:val="26"/>
        </w:rPr>
      </w:r>
    </w:p>
    <w:p>
      <w:pPr>
        <w:spacing w:after="0"/>
        <w:jc w:val="center"/>
        <w:rPr>
          <w:rFonts w:ascii="Calibri" w:hAnsi="Calibri" w:cs="Calibri" w:eastAsia="Calibri"/>
          <w:sz w:val="26"/>
          <w:szCs w:val="26"/>
        </w:rPr>
        <w:sectPr>
          <w:type w:val="continuous"/>
          <w:pgSz w:w="11910" w:h="16840"/>
          <w:pgMar w:top="1600" w:bottom="280" w:left="1340" w:right="1180"/>
        </w:sectPr>
      </w:pPr>
    </w:p>
    <w:p>
      <w:pPr>
        <w:spacing w:before="16"/>
        <w:ind w:left="120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color w:val="073942"/>
          <w:spacing w:val="-1"/>
          <w:sz w:val="28"/>
        </w:rPr>
        <w:t>Disclaimer:</w:t>
      </w:r>
      <w:r>
        <w:rPr>
          <w:rFonts w:ascii="Calibri"/>
          <w:sz w:val="28"/>
        </w:rPr>
      </w:r>
    </w:p>
    <w:p>
      <w:pPr>
        <w:pStyle w:val="BodyText"/>
        <w:spacing w:line="259" w:lineRule="auto" w:before="183"/>
        <w:ind w:left="120" w:right="191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2"/>
        </w:rPr>
        <w:t>Government</w:t>
      </w:r>
      <w:r>
        <w:rPr>
          <w:spacing w:val="1"/>
        </w:rPr>
        <w:t> </w:t>
      </w:r>
      <w:r>
        <w:rPr/>
        <w:t>as </w:t>
      </w:r>
      <w:r>
        <w:rPr>
          <w:spacing w:val="-1"/>
        </w:rPr>
        <w:t>represented</w:t>
      </w:r>
      <w:r>
        <w:rPr/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Department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Climate Change,</w:t>
      </w:r>
      <w:r>
        <w:rPr/>
        <w:t> </w:t>
      </w:r>
      <w:r>
        <w:rPr>
          <w:spacing w:val="-1"/>
        </w:rPr>
        <w:t>Energy,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3"/>
        </w:rPr>
        <w:t> </w:t>
      </w:r>
      <w:r>
        <w:rPr>
          <w:spacing w:val="-1"/>
        </w:rPr>
        <w:t>Environment</w:t>
      </w:r>
      <w:r>
        <w:rPr>
          <w:spacing w:val="-2"/>
        </w:rPr>
        <w:t> </w:t>
      </w:r>
      <w:r>
        <w:rPr>
          <w:spacing w:val="-1"/>
        </w:rPr>
        <w:t>and Water</w:t>
      </w:r>
      <w:r>
        <w:rPr/>
        <w:t> </w:t>
      </w:r>
      <w:r>
        <w:rPr>
          <w:spacing w:val="-2"/>
        </w:rPr>
        <w:t>has</w:t>
      </w:r>
      <w:r>
        <w:rPr/>
        <w:t> </w:t>
      </w:r>
      <w:r>
        <w:rPr>
          <w:spacing w:val="-1"/>
        </w:rPr>
        <w:t>exercised</w:t>
      </w:r>
      <w:r>
        <w:rPr/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>
          <w:spacing w:val="-1"/>
        </w:rPr>
        <w:t>and skill</w:t>
      </w:r>
      <w:r>
        <w:rPr/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preparation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compilation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in this</w:t>
      </w:r>
      <w:r>
        <w:rPr/>
        <w:t> </w:t>
      </w:r>
      <w:r>
        <w:rPr>
          <w:spacing w:val="-1"/>
        </w:rPr>
        <w:t>publication.</w:t>
      </w:r>
    </w:p>
    <w:p>
      <w:pPr>
        <w:pStyle w:val="BodyText"/>
        <w:spacing w:line="258" w:lineRule="auto" w:before="158"/>
        <w:ind w:left="120" w:right="191"/>
        <w:jc w:val="left"/>
      </w:pPr>
      <w:r>
        <w:rPr>
          <w:spacing w:val="-1"/>
        </w:rPr>
        <w:t>Notwithstanding,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Commonwealth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Australia,</w:t>
      </w:r>
      <w:r>
        <w:rPr/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officers,</w:t>
      </w:r>
      <w:r>
        <w:rPr>
          <w:spacing w:val="-2"/>
        </w:rPr>
        <w:t> </w:t>
      </w:r>
      <w:r>
        <w:rPr>
          <w:spacing w:val="-1"/>
        </w:rPr>
        <w:t>employees,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agents</w:t>
      </w:r>
      <w:r>
        <w:rPr/>
        <w:t> </w:t>
      </w:r>
      <w:r>
        <w:rPr>
          <w:spacing w:val="-2"/>
        </w:rPr>
        <w:t>disclaim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69"/>
        </w:rPr>
        <w:t> </w:t>
      </w:r>
      <w:r>
        <w:rPr>
          <w:spacing w:val="-1"/>
        </w:rPr>
        <w:t>liability,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liability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negligence,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1"/>
        </w:rPr>
        <w:t> </w:t>
      </w:r>
      <w:r>
        <w:rPr>
          <w:spacing w:val="-1"/>
        </w:rPr>
        <w:t>howsoever</w:t>
      </w:r>
      <w:r>
        <w:rPr>
          <w:spacing w:val="-2"/>
        </w:rPr>
        <w:t> </w:t>
      </w:r>
      <w:r>
        <w:rPr>
          <w:spacing w:val="-1"/>
        </w:rPr>
        <w:t>caused,</w:t>
      </w:r>
      <w:r>
        <w:rPr/>
        <w:t> </w:t>
      </w:r>
      <w:r>
        <w:rPr>
          <w:spacing w:val="-1"/>
        </w:rPr>
        <w:t>damage,</w:t>
      </w:r>
      <w:r>
        <w:rPr>
          <w:spacing w:val="-2"/>
        </w:rPr>
        <w:t> </w:t>
      </w:r>
      <w:r>
        <w:rPr>
          <w:spacing w:val="-1"/>
        </w:rPr>
        <w:t>injury,</w:t>
      </w:r>
      <w:r>
        <w:rPr>
          <w:spacing w:val="-2"/>
        </w:rPr>
        <w:t> </w:t>
      </w:r>
      <w:r>
        <w:rPr>
          <w:spacing w:val="-1"/>
        </w:rPr>
        <w:t>expense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cost</w:t>
      </w:r>
      <w:r>
        <w:rPr>
          <w:spacing w:val="54"/>
        </w:rPr>
        <w:t> </w:t>
      </w:r>
      <w:r>
        <w:rPr>
          <w:spacing w:val="-1"/>
        </w:rPr>
        <w:t>incurred by</w:t>
      </w:r>
      <w:r>
        <w:rPr>
          <w:spacing w:val="1"/>
        </w:rPr>
        <w:t> </w:t>
      </w:r>
      <w:r>
        <w:rPr>
          <w:spacing w:val="-1"/>
        </w:rPr>
        <w:t>any person</w:t>
      </w:r>
      <w:r>
        <w:rPr/>
        <w:t> 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result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accessing,</w:t>
      </w:r>
      <w:r>
        <w:rPr/>
        <w:t> </w:t>
      </w:r>
      <w:r>
        <w:rPr>
          <w:spacing w:val="-1"/>
        </w:rPr>
        <w:t>using</w:t>
      </w:r>
      <w:r>
        <w:rPr>
          <w:spacing w:val="-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relying</w:t>
      </w:r>
      <w:r>
        <w:rPr/>
        <w:t> </w:t>
      </w:r>
      <w:r>
        <w:rPr>
          <w:spacing w:val="-1"/>
        </w:rPr>
        <w:t>upon</w:t>
      </w:r>
      <w:r>
        <w:rPr>
          <w:spacing w:val="-3"/>
        </w:rPr>
        <w:t> </w:t>
      </w:r>
      <w:r>
        <w:rPr>
          <w:spacing w:val="-1"/>
        </w:rPr>
        <w:t>any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data</w:t>
      </w:r>
      <w:r>
        <w:rPr>
          <w:spacing w:val="79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publication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 maximum</w:t>
      </w:r>
      <w:r>
        <w:rPr>
          <w:spacing w:val="1"/>
        </w:rPr>
        <w:t> </w:t>
      </w:r>
      <w:r>
        <w:rPr>
          <w:spacing w:val="-1"/>
        </w:rPr>
        <w:t>extent</w:t>
      </w:r>
      <w:r>
        <w:rPr>
          <w:spacing w:val="-2"/>
        </w:rPr>
        <w:t> </w:t>
      </w:r>
      <w:r>
        <w:rPr>
          <w:spacing w:val="-1"/>
        </w:rPr>
        <w:t>permitted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law.</w:t>
      </w:r>
      <w:r>
        <w:rPr/>
        <w:t> </w:t>
      </w:r>
      <w:r>
        <w:rPr>
          <w:spacing w:val="-2"/>
        </w:rPr>
        <w:t>No</w:t>
      </w:r>
      <w:r>
        <w:rPr>
          <w:spacing w:val="2"/>
        </w:rPr>
        <w:t> </w:t>
      </w:r>
      <w:r>
        <w:rPr>
          <w:spacing w:val="-1"/>
        </w:rPr>
        <w:t>representation</w:t>
      </w:r>
      <w:r>
        <w:rPr>
          <w:spacing w:val="-3"/>
        </w:rPr>
        <w:t> </w:t>
      </w:r>
      <w:r>
        <w:rPr>
          <w:spacing w:val="-1"/>
        </w:rPr>
        <w:t>expressed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implied</w:t>
      </w:r>
      <w:r>
        <w:rPr>
          <w:spacing w:val="65"/>
        </w:rPr>
        <w:t> </w:t>
      </w:r>
      <w:r>
        <w:rPr>
          <w:spacing w:val="-1"/>
        </w:rPr>
        <w:t>is</w:t>
      </w:r>
      <w:r>
        <w:rPr/>
        <w:t> made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currency,</w:t>
      </w:r>
      <w:r>
        <w:rPr>
          <w:spacing w:val="-4"/>
        </w:rPr>
        <w:t> </w:t>
      </w:r>
      <w:r>
        <w:rPr>
          <w:spacing w:val="-1"/>
        </w:rPr>
        <w:t>accuracy,</w:t>
      </w:r>
      <w:r>
        <w:rPr>
          <w:spacing w:val="-2"/>
        </w:rPr>
        <w:t> </w:t>
      </w:r>
      <w:r>
        <w:rPr>
          <w:spacing w:val="-1"/>
        </w:rPr>
        <w:t>reliability </w:t>
      </w:r>
      <w:r>
        <w:rPr/>
        <w:t>or </w:t>
      </w:r>
      <w:r>
        <w:rPr>
          <w:spacing w:val="-1"/>
        </w:rPr>
        <w:t>completeness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contained</w:t>
      </w:r>
      <w:r>
        <w:rPr>
          <w:spacing w:val="-3"/>
        </w:rPr>
        <w:t> </w:t>
      </w:r>
      <w:r>
        <w:rPr>
          <w:spacing w:val="-1"/>
        </w:rPr>
        <w:t>in this</w:t>
      </w:r>
      <w:r>
        <w:rPr>
          <w:spacing w:val="66"/>
        </w:rPr>
        <w:t> </w:t>
      </w:r>
      <w:r>
        <w:rPr>
          <w:spacing w:val="-1"/>
        </w:rPr>
        <w:t>publication.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reader</w:t>
      </w:r>
      <w:r>
        <w:rPr>
          <w:spacing w:val="-3"/>
        </w:rPr>
        <w:t> </w:t>
      </w:r>
      <w:r>
        <w:rPr>
          <w:spacing w:val="-1"/>
        </w:rPr>
        <w:t>should rely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their</w:t>
      </w:r>
      <w:r>
        <w:rPr>
          <w:spacing w:val="-2"/>
        </w:rPr>
        <w:t> </w:t>
      </w:r>
      <w:r>
        <w:rPr>
          <w:spacing w:val="-1"/>
        </w:rPr>
        <w:t>own</w:t>
      </w:r>
      <w:r>
        <w:rPr/>
        <w:t> </w:t>
      </w:r>
      <w:r>
        <w:rPr>
          <w:spacing w:val="-1"/>
        </w:rPr>
        <w:t>inquiries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independently</w:t>
      </w:r>
      <w:r>
        <w:rPr>
          <w:spacing w:val="1"/>
        </w:rPr>
        <w:t> </w:t>
      </w:r>
      <w:r>
        <w:rPr>
          <w:spacing w:val="-2"/>
        </w:rPr>
        <w:t>confirm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7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comment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intend to</w:t>
      </w:r>
      <w:r>
        <w:rPr>
          <w:spacing w:val="1"/>
        </w:rPr>
        <w:t> </w:t>
      </w:r>
      <w:r>
        <w:rPr/>
        <w:t>act.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publication</w:t>
      </w:r>
      <w:r>
        <w:rPr/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2"/>
        </w:rPr>
        <w:t>indicate</w:t>
      </w:r>
      <w:r>
        <w:rPr>
          <w:spacing w:val="-1"/>
        </w:rPr>
        <w:t> commitment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Australian Government</w:t>
      </w:r>
      <w:r>
        <w:rPr>
          <w:spacing w:val="-2"/>
        </w:rPr>
        <w:t> to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particular</w:t>
      </w:r>
      <w:r>
        <w:rPr/>
        <w:t> </w:t>
      </w:r>
      <w:r>
        <w:rPr>
          <w:spacing w:val="-1"/>
        </w:rPr>
        <w:t>course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action.</w:t>
      </w:r>
    </w:p>
    <w:p>
      <w:pPr>
        <w:spacing w:line="290" w:lineRule="auto" w:before="161"/>
        <w:ind w:left="120" w:right="4533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z w:val="24"/>
        </w:rPr>
        <w:t>©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Commonwealth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z w:val="24"/>
        </w:rPr>
        <w:t>Australia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2022</w:t>
      </w:r>
      <w:r>
        <w:rPr>
          <w:rFonts w:ascii="Calibri" w:hAnsi="Calibri"/>
          <w:b/>
          <w:spacing w:val="25"/>
          <w:w w:val="99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Ownership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intellectual</w:t>
      </w:r>
      <w:r>
        <w:rPr>
          <w:rFonts w:ascii="Calibri" w:hAnsi="Calibri"/>
          <w:b/>
          <w:spacing w:val="-6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property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rights</w:t>
      </w:r>
      <w:r>
        <w:rPr>
          <w:rFonts w:ascii="Calibri" w:hAnsi="Calibri"/>
          <w:sz w:val="24"/>
        </w:rPr>
      </w:r>
    </w:p>
    <w:p>
      <w:pPr>
        <w:pStyle w:val="BodyText"/>
        <w:spacing w:line="259" w:lineRule="auto" w:before="120"/>
        <w:ind w:left="120" w:right="191"/>
        <w:jc w:val="left"/>
      </w:pPr>
      <w:r>
        <w:rPr>
          <w:spacing w:val="-1"/>
        </w:rPr>
        <w:t>Unless</w:t>
      </w:r>
      <w:r>
        <w:rPr>
          <w:spacing w:val="-2"/>
        </w:rPr>
        <w:t> </w:t>
      </w:r>
      <w:r>
        <w:rPr>
          <w:spacing w:val="-1"/>
        </w:rPr>
        <w:t>otherwise</w:t>
      </w:r>
      <w:r>
        <w:rPr>
          <w:spacing w:val="1"/>
        </w:rPr>
        <w:t> </w:t>
      </w:r>
      <w:r>
        <w:rPr>
          <w:spacing w:val="-1"/>
        </w:rPr>
        <w:t>noted,</w:t>
      </w:r>
      <w:r>
        <w:rPr>
          <w:spacing w:val="1"/>
        </w:rPr>
        <w:t> </w:t>
      </w:r>
      <w:r>
        <w:rPr>
          <w:spacing w:val="-1"/>
        </w:rPr>
        <w:t>copyright</w:t>
      </w:r>
      <w:r>
        <w:rPr>
          <w:spacing w:val="1"/>
        </w:rPr>
        <w:t> </w:t>
      </w:r>
      <w:r>
        <w:rPr>
          <w:spacing w:val="-1"/>
        </w:rPr>
        <w:t>(and</w:t>
      </w:r>
      <w:r>
        <w:rPr/>
        <w:t> </w:t>
      </w:r>
      <w:r>
        <w:rPr>
          <w:spacing w:val="-1"/>
        </w:rPr>
        <w:t>any other</w:t>
      </w:r>
      <w:r>
        <w:rPr/>
        <w:t> </w:t>
      </w:r>
      <w:r>
        <w:rPr>
          <w:spacing w:val="-1"/>
        </w:rPr>
        <w:t>intellectual</w:t>
      </w:r>
      <w:r>
        <w:rPr/>
        <w:t> </w:t>
      </w:r>
      <w:r>
        <w:rPr>
          <w:spacing w:val="-1"/>
        </w:rPr>
        <w:t>property</w:t>
      </w:r>
      <w:r>
        <w:rPr>
          <w:spacing w:val="1"/>
        </w:rPr>
        <w:t> </w:t>
      </w:r>
      <w:r>
        <w:rPr>
          <w:spacing w:val="-1"/>
        </w:rPr>
        <w:t>rights,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any)</w:t>
      </w:r>
      <w:r>
        <w:rPr>
          <w:spacing w:val="1"/>
        </w:rPr>
        <w:t> </w:t>
      </w:r>
      <w:r>
        <w:rPr>
          <w:spacing w:val="-1"/>
        </w:rPr>
        <w:t>in this</w:t>
      </w:r>
      <w:r>
        <w:rPr>
          <w:spacing w:val="53"/>
        </w:rPr>
        <w:t> </w:t>
      </w:r>
      <w:r>
        <w:rPr>
          <w:spacing w:val="-1"/>
        </w:rPr>
        <w:t>publication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owned</w:t>
      </w:r>
      <w:r>
        <w:rPr/>
        <w:t> </w:t>
      </w:r>
      <w:r>
        <w:rPr>
          <w:spacing w:val="-1"/>
        </w:rPr>
        <w:t>by the</w:t>
      </w:r>
      <w:r>
        <w:rPr>
          <w:spacing w:val="1"/>
        </w:rPr>
        <w:t> </w:t>
      </w:r>
      <w:r>
        <w:rPr>
          <w:spacing w:val="-1"/>
        </w:rPr>
        <w:t>Commonwealth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Australia.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2"/>
        <w:rPr>
          <w:rFonts w:ascii="Calibri" w:hAnsi="Calibri" w:cs="Calibri" w:eastAsia="Calibri"/>
          <w:sz w:val="27"/>
          <w:szCs w:val="27"/>
        </w:rPr>
      </w:pPr>
    </w:p>
    <w:p>
      <w:pPr>
        <w:spacing w:line="391" w:lineRule="auto" w:before="0"/>
        <w:ind w:left="2076" w:right="351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position:absolute;margin-left:71.870010pt;margin-top:.145881pt;width:88.79989pt;height:34.56991pt;mso-position-horizontal-relative:page;mso-position-vertical-relative:paragraph;z-index:1048" type="#_x0000_t75" stroked="false">
            <v:imagedata r:id="rId8" o:title=""/>
          </v:shape>
        </w:pict>
      </w:r>
      <w:r>
        <w:rPr>
          <w:rFonts w:ascii="Calibri"/>
          <w:b/>
          <w:spacing w:val="-1"/>
          <w:sz w:val="24"/>
        </w:rPr>
        <w:t>Creative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pacing w:val="-1"/>
          <w:sz w:val="24"/>
        </w:rPr>
        <w:t>Commons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1"/>
          <w:sz w:val="24"/>
        </w:rPr>
        <w:t>licence</w:t>
      </w:r>
      <w:r>
        <w:rPr>
          <w:rFonts w:ascii="Calibri"/>
          <w:b/>
          <w:spacing w:val="25"/>
          <w:sz w:val="24"/>
        </w:rPr>
        <w:t> </w:t>
      </w:r>
      <w:r>
        <w:rPr>
          <w:rFonts w:ascii="Calibri"/>
          <w:b/>
          <w:spacing w:val="-1"/>
          <w:sz w:val="24"/>
        </w:rPr>
        <w:t>Attribution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pacing w:val="-1"/>
          <w:sz w:val="24"/>
        </w:rPr>
        <w:t>CC</w:t>
      </w:r>
      <w:r>
        <w:rPr>
          <w:rFonts w:ascii="Calibri"/>
          <w:b/>
          <w:spacing w:val="-7"/>
          <w:sz w:val="24"/>
        </w:rPr>
        <w:t> </w:t>
      </w:r>
      <w:r>
        <w:rPr>
          <w:rFonts w:ascii="Calibri"/>
          <w:b/>
          <w:sz w:val="24"/>
        </w:rPr>
        <w:t>BY</w:t>
      </w:r>
      <w:r>
        <w:rPr>
          <w:rFonts w:ascii="Calibri"/>
          <w:sz w:val="24"/>
        </w:rPr>
      </w:r>
    </w:p>
    <w:p>
      <w:pPr>
        <w:pStyle w:val="BodyText"/>
        <w:spacing w:line="187" w:lineRule="exact"/>
        <w:ind w:left="120" w:right="0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material</w:t>
      </w:r>
      <w:r>
        <w:rPr/>
        <w:t> </w:t>
      </w:r>
      <w:r>
        <w:rPr>
          <w:spacing w:val="-1"/>
        </w:rPr>
        <w:t>in this</w:t>
      </w:r>
      <w:r>
        <w:rPr>
          <w:spacing w:val="-2"/>
        </w:rPr>
        <w:t> </w:t>
      </w:r>
      <w:r>
        <w:rPr>
          <w:spacing w:val="-1"/>
        </w:rPr>
        <w:t>publication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licensed</w:t>
      </w:r>
      <w:r>
        <w:rPr/>
        <w:t> </w:t>
      </w:r>
      <w:r>
        <w:rPr>
          <w:spacing w:val="-1"/>
        </w:rPr>
        <w:t>under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Creative Commons</w:t>
      </w:r>
      <w:r>
        <w:rPr>
          <w:spacing w:val="-2"/>
        </w:rPr>
        <w:t> </w:t>
      </w:r>
      <w:r>
        <w:rPr>
          <w:spacing w:val="-1"/>
        </w:rPr>
        <w:t>Attribution</w:t>
      </w:r>
      <w:r>
        <w:rPr>
          <w:spacing w:val="-3"/>
        </w:rPr>
        <w:t> </w:t>
      </w:r>
      <w:r>
        <w:rPr>
          <w:spacing w:val="-1"/>
        </w:rPr>
        <w:t>4.0</w:t>
      </w:r>
      <w:r>
        <w:rPr>
          <w:spacing w:val="1"/>
        </w:rPr>
        <w:t> </w:t>
      </w:r>
      <w:r>
        <w:rPr>
          <w:spacing w:val="-1"/>
        </w:rPr>
        <w:t>International</w:t>
      </w:r>
    </w:p>
    <w:p>
      <w:pPr>
        <w:pStyle w:val="BodyText"/>
        <w:spacing w:line="259" w:lineRule="auto" w:before="19"/>
        <w:ind w:left="120" w:right="528"/>
        <w:jc w:val="left"/>
      </w:pPr>
      <w:r>
        <w:rPr>
          <w:spacing w:val="-1"/>
        </w:rPr>
        <w:t>Licence,</w:t>
      </w:r>
      <w:r>
        <w:rPr/>
        <w:t> </w:t>
      </w:r>
      <w:r>
        <w:rPr>
          <w:spacing w:val="-1"/>
        </w:rPr>
        <w:t>save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content</w:t>
      </w:r>
      <w:r>
        <w:rPr/>
        <w:t> </w:t>
      </w:r>
      <w:r>
        <w:rPr>
          <w:spacing w:val="-1"/>
        </w:rPr>
        <w:t>supplied by</w:t>
      </w:r>
      <w:r>
        <w:rPr>
          <w:spacing w:val="1"/>
        </w:rPr>
        <w:t> </w:t>
      </w:r>
      <w:r>
        <w:rPr>
          <w:spacing w:val="-1"/>
        </w:rPr>
        <w:t>third parties,</w:t>
      </w:r>
      <w:r>
        <w:rPr>
          <w:spacing w:val="1"/>
        </w:rPr>
        <w:t> </w:t>
      </w:r>
      <w:r>
        <w:rPr>
          <w:spacing w:val="-1"/>
        </w:rPr>
        <w:t>logos,</w:t>
      </w:r>
      <w:r>
        <w:rPr/>
        <w:t> </w:t>
      </w:r>
      <w:r>
        <w:rPr>
          <w:spacing w:val="-1"/>
        </w:rPr>
        <w:t>any</w:t>
      </w:r>
      <w:r>
        <w:rPr>
          <w:spacing w:val="-4"/>
        </w:rPr>
        <w:t> </w:t>
      </w:r>
      <w:r>
        <w:rPr>
          <w:spacing w:val="-1"/>
        </w:rPr>
        <w:t>material</w:t>
      </w:r>
      <w:r>
        <w:rPr>
          <w:spacing w:val="-2"/>
        </w:rPr>
        <w:t> </w:t>
      </w:r>
      <w:r>
        <w:rPr>
          <w:spacing w:val="-1"/>
        </w:rPr>
        <w:t>protected by</w:t>
      </w:r>
      <w:r>
        <w:rPr>
          <w:spacing w:val="1"/>
        </w:rPr>
        <w:t> </w:t>
      </w:r>
      <w:r>
        <w:rPr>
          <w:spacing w:val="-1"/>
        </w:rPr>
        <w:t>trademark</w:t>
      </w:r>
      <w:r>
        <w:rPr>
          <w:spacing w:val="-2"/>
        </w:rPr>
        <w:t> </w:t>
      </w:r>
      <w:r>
        <w:rPr/>
        <w:t>or</w:t>
      </w:r>
      <w:r>
        <w:rPr>
          <w:spacing w:val="59"/>
        </w:rPr>
        <w:t> </w:t>
      </w:r>
      <w:r>
        <w:rPr>
          <w:spacing w:val="-1"/>
        </w:rPr>
        <w:t>otherwise</w:t>
      </w:r>
      <w:r>
        <w:rPr>
          <w:spacing w:val="1"/>
        </w:rPr>
        <w:t> </w:t>
      </w:r>
      <w:r>
        <w:rPr>
          <w:spacing w:val="-2"/>
        </w:rPr>
        <w:t>noted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publication,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Commonwealth</w:t>
      </w:r>
      <w:r>
        <w:rPr/>
        <w:t> </w:t>
      </w:r>
      <w:r>
        <w:rPr>
          <w:spacing w:val="-1"/>
        </w:rPr>
        <w:t>Coat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Arms.</w:t>
      </w:r>
      <w:r>
        <w:rPr/>
      </w:r>
    </w:p>
    <w:p>
      <w:pPr>
        <w:pStyle w:val="BodyText"/>
        <w:spacing w:line="259" w:lineRule="auto" w:before="158"/>
        <w:ind w:left="120" w:right="286"/>
        <w:jc w:val="left"/>
      </w:pPr>
      <w:r>
        <w:rPr>
          <w:spacing w:val="-1"/>
        </w:rPr>
        <w:t>Creative</w:t>
      </w:r>
      <w:r>
        <w:rPr>
          <w:spacing w:val="1"/>
        </w:rPr>
        <w:t> </w:t>
      </w:r>
      <w:r>
        <w:rPr>
          <w:spacing w:val="-1"/>
        </w:rPr>
        <w:t>Commons</w:t>
      </w:r>
      <w:r>
        <w:rPr/>
        <w:t> </w:t>
      </w:r>
      <w:r>
        <w:rPr>
          <w:spacing w:val="-1"/>
        </w:rPr>
        <w:t>Attribution 4.0</w:t>
      </w:r>
      <w:r>
        <w:rPr>
          <w:spacing w:val="1"/>
        </w:rPr>
        <w:t> </w:t>
      </w:r>
      <w:r>
        <w:rPr>
          <w:spacing w:val="-1"/>
        </w:rPr>
        <w:t>International</w:t>
      </w:r>
      <w:r>
        <w:rPr>
          <w:spacing w:val="-3"/>
        </w:rPr>
        <w:t> </w:t>
      </w:r>
      <w:r>
        <w:rPr>
          <w:spacing w:val="-1"/>
        </w:rPr>
        <w:t>Licence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form licence agreement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69"/>
        </w:rPr>
        <w:t> </w:t>
      </w:r>
      <w:r>
        <w:rPr>
          <w:spacing w:val="-1"/>
        </w:rPr>
        <w:t>allows</w:t>
      </w:r>
      <w:r>
        <w:rPr>
          <w:spacing w:val="-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copy,</w:t>
      </w:r>
      <w:r>
        <w:rPr>
          <w:spacing w:val="-2"/>
        </w:rPr>
        <w:t> </w:t>
      </w:r>
      <w:r>
        <w:rPr>
          <w:spacing w:val="-1"/>
        </w:rPr>
        <w:t>distribute,</w:t>
      </w:r>
      <w:r>
        <w:rPr/>
        <w:t> </w:t>
      </w:r>
      <w:r>
        <w:rPr>
          <w:spacing w:val="-1"/>
        </w:rPr>
        <w:t>transmit</w:t>
      </w:r>
      <w:r>
        <w:rPr/>
        <w:t> </w:t>
      </w:r>
      <w:r>
        <w:rPr>
          <w:spacing w:val="-1"/>
        </w:rPr>
        <w:t>and adapt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publication</w:t>
      </w:r>
      <w:r>
        <w:rPr/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attribute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work.</w:t>
      </w:r>
      <w:r>
        <w:rPr>
          <w:spacing w:val="79"/>
        </w:rPr>
        <w:t> </w:t>
      </w:r>
      <w:r>
        <w:rPr/>
        <w:t>A </w:t>
      </w:r>
      <w:r>
        <w:rPr>
          <w:spacing w:val="-1"/>
        </w:rPr>
        <w:t>summary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licence terms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available</w:t>
      </w:r>
      <w:r>
        <w:rPr/>
        <w:t> </w:t>
      </w:r>
      <w:r>
        <w:rPr>
          <w:spacing w:val="-2"/>
        </w:rPr>
        <w:t>from</w:t>
      </w:r>
      <w:r>
        <w:rPr>
          <w:spacing w:val="2"/>
        </w:rPr>
        <w:t> </w:t>
      </w:r>
      <w:r>
        <w:rPr>
          <w:color w:val="0562C1"/>
          <w:spacing w:val="2"/>
        </w:rPr>
      </w:r>
      <w:hyperlink r:id="rId9">
        <w:r>
          <w:rPr>
            <w:color w:val="0562C1"/>
            <w:spacing w:val="-1"/>
            <w:u w:val="single" w:color="0562C1"/>
          </w:rPr>
          <w:t>https://creativecommons.org/licenses/by/4.0/</w:t>
        </w:r>
        <w:r>
          <w:rPr>
            <w:color w:val="0562C1"/>
          </w:rPr>
        </w:r>
        <w:r>
          <w:rPr/>
        </w:r>
      </w:hyperlink>
    </w:p>
    <w:p>
      <w:pPr>
        <w:spacing w:line="240" w:lineRule="auto" w:before="4"/>
        <w:rPr>
          <w:rFonts w:ascii="Calibri" w:hAnsi="Calibri" w:cs="Calibri" w:eastAsia="Calibri"/>
          <w:sz w:val="8"/>
          <w:szCs w:val="8"/>
        </w:rPr>
      </w:pPr>
    </w:p>
    <w:p>
      <w:pPr>
        <w:pStyle w:val="BodyText"/>
        <w:spacing w:line="240" w:lineRule="auto" w:before="56"/>
        <w:ind w:left="120" w:right="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full</w:t>
      </w:r>
      <w:r>
        <w:rPr/>
        <w:t> </w:t>
      </w:r>
      <w:r>
        <w:rPr>
          <w:spacing w:val="-1"/>
        </w:rPr>
        <w:t>licence</w:t>
      </w:r>
      <w:r>
        <w:rPr>
          <w:spacing w:val="1"/>
        </w:rPr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2"/>
        </w:rPr>
        <w:t> </w:t>
      </w:r>
      <w:r>
        <w:rPr>
          <w:color w:val="0562C1"/>
          <w:spacing w:val="2"/>
        </w:rPr>
      </w:r>
      <w:hyperlink r:id="rId10">
        <w:r>
          <w:rPr>
            <w:color w:val="0562C1"/>
            <w:spacing w:val="-1"/>
            <w:u w:val="single" w:color="0562C1"/>
          </w:rPr>
          <w:t>https://creativecommons.org/licenses/by/4.0/legalcode</w:t>
        </w:r>
        <w:r>
          <w:rPr>
            <w:color w:val="0562C1"/>
          </w:rPr>
        </w:r>
        <w:r>
          <w:rPr/>
        </w:r>
      </w:hyperlink>
    </w:p>
    <w:p>
      <w:pPr>
        <w:spacing w:line="240" w:lineRule="auto" w:before="5"/>
        <w:rPr>
          <w:rFonts w:ascii="Calibri" w:hAnsi="Calibri" w:cs="Calibri" w:eastAsia="Calibri"/>
          <w:sz w:val="10"/>
          <w:szCs w:val="10"/>
        </w:rPr>
      </w:pPr>
    </w:p>
    <w:p>
      <w:pPr>
        <w:spacing w:line="258" w:lineRule="auto" w:before="56"/>
        <w:ind w:left="120" w:right="191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pacing w:val="-1"/>
          <w:sz w:val="22"/>
          <w:szCs w:val="22"/>
        </w:rPr>
        <w:t>Content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contained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herein should be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attributed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as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Department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 </w:t>
      </w:r>
      <w:r>
        <w:rPr>
          <w:rFonts w:ascii="Calibri" w:hAnsi="Calibri" w:cs="Calibri" w:eastAsia="Calibri"/>
          <w:spacing w:val="-1"/>
          <w:sz w:val="22"/>
          <w:szCs w:val="22"/>
        </w:rPr>
        <w:t>Climate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Change,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Energy,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spacing w:val="57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Environment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and Water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2022,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Regulation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Impact Statement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Addendum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–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 Minimum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Stockholding</w:t>
      </w:r>
      <w:r>
        <w:rPr>
          <w:rFonts w:ascii="Calibri" w:hAnsi="Calibri" w:cs="Calibri" w:eastAsia="Calibri"/>
          <w:i/>
          <w:spacing w:val="5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Obligation,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November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2022,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DCCEEW.</w:t>
      </w:r>
    </w:p>
    <w:p>
      <w:pPr>
        <w:spacing w:after="0" w:line="258" w:lineRule="auto"/>
        <w:jc w:val="left"/>
        <w:rPr>
          <w:rFonts w:ascii="Calibri" w:hAnsi="Calibri" w:cs="Calibri" w:eastAsia="Calibri"/>
          <w:sz w:val="22"/>
          <w:szCs w:val="22"/>
        </w:rPr>
        <w:sectPr>
          <w:footerReference w:type="default" r:id="rId7"/>
          <w:pgSz w:w="11910" w:h="16840"/>
          <w:pgMar w:footer="983" w:header="0" w:top="1260" w:bottom="1180" w:left="1320" w:right="1320"/>
          <w:pgNumType w:start="1"/>
        </w:sectPr>
      </w:pPr>
    </w:p>
    <w:p>
      <w:pPr>
        <w:spacing w:before="17"/>
        <w:ind w:left="100" w:right="0" w:firstLine="0"/>
        <w:jc w:val="left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color w:val="073942"/>
          <w:spacing w:val="-1"/>
          <w:sz w:val="36"/>
        </w:rPr>
        <w:t>Contents</w:t>
      </w:r>
      <w:r>
        <w:rPr>
          <w:rFonts w:ascii="Calibri"/>
          <w:sz w:val="36"/>
        </w:rPr>
      </w:r>
    </w:p>
    <w:p>
      <w:pPr>
        <w:pStyle w:val="BodyText"/>
        <w:tabs>
          <w:tab w:pos="9004" w:val="left" w:leader="dot"/>
        </w:tabs>
        <w:spacing w:line="240" w:lineRule="auto" w:before="130"/>
        <w:ind w:right="0"/>
        <w:jc w:val="left"/>
      </w:pPr>
      <w:hyperlink w:history="true" w:anchor="_bookmark0">
        <w:r>
          <w:rPr>
            <w:spacing w:val="-1"/>
          </w:rPr>
          <w:t>Regulation</w:t>
        </w:r>
        <w:r>
          <w:rPr/>
          <w:t> </w:t>
        </w:r>
        <w:r>
          <w:rPr>
            <w:spacing w:val="-1"/>
          </w:rPr>
          <w:t>Impact</w:t>
        </w:r>
        <w:r>
          <w:rPr>
            <w:spacing w:val="-2"/>
          </w:rPr>
          <w:t> </w:t>
        </w:r>
        <w:r>
          <w:rPr>
            <w:spacing w:val="-1"/>
          </w:rPr>
          <w:t>Statement</w:t>
        </w:r>
        <w:r>
          <w:rPr>
            <w:spacing w:val="1"/>
          </w:rPr>
          <w:t> </w:t>
        </w:r>
        <w:r>
          <w:rPr>
            <w:spacing w:val="-1"/>
          </w:rPr>
          <w:t>(RIS)</w:t>
        </w:r>
        <w:r>
          <w:rPr/>
          <w:t> </w:t>
        </w:r>
        <w:r>
          <w:rPr>
            <w:spacing w:val="-1"/>
          </w:rPr>
          <w:t>Addendum </w:t>
        </w:r>
        <w:r>
          <w:rPr/>
          <w:t>–</w:t>
        </w:r>
        <w:r>
          <w:rPr>
            <w:spacing w:val="-2"/>
          </w:rPr>
          <w:t> </w:t>
        </w:r>
        <w:r>
          <w:rPr>
            <w:spacing w:val="-1"/>
          </w:rPr>
          <w:t>Minimum Stockholding</w:t>
        </w:r>
        <w:r>
          <w:rPr/>
          <w:t> </w:t>
        </w:r>
        <w:r>
          <w:rPr>
            <w:spacing w:val="-1"/>
          </w:rPr>
          <w:t>Obligation</w:t>
          <w:tab/>
        </w:r>
        <w:r>
          <w:rPr/>
          <w:t>0</w:t>
        </w:r>
      </w:hyperlink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107" w:val="right" w:leader="dot"/>
            </w:tabs>
            <w:spacing w:line="240" w:lineRule="auto"/>
            <w:ind w:right="0"/>
            <w:jc w:val="left"/>
          </w:pPr>
          <w:hyperlink w:history="true" w:anchor="_bookmark1">
            <w:r>
              <w:rPr>
                <w:spacing w:val="-1"/>
              </w:rPr>
              <w:t>Executive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Summary</w:t>
              <w:tab/>
            </w:r>
            <w:r>
              <w:rPr/>
              <w:t>3</w:t>
            </w:r>
          </w:hyperlink>
        </w:p>
        <w:p>
          <w:pPr>
            <w:pStyle w:val="TOC1"/>
            <w:tabs>
              <w:tab w:pos="9106" w:val="right" w:leader="dot"/>
            </w:tabs>
            <w:spacing w:line="240" w:lineRule="auto" w:before="122"/>
            <w:ind w:right="0"/>
            <w:jc w:val="left"/>
          </w:pPr>
          <w:hyperlink w:history="true" w:anchor="_bookmark2">
            <w:r>
              <w:rPr>
                <w:spacing w:val="-1"/>
              </w:rPr>
              <w:t>Background</w:t>
              <w:tab/>
            </w:r>
            <w:r>
              <w:rPr/>
              <w:t>4</w:t>
            </w:r>
          </w:hyperlink>
        </w:p>
        <w:p>
          <w:pPr>
            <w:pStyle w:val="TOC1"/>
            <w:tabs>
              <w:tab w:pos="9107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1"/>
              </w:rPr>
              <w:t>About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-2"/>
              </w:rPr>
              <w:t> </w:t>
            </w:r>
            <w:r>
              <w:rPr/>
              <w:t>MSO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policy</w:t>
              <w:tab/>
            </w:r>
            <w:r>
              <w:rPr/>
              <w:t>5</w:t>
            </w:r>
          </w:hyperlink>
        </w:p>
        <w:p>
          <w:pPr>
            <w:pStyle w:val="TOC1"/>
            <w:tabs>
              <w:tab w:pos="9108" w:val="right" w:leader="dot"/>
            </w:tabs>
            <w:spacing w:line="240" w:lineRule="auto" w:before="122"/>
            <w:ind w:right="0"/>
            <w:jc w:val="left"/>
          </w:pPr>
          <w:hyperlink w:history="true" w:anchor="_bookmark4">
            <w:r>
              <w:rPr>
                <w:spacing w:val="-1"/>
              </w:rPr>
              <w:t>Consultation</w:t>
            </w:r>
            <w:r>
              <w:rPr>
                <w:spacing w:val="-3"/>
              </w:rPr>
              <w:t> </w:t>
            </w:r>
            <w:r>
              <w:rPr/>
              <w:t>on </w:t>
            </w:r>
            <w:r>
              <w:rPr>
                <w:spacing w:val="-1"/>
              </w:rPr>
              <w:t>the</w:t>
            </w:r>
            <w:r>
              <w:rPr>
                <w:spacing w:val="-2"/>
              </w:rPr>
              <w:t> </w:t>
            </w:r>
            <w:r>
              <w:rPr/>
              <w:t>MSO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policy</w:t>
              <w:tab/>
            </w:r>
            <w:r>
              <w:rPr/>
              <w:t>6</w:t>
            </w:r>
          </w:hyperlink>
        </w:p>
        <w:p>
          <w:pPr>
            <w:pStyle w:val="TOC1"/>
            <w:tabs>
              <w:tab w:pos="9111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/>
              <w:t>Key</w:t>
            </w:r>
            <w:r>
              <w:rPr>
                <w:spacing w:val="-1"/>
              </w:rPr>
              <w:t> elements</w:t>
            </w:r>
            <w:r>
              <w:rPr>
                <w:spacing w:val="-2"/>
              </w:rPr>
              <w:t> </w:t>
            </w:r>
            <w:r>
              <w:rPr/>
              <w:t>of </w:t>
            </w:r>
            <w:r>
              <w:rPr>
                <w:spacing w:val="-1"/>
              </w:rPr>
              <w:t>the MSO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policy settings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/>
              <w:t> </w:t>
            </w:r>
            <w:r>
              <w:rPr>
                <w:spacing w:val="-1"/>
              </w:rPr>
              <w:t>Rules</w:t>
              <w:tab/>
            </w:r>
            <w:r>
              <w:rPr/>
              <w:t>7</w:t>
            </w:r>
          </w:hyperlink>
        </w:p>
        <w:p>
          <w:pPr>
            <w:pStyle w:val="TOC1"/>
            <w:tabs>
              <w:tab w:pos="9109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1"/>
              </w:rPr>
              <w:t>National</w:t>
            </w:r>
            <w:r>
              <w:rPr/>
              <w:t> </w:t>
            </w:r>
            <w:r>
              <w:rPr>
                <w:spacing w:val="-1"/>
              </w:rPr>
              <w:t>benefits</w:t>
            </w:r>
            <w:r>
              <w:rPr>
                <w:spacing w:val="-2"/>
              </w:rPr>
              <w:t> </w:t>
            </w:r>
            <w:r>
              <w:rPr/>
              <w:t>of </w:t>
            </w:r>
            <w:r>
              <w:rPr>
                <w:spacing w:val="-2"/>
              </w:rPr>
              <w:t>the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MSO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scheme</w:t>
              <w:tab/>
            </w:r>
            <w:r>
              <w:rPr/>
              <w:t>8</w:t>
            </w:r>
          </w:hyperlink>
        </w:p>
        <w:p>
          <w:pPr>
            <w:pStyle w:val="TOC1"/>
            <w:tabs>
              <w:tab w:pos="9106" w:val="right" w:leader="dot"/>
            </w:tabs>
            <w:spacing w:line="240" w:lineRule="auto" w:before="123"/>
            <w:ind w:right="0"/>
            <w:jc w:val="left"/>
          </w:pPr>
          <w:hyperlink w:history="true" w:anchor="_bookmark11">
            <w:r>
              <w:rPr>
                <w:spacing w:val="-1"/>
              </w:rPr>
              <w:t>Cost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impacts</w:t>
              <w:tab/>
            </w:r>
            <w:r>
              <w:rPr/>
              <w:t>13</w:t>
            </w:r>
          </w:hyperlink>
        </w:p>
        <w:p>
          <w:pPr>
            <w:pStyle w:val="TOC1"/>
            <w:tabs>
              <w:tab w:pos="9107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1"/>
              </w:rPr>
              <w:t>Cost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consumer</w:t>
              <w:tab/>
            </w:r>
            <w:r>
              <w:rPr/>
              <w:t>15</w:t>
            </w:r>
          </w:hyperlink>
        </w:p>
        <w:p>
          <w:pPr>
            <w:pStyle w:val="TOC1"/>
            <w:tabs>
              <w:tab w:pos="9108" w:val="right" w:leader="dot"/>
            </w:tabs>
            <w:spacing w:line="240" w:lineRule="auto" w:before="123"/>
            <w:ind w:right="0"/>
            <w:jc w:val="left"/>
          </w:pPr>
          <w:hyperlink w:history="true" w:anchor="_bookmark13">
            <w:r>
              <w:rPr>
                <w:spacing w:val="-1"/>
              </w:rPr>
              <w:t>Functioning</w:t>
            </w:r>
            <w:r>
              <w:rPr/>
              <w:t> </w:t>
            </w:r>
            <w:r>
              <w:rPr>
                <w:spacing w:val="-1"/>
              </w:rPr>
              <w:t>intermediary market</w:t>
              <w:tab/>
            </w:r>
            <w:r>
              <w:rPr/>
              <w:t>16</w:t>
            </w:r>
          </w:hyperlink>
        </w:p>
        <w:p>
          <w:pPr>
            <w:pStyle w:val="TOC1"/>
            <w:tabs>
              <w:tab w:pos="9107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spacing w:val="-1"/>
              </w:rPr>
              <w:t>Sensitivity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analysis</w:t>
              <w:tab/>
            </w:r>
            <w:r>
              <w:rPr/>
              <w:t>17</w:t>
            </w:r>
          </w:hyperlink>
        </w:p>
        <w:p>
          <w:pPr>
            <w:pStyle w:val="TOC1"/>
            <w:tabs>
              <w:tab w:pos="9110" w:val="right" w:leader="dot"/>
            </w:tabs>
            <w:spacing w:line="240" w:lineRule="auto" w:before="123"/>
            <w:ind w:right="0"/>
            <w:jc w:val="left"/>
          </w:pPr>
          <w:hyperlink w:history="true" w:anchor="_bookmark15">
            <w:r>
              <w:rPr>
                <w:spacing w:val="-1"/>
              </w:rPr>
              <w:t>Implications</w:t>
            </w:r>
            <w:r>
              <w:rPr/>
              <w:t> </w:t>
            </w:r>
            <w:r>
              <w:rPr>
                <w:spacing w:val="-1"/>
              </w:rPr>
              <w:t>for</w:t>
            </w:r>
            <w:r>
              <w:rPr/>
              <w:t> </w:t>
            </w:r>
            <w:r>
              <w:rPr>
                <w:spacing w:val="-1"/>
              </w:rPr>
              <w:t>current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market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competition</w:t>
              <w:tab/>
            </w:r>
            <w:r>
              <w:rPr/>
              <w:t>19</w:t>
            </w:r>
          </w:hyperlink>
        </w:p>
        <w:p>
          <w:pPr>
            <w:pStyle w:val="TOC1"/>
            <w:tabs>
              <w:tab w:pos="9108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Regulation</w:t>
            </w:r>
            <w:r>
              <w:rPr/>
              <w:t> </w:t>
            </w:r>
            <w:r>
              <w:rPr>
                <w:spacing w:val="-1"/>
              </w:rPr>
              <w:t>impact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summary</w:t>
              <w:tab/>
            </w:r>
            <w:r>
              <w:rPr/>
              <w:t>21</w:t>
            </w:r>
          </w:hyperlink>
        </w:p>
        <w:p>
          <w:pPr>
            <w:pStyle w:val="TOC1"/>
            <w:tabs>
              <w:tab w:pos="9114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1"/>
              </w:rPr>
              <w:t>Appendix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A: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Overview </w:t>
            </w:r>
            <w:r>
              <w:rPr/>
              <w:t>of </w:t>
            </w:r>
            <w:r>
              <w:rPr>
                <w:spacing w:val="-1"/>
              </w:rPr>
              <w:t>key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policy changes</w:t>
            </w:r>
            <w:r>
              <w:rPr/>
              <w:t> as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result</w:t>
            </w:r>
            <w:r>
              <w:rPr>
                <w:spacing w:val="-4"/>
              </w:rPr>
              <w:t> </w:t>
            </w:r>
            <w:r>
              <w:rPr/>
              <w:t>of </w:t>
            </w:r>
            <w:r>
              <w:rPr>
                <w:spacing w:val="-1"/>
              </w:rPr>
              <w:t>industry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consultation</w:t>
              <w:tab/>
            </w:r>
            <w:r>
              <w:rPr/>
              <w:t>22</w:t>
            </w:r>
          </w:hyperlink>
        </w:p>
        <w:p>
          <w:pPr>
            <w:pStyle w:val="TOC1"/>
            <w:tabs>
              <w:tab w:pos="9114" w:val="right" w:leader="dot"/>
            </w:tabs>
            <w:spacing w:line="347" w:lineRule="auto" w:before="122"/>
            <w:ind w:right="125"/>
            <w:jc w:val="left"/>
          </w:pPr>
          <w:hyperlink w:history="true" w:anchor="_bookmark18">
            <w:r>
              <w:rPr>
                <w:spacing w:val="-1"/>
              </w:rPr>
              <w:t>Appendix</w:t>
            </w:r>
            <w:r>
              <w:rPr>
                <w:spacing w:val="1"/>
              </w:rPr>
              <w:t> </w:t>
            </w:r>
            <w:r>
              <w:rPr/>
              <w:t>B:</w:t>
            </w:r>
            <w:r>
              <w:rPr>
                <w:spacing w:val="1"/>
              </w:rPr>
              <w:t> </w:t>
            </w:r>
            <w:r>
              <w:rPr>
                <w:spacing w:val="-2"/>
              </w:rPr>
              <w:t>Overview </w:t>
            </w:r>
            <w:r>
              <w:rPr/>
              <w:t>of </w:t>
            </w:r>
            <w:r>
              <w:rPr>
                <w:spacing w:val="-1"/>
              </w:rPr>
              <w:t>further</w:t>
            </w:r>
            <w:r>
              <w:rPr/>
              <w:t> </w:t>
            </w:r>
            <w:r>
              <w:rPr>
                <w:spacing w:val="-1"/>
              </w:rPr>
              <w:t>changes</w:t>
            </w:r>
            <w:r>
              <w:rPr>
                <w:spacing w:val="-2"/>
              </w:rPr>
              <w:t> </w:t>
            </w:r>
            <w:r>
              <w:rPr/>
              <w:t>as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result </w:t>
            </w:r>
            <w:r>
              <w:rPr/>
              <w:t>of </w:t>
            </w:r>
            <w:r>
              <w:rPr>
                <w:spacing w:val="-2"/>
              </w:rPr>
              <w:t>public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consultation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exposure</w:t>
            </w:r>
            <w:r>
              <w:rPr/>
              <w:t> </w:t>
            </w:r>
            <w:r>
              <w:rPr>
                <w:spacing w:val="-1"/>
              </w:rPr>
              <w:t>draft</w:t>
            </w:r>
            <w:r>
              <w:rPr/>
              <w:t> </w:t>
            </w:r>
            <w:r>
              <w:rPr>
                <w:spacing w:val="-1"/>
              </w:rPr>
              <w:t>Rules</w:t>
            </w:r>
            <w:r>
              <w:rPr>
                <w:spacing w:val="-19"/>
              </w:rPr>
              <w:t> </w:t>
            </w:r>
            <w:r>
              <w:rPr>
                <w:spacing w:val="-1"/>
              </w:rPr>
              <w:t>..</w:t>
            </w:r>
            <w:r>
              <w:rPr>
                <w:spacing w:val="-29"/>
              </w:rPr>
              <w:t> </w:t>
            </w:r>
            <w:r>
              <w:rPr/>
              <w:t>24</w:t>
            </w:r>
          </w:hyperlink>
          <w:r>
            <w:rPr>
              <w:spacing w:val="69"/>
            </w:rPr>
            <w:t> </w:t>
          </w:r>
          <w:hyperlink w:history="true" w:anchor="_bookmark19">
            <w:r>
              <w:rPr>
                <w:spacing w:val="-1"/>
              </w:rPr>
              <w:t>Appendix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C: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Overview</w:t>
            </w:r>
            <w:r>
              <w:rPr>
                <w:spacing w:val="-2"/>
              </w:rPr>
              <w:t> </w:t>
            </w:r>
            <w:r>
              <w:rPr/>
              <w:t>of </w:t>
            </w:r>
            <w:r>
              <w:rPr>
                <w:spacing w:val="-1"/>
              </w:rPr>
              <w:t>changes</w:t>
            </w:r>
            <w:r>
              <w:rPr/>
              <w:t> </w:t>
            </w:r>
            <w:r>
              <w:rPr>
                <w:spacing w:val="-1"/>
              </w:rPr>
              <w:t>arising</w:t>
            </w:r>
            <w:r>
              <w:rPr/>
              <w:t> </w:t>
            </w:r>
            <w:r>
              <w:rPr>
                <w:spacing w:val="-1"/>
              </w:rPr>
              <w:t>from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August </w:t>
            </w:r>
            <w:r>
              <w:rPr/>
              <w:t>2022</w:t>
            </w:r>
            <w:r>
              <w:rPr>
                <w:spacing w:val="-1"/>
              </w:rPr>
              <w:t> consultation</w:t>
              <w:tab/>
            </w:r>
            <w:r>
              <w:rPr/>
              <w:t>26</w:t>
            </w:r>
          </w:hyperlink>
        </w:p>
      </w:sdtContent>
    </w:sdt>
    <w:p>
      <w:pPr>
        <w:spacing w:after="0" w:line="347" w:lineRule="auto"/>
        <w:jc w:val="left"/>
        <w:sectPr>
          <w:pgSz w:w="11910" w:h="16840"/>
          <w:pgMar w:header="0" w:footer="983" w:top="1260" w:bottom="1180" w:left="1340" w:right="1320"/>
        </w:sectPr>
      </w:pPr>
    </w:p>
    <w:p>
      <w:pPr>
        <w:pStyle w:val="Heading1"/>
        <w:spacing w:line="240" w:lineRule="auto" w:before="17"/>
        <w:ind w:right="0"/>
        <w:jc w:val="left"/>
      </w:pPr>
      <w:bookmarkStart w:name="Executive Summary" w:id="3"/>
      <w:bookmarkEnd w:id="3"/>
      <w:r>
        <w:rPr/>
      </w:r>
      <w:bookmarkStart w:name="_bookmark1" w:id="4"/>
      <w:bookmarkEnd w:id="4"/>
      <w:r>
        <w:rPr/>
      </w:r>
      <w:r>
        <w:rPr>
          <w:color w:val="073942"/>
          <w:spacing w:val="-1"/>
        </w:rPr>
        <w:t>Executive</w:t>
      </w:r>
      <w:r>
        <w:rPr>
          <w:color w:val="073942"/>
          <w:spacing w:val="-18"/>
        </w:rPr>
        <w:t> </w:t>
      </w:r>
      <w:r>
        <w:rPr>
          <w:color w:val="073942"/>
          <w:spacing w:val="-1"/>
        </w:rPr>
        <w:t>Summary</w:t>
      </w:r>
      <w:r>
        <w:rPr/>
      </w:r>
    </w:p>
    <w:p>
      <w:pPr>
        <w:pStyle w:val="BodyText"/>
        <w:spacing w:line="249" w:lineRule="auto" w:before="133"/>
        <w:ind w:right="125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Minimum</w:t>
      </w:r>
      <w:r>
        <w:rPr>
          <w:spacing w:val="2"/>
        </w:rPr>
        <w:t> </w:t>
      </w:r>
      <w:r>
        <w:rPr>
          <w:spacing w:val="-1"/>
        </w:rPr>
        <w:t>Stockholding</w:t>
      </w:r>
      <w:r>
        <w:rPr/>
        <w:t> </w:t>
      </w:r>
      <w:r>
        <w:rPr>
          <w:spacing w:val="-1"/>
        </w:rPr>
        <w:t>Obligation (MSO)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quickly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positive</w:t>
      </w:r>
      <w:r>
        <w:rPr>
          <w:spacing w:val="1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impact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57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economy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 event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disruption to</w:t>
      </w:r>
      <w:r>
        <w:rPr>
          <w:spacing w:val="1"/>
        </w:rPr>
        <w:t>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supplies,</w:t>
      </w:r>
      <w:r>
        <w:rPr/>
        <w:t> </w:t>
      </w:r>
      <w:r>
        <w:rPr>
          <w:spacing w:val="-1"/>
        </w:rPr>
        <w:t>with the benefits</w:t>
      </w:r>
      <w:r>
        <w:rPr>
          <w:spacing w:val="-2"/>
        </w:rPr>
        <w:t> </w:t>
      </w:r>
      <w:r>
        <w:rPr>
          <w:spacing w:val="-1"/>
        </w:rPr>
        <w:t>outweighing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expected relatively</w:t>
      </w:r>
      <w:r>
        <w:rPr>
          <w:spacing w:val="1"/>
        </w:rPr>
        <w:t> </w:t>
      </w:r>
      <w:r>
        <w:rPr>
          <w:spacing w:val="-1"/>
        </w:rPr>
        <w:t>smaller</w:t>
      </w:r>
      <w:r>
        <w:rPr/>
        <w:t> </w:t>
      </w:r>
      <w:r>
        <w:rPr>
          <w:spacing w:val="-1"/>
        </w:rPr>
        <w:t>costs.</w:t>
      </w:r>
      <w:r>
        <w:rPr/>
      </w:r>
    </w:p>
    <w:p>
      <w:pPr>
        <w:pStyle w:val="BodyText"/>
        <w:spacing w:line="249" w:lineRule="auto" w:before="131"/>
        <w:ind w:right="125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2"/>
        </w:rPr>
        <w:t>scheme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equivalent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comprehensive</w:t>
      </w:r>
      <w:r>
        <w:rPr>
          <w:spacing w:val="1"/>
        </w:rPr>
        <w:t> </w:t>
      </w:r>
      <w:r>
        <w:rPr>
          <w:spacing w:val="-1"/>
        </w:rPr>
        <w:t>insurance.</w:t>
      </w:r>
      <w:r>
        <w:rPr/>
        <w:t> In</w:t>
      </w:r>
      <w:r>
        <w:rPr>
          <w:spacing w:val="-1"/>
        </w:rPr>
        <w:t> the same</w:t>
      </w:r>
      <w:r>
        <w:rPr>
          <w:spacing w:val="-2"/>
        </w:rPr>
        <w:t> </w:t>
      </w:r>
      <w:r>
        <w:rPr/>
        <w:t>way</w:t>
      </w:r>
      <w:r>
        <w:rPr>
          <w:spacing w:val="-1"/>
        </w:rPr>
        <w:t> </w:t>
      </w:r>
      <w:r>
        <w:rPr/>
        <w:t>as </w:t>
      </w:r>
      <w:r>
        <w:rPr>
          <w:spacing w:val="-1"/>
        </w:rPr>
        <w:t>asset</w:t>
      </w:r>
      <w:r>
        <w:rPr>
          <w:spacing w:val="-2"/>
        </w:rPr>
        <w:t> </w:t>
      </w:r>
      <w:r>
        <w:rPr>
          <w:spacing w:val="-1"/>
        </w:rPr>
        <w:t>owners</w:t>
      </w:r>
      <w:r>
        <w:rPr/>
        <w:t> </w:t>
      </w:r>
      <w:r>
        <w:rPr>
          <w:spacing w:val="-1"/>
        </w:rPr>
        <w:t>insure</w:t>
      </w:r>
      <w:r>
        <w:rPr>
          <w:spacing w:val="47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property against</w:t>
      </w:r>
      <w:r>
        <w:rPr>
          <w:spacing w:val="1"/>
        </w:rPr>
        <w:t> </w:t>
      </w:r>
      <w:r>
        <w:rPr>
          <w:spacing w:val="-1"/>
        </w:rPr>
        <w:t>hazards,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involves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small</w:t>
      </w:r>
      <w:r>
        <w:rPr>
          <w:spacing w:val="-2"/>
        </w:rPr>
        <w:t> </w:t>
      </w:r>
      <w:r>
        <w:rPr>
          <w:spacing w:val="-1"/>
        </w:rPr>
        <w:t>ongoing</w:t>
      </w:r>
      <w:r>
        <w:rPr/>
        <w:t> </w:t>
      </w:r>
      <w:r>
        <w:rPr>
          <w:spacing w:val="-1"/>
        </w:rPr>
        <w:t>cost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deliver</w:t>
      </w:r>
      <w:r>
        <w:rPr/>
        <w:t> </w:t>
      </w:r>
      <w:r>
        <w:rPr>
          <w:spacing w:val="-1"/>
        </w:rPr>
        <w:t>adequate mitigation,</w:t>
      </w:r>
      <w:r>
        <w:rPr>
          <w:spacing w:val="71"/>
        </w:rPr>
        <w:t> </w:t>
      </w:r>
      <w:r>
        <w:rPr>
          <w:spacing w:val="-1"/>
        </w:rPr>
        <w:t>providing</w:t>
      </w:r>
      <w:r>
        <w:rPr/>
        <w:t> </w:t>
      </w:r>
      <w:r>
        <w:rPr>
          <w:spacing w:val="-1"/>
        </w:rPr>
        <w:t>resilience</w:t>
      </w:r>
      <w:r>
        <w:rPr>
          <w:spacing w:val="1"/>
        </w:rPr>
        <w:t> </w:t>
      </w:r>
      <w:r>
        <w:rPr>
          <w:spacing w:val="-1"/>
        </w:rPr>
        <w:t>in instances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unpredictable</w:t>
      </w:r>
      <w:r>
        <w:rPr>
          <w:spacing w:val="-2"/>
        </w:rPr>
        <w:t> </w:t>
      </w:r>
      <w:r>
        <w:rPr>
          <w:spacing w:val="-1"/>
        </w:rPr>
        <w:t>events</w:t>
      </w:r>
      <w:r>
        <w:rPr>
          <w:spacing w:val="-2"/>
        </w:rPr>
        <w:t> </w:t>
      </w:r>
      <w:r>
        <w:rPr/>
        <w:t>occur.</w:t>
      </w:r>
    </w:p>
    <w:p>
      <w:pPr>
        <w:pStyle w:val="BodyText"/>
        <w:spacing w:line="250" w:lineRule="auto" w:before="131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aims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certainty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stocks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confidence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and government</w:t>
      </w:r>
      <w:r>
        <w:rPr>
          <w:spacing w:val="1"/>
        </w:rPr>
        <w:t> </w:t>
      </w:r>
      <w:r>
        <w:rPr>
          <w:spacing w:val="-1"/>
        </w:rPr>
        <w:t>about</w:t>
      </w:r>
      <w:r>
        <w:rPr>
          <w:spacing w:val="49"/>
        </w:rPr>
        <w:t> </w:t>
      </w:r>
      <w:r>
        <w:rPr/>
        <w:t>our </w:t>
      </w:r>
      <w:r>
        <w:rPr>
          <w:spacing w:val="-1"/>
        </w:rPr>
        <w:t>resilience </w:t>
      </w:r>
      <w:r>
        <w:rPr/>
        <w:t>to</w:t>
      </w:r>
      <w:r>
        <w:rPr>
          <w:spacing w:val="-1"/>
        </w:rPr>
        <w:t> potential</w:t>
      </w:r>
      <w:r>
        <w:rPr/>
        <w:t> </w:t>
      </w:r>
      <w:r>
        <w:rPr>
          <w:spacing w:val="-2"/>
        </w:rPr>
        <w:t>supply</w:t>
      </w:r>
      <w:r>
        <w:rPr>
          <w:spacing w:val="1"/>
        </w:rPr>
        <w:t> </w:t>
      </w:r>
      <w:r>
        <w:rPr>
          <w:spacing w:val="-1"/>
        </w:rPr>
        <w:t>disruptions.</w:t>
      </w:r>
      <w:r>
        <w:rPr/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2"/>
        </w:rPr>
        <w:t>delivers</w:t>
      </w:r>
      <w:r>
        <w:rPr/>
        <w:t> a </w:t>
      </w:r>
      <w:r>
        <w:rPr>
          <w:spacing w:val="-1"/>
        </w:rPr>
        <w:t>level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assurance that</w:t>
      </w:r>
      <w:r>
        <w:rPr>
          <w:spacing w:val="-2"/>
        </w:rPr>
        <w:t> </w:t>
      </w:r>
      <w:r>
        <w:rPr>
          <w:spacing w:val="-1"/>
        </w:rPr>
        <w:t>when</w:t>
      </w:r>
      <w:r>
        <w:rPr/>
        <w:t> a </w:t>
      </w:r>
      <w:r>
        <w:rPr>
          <w:spacing w:val="-1"/>
        </w:rPr>
        <w:t>significant</w:t>
      </w:r>
      <w:r>
        <w:rPr>
          <w:spacing w:val="63"/>
        </w:rPr>
        <w:t> </w:t>
      </w:r>
      <w:r>
        <w:rPr>
          <w:spacing w:val="-1"/>
        </w:rPr>
        <w:t>disruption occurs,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2"/>
        </w:rPr>
        <w:t>is </w:t>
      </w:r>
      <w:r>
        <w:rPr>
          <w:spacing w:val="-1"/>
        </w:rPr>
        <w:t>sufficient</w:t>
      </w:r>
      <w:r>
        <w:rPr>
          <w:spacing w:val="1"/>
        </w:rPr>
        <w:t>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stock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place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keep</w:t>
      </w:r>
      <w:r>
        <w:rPr/>
        <w:t> </w:t>
      </w:r>
      <w:r>
        <w:rPr>
          <w:spacing w:val="-1"/>
        </w:rPr>
        <w:t>Australia</w:t>
      </w:r>
      <w:r>
        <w:rPr>
          <w:spacing w:val="-3"/>
        </w:rPr>
        <w:t> </w:t>
      </w:r>
      <w:r>
        <w:rPr>
          <w:spacing w:val="-1"/>
        </w:rPr>
        <w:t>and the economy going</w:t>
      </w:r>
      <w:r>
        <w:rPr/>
        <w:t> </w:t>
      </w:r>
      <w:r>
        <w:rPr>
          <w:spacing w:val="-1"/>
        </w:rPr>
        <w:t>for</w:t>
      </w:r>
      <w:r>
        <w:rPr>
          <w:spacing w:val="77"/>
        </w:rPr>
        <w:t> </w:t>
      </w:r>
      <w:r>
        <w:rPr>
          <w:spacing w:val="-1"/>
        </w:rPr>
        <w:t>longer.</w:t>
      </w:r>
    </w:p>
    <w:p>
      <w:pPr>
        <w:pStyle w:val="BodyText"/>
        <w:spacing w:line="249" w:lineRule="auto" w:before="130"/>
        <w:ind w:right="284"/>
        <w:jc w:val="both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net</w:t>
      </w:r>
      <w:r>
        <w:rPr>
          <w:spacing w:val="-2"/>
        </w:rPr>
        <w:t>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scheme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be</w:t>
      </w:r>
      <w:r>
        <w:rPr>
          <w:spacing w:val="-2"/>
        </w:rPr>
        <w:t> </w:t>
      </w:r>
      <w:r>
        <w:rPr>
          <w:spacing w:val="-1"/>
        </w:rPr>
        <w:t>derived</w:t>
      </w:r>
      <w:r>
        <w:rPr/>
        <w:t> </w:t>
      </w:r>
      <w:r>
        <w:rPr>
          <w:spacing w:val="-2"/>
        </w:rPr>
        <w:t>through</w:t>
      </w:r>
      <w:r>
        <w:rPr>
          <w:spacing w:val="-1"/>
        </w:rPr>
        <w:t> determining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anticipated</w:t>
      </w:r>
      <w:r>
        <w:rPr>
          <w:spacing w:val="-1"/>
        </w:rPr>
        <w:t> benefits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93"/>
        </w:rPr>
        <w:t> </w:t>
      </w:r>
      <w:r>
        <w:rPr>
          <w:spacing w:val="-1"/>
        </w:rPr>
        <w:t>scheme</w:t>
      </w:r>
      <w:r>
        <w:rPr>
          <w:spacing w:val="1"/>
        </w:rPr>
        <w:t> </w:t>
      </w:r>
      <w:r>
        <w:rPr>
          <w:spacing w:val="-1"/>
        </w:rPr>
        <w:t>during</w:t>
      </w:r>
      <w:r>
        <w:rPr/>
        <w:t> a </w:t>
      </w:r>
      <w:r>
        <w:rPr>
          <w:spacing w:val="-1"/>
        </w:rPr>
        <w:t>hypothetical</w:t>
      </w:r>
      <w:r>
        <w:rPr/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disruption,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comparing</w:t>
      </w:r>
      <w:r>
        <w:rPr>
          <w:spacing w:val="-3"/>
        </w:rPr>
        <w:t> </w:t>
      </w:r>
      <w:r>
        <w:rPr>
          <w:spacing w:val="-1"/>
        </w:rPr>
        <w:t>them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industry</w:t>
      </w:r>
      <w:r>
        <w:rPr>
          <w:spacing w:val="53"/>
        </w:rPr>
        <w:t> </w:t>
      </w:r>
      <w:r>
        <w:rPr>
          <w:spacing w:val="-1"/>
        </w:rPr>
        <w:t>compliance.</w:t>
      </w:r>
    </w:p>
    <w:p>
      <w:pPr>
        <w:spacing w:after="0" w:line="249" w:lineRule="auto"/>
        <w:jc w:val="both"/>
        <w:sectPr>
          <w:pgSz w:w="11910" w:h="16840"/>
          <w:pgMar w:header="0" w:footer="983" w:top="1260" w:bottom="1180" w:left="1340" w:right="1320"/>
        </w:sectPr>
      </w:pPr>
    </w:p>
    <w:p>
      <w:pPr>
        <w:pStyle w:val="Heading1"/>
        <w:spacing w:line="240" w:lineRule="auto" w:before="17"/>
        <w:ind w:right="0"/>
        <w:jc w:val="left"/>
      </w:pPr>
      <w:bookmarkStart w:name="Background" w:id="5"/>
      <w:bookmarkEnd w:id="5"/>
      <w:r>
        <w:rPr/>
      </w:r>
      <w:bookmarkStart w:name="_bookmark2" w:id="6"/>
      <w:bookmarkEnd w:id="6"/>
      <w:r>
        <w:rPr/>
      </w:r>
      <w:r>
        <w:rPr>
          <w:color w:val="073942"/>
          <w:spacing w:val="-1"/>
        </w:rPr>
        <w:t>Background</w:t>
      </w:r>
      <w:r>
        <w:rPr/>
      </w:r>
    </w:p>
    <w:p>
      <w:pPr>
        <w:pStyle w:val="BodyText"/>
        <w:spacing w:line="258" w:lineRule="auto" w:before="111"/>
        <w:ind w:right="178"/>
        <w:jc w:val="left"/>
      </w:pPr>
      <w:r>
        <w:rPr/>
        <w:t>On 26</w:t>
      </w:r>
      <w:r>
        <w:rPr>
          <w:spacing w:val="-1"/>
        </w:rPr>
        <w:t> May 2021,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Government</w:t>
      </w:r>
      <w:r>
        <w:rPr>
          <w:spacing w:val="1"/>
        </w:rPr>
        <w:t> </w:t>
      </w:r>
      <w:r>
        <w:rPr>
          <w:spacing w:val="-1"/>
        </w:rPr>
        <w:t>published </w:t>
      </w:r>
      <w:r>
        <w:rPr/>
        <w:t>a </w:t>
      </w:r>
      <w:r>
        <w:rPr>
          <w:spacing w:val="-1"/>
        </w:rPr>
        <w:t>Regulation</w:t>
      </w:r>
      <w:r>
        <w:rPr/>
        <w:t> </w:t>
      </w:r>
      <w:r>
        <w:rPr>
          <w:spacing w:val="-1"/>
        </w:rPr>
        <w:t>Impact</w:t>
      </w:r>
      <w:r>
        <w:rPr>
          <w:spacing w:val="1"/>
        </w:rPr>
        <w:t> </w:t>
      </w:r>
      <w:r>
        <w:rPr>
          <w:spacing w:val="-1"/>
        </w:rPr>
        <w:t>Statement</w:t>
      </w:r>
      <w:r>
        <w:rPr>
          <w:spacing w:val="1"/>
        </w:rPr>
        <w:t> </w:t>
      </w:r>
      <w:r>
        <w:rPr>
          <w:spacing w:val="-1"/>
        </w:rPr>
        <w:t>(RIS)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spacing w:val="-1"/>
        </w:rPr>
        <w:t>relation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Australia’s</w:t>
      </w:r>
      <w:r>
        <w:rPr>
          <w:spacing w:val="-2"/>
        </w:rPr>
        <w:t>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Security Package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rFonts w:ascii="Calibri" w:hAnsi="Calibri" w:cs="Calibri" w:eastAsia="Calibri"/>
          <w:i/>
          <w:spacing w:val="-2"/>
        </w:rPr>
        <w:t>Fuel</w:t>
      </w:r>
      <w:r>
        <w:rPr>
          <w:rFonts w:ascii="Calibri" w:hAnsi="Calibri" w:cs="Calibri" w:eastAsia="Calibri"/>
          <w:i/>
        </w:rPr>
        <w:t> </w:t>
      </w:r>
      <w:r>
        <w:rPr>
          <w:rFonts w:ascii="Calibri" w:hAnsi="Calibri" w:cs="Calibri" w:eastAsia="Calibri"/>
          <w:i/>
          <w:spacing w:val="-1"/>
        </w:rPr>
        <w:t>Security</w:t>
      </w:r>
      <w:r>
        <w:rPr>
          <w:rFonts w:ascii="Calibri" w:hAnsi="Calibri" w:cs="Calibri" w:eastAsia="Calibri"/>
          <w:i/>
        </w:rPr>
        <w:t> </w:t>
      </w:r>
      <w:r>
        <w:rPr>
          <w:rFonts w:ascii="Calibri" w:hAnsi="Calibri" w:cs="Calibri" w:eastAsia="Calibri"/>
          <w:i/>
          <w:spacing w:val="-1"/>
        </w:rPr>
        <w:t>Act</w:t>
      </w:r>
      <w:r>
        <w:rPr>
          <w:rFonts w:ascii="Calibri" w:hAnsi="Calibri" w:cs="Calibri" w:eastAsia="Calibri"/>
          <w:i/>
          <w:spacing w:val="-2"/>
        </w:rPr>
        <w:t> </w:t>
      </w:r>
      <w:r>
        <w:rPr>
          <w:rFonts w:ascii="Calibri" w:hAnsi="Calibri" w:cs="Calibri" w:eastAsia="Calibri"/>
          <w:i/>
        </w:rPr>
        <w:t>2021</w:t>
      </w:r>
      <w:r>
        <w:rPr>
          <w:rFonts w:ascii="Calibri" w:hAnsi="Calibri" w:cs="Calibri" w:eastAsia="Calibri"/>
          <w:i/>
          <w:spacing w:val="-1"/>
        </w:rPr>
        <w:t> </w:t>
      </w:r>
      <w:r>
        <w:rPr>
          <w:spacing w:val="-1"/>
        </w:rPr>
        <w:t>(the</w:t>
      </w:r>
      <w:r>
        <w:rPr>
          <w:spacing w:val="-2"/>
        </w:rPr>
        <w:t> </w:t>
      </w:r>
      <w:r>
        <w:rPr>
          <w:spacing w:val="-1"/>
        </w:rPr>
        <w:t>Act).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RIS</w:t>
      </w:r>
      <w:r>
        <w:rPr>
          <w:spacing w:val="79"/>
        </w:rPr>
        <w:t> </w:t>
      </w:r>
      <w:r>
        <w:rPr>
          <w:spacing w:val="-1"/>
        </w:rPr>
        <w:t>addendum</w:t>
      </w:r>
      <w:r>
        <w:rPr>
          <w:spacing w:val="2"/>
        </w:rPr>
        <w:t> </w:t>
      </w:r>
      <w:r>
        <w:rPr>
          <w:spacing w:val="-1"/>
        </w:rPr>
        <w:t>provides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and analysis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>
          <w:spacing w:val="-1"/>
        </w:rPr>
        <w:t>measure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 Act,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MSO.</w:t>
      </w:r>
      <w:r>
        <w:rPr/>
      </w:r>
    </w:p>
    <w:p>
      <w:pPr>
        <w:spacing w:before="161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While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Act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introduces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legislative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framework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for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pacing w:val="-1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MSO,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2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pacing w:val="-1"/>
          <w:sz w:val="22"/>
        </w:rPr>
        <w:t>Fuel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Security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pacing w:val="-1"/>
          <w:sz w:val="22"/>
        </w:rPr>
        <w:t>(MSO)</w:t>
      </w:r>
      <w:r>
        <w:rPr>
          <w:rFonts w:ascii="Calibri"/>
          <w:i/>
          <w:sz w:val="22"/>
        </w:rPr>
        <w:t> </w:t>
      </w:r>
      <w:r>
        <w:rPr>
          <w:rFonts w:ascii="Calibri"/>
          <w:i/>
          <w:spacing w:val="-1"/>
          <w:sz w:val="22"/>
        </w:rPr>
        <w:t>Rules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pacing w:val="-1"/>
          <w:sz w:val="22"/>
        </w:rPr>
        <w:t>2022</w:t>
      </w:r>
      <w:r>
        <w:rPr>
          <w:rFonts w:ascii="Calibri"/>
          <w:sz w:val="22"/>
        </w:rPr>
      </w:r>
    </w:p>
    <w:p>
      <w:pPr>
        <w:pStyle w:val="BodyText"/>
        <w:spacing w:line="240" w:lineRule="auto" w:before="19"/>
        <w:ind w:right="0"/>
        <w:jc w:val="left"/>
      </w:pPr>
      <w:r>
        <w:rPr>
          <w:spacing w:val="-1"/>
        </w:rPr>
        <w:t>(the</w:t>
      </w:r>
      <w:r>
        <w:rPr>
          <w:spacing w:val="1"/>
        </w:rPr>
        <w:t> </w:t>
      </w:r>
      <w:r>
        <w:rPr>
          <w:spacing w:val="-1"/>
        </w:rPr>
        <w:t>Rules)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further</w:t>
      </w:r>
      <w:r>
        <w:rPr>
          <w:spacing w:val="-3"/>
        </w:rPr>
        <w:t> </w:t>
      </w:r>
      <w:r>
        <w:rPr>
          <w:spacing w:val="-1"/>
        </w:rPr>
        <w:t>detailed</w:t>
      </w:r>
      <w:r>
        <w:rPr/>
        <w:t> </w:t>
      </w:r>
      <w:r>
        <w:rPr>
          <w:spacing w:val="-1"/>
        </w:rPr>
        <w:t>policy settings</w:t>
      </w:r>
      <w:r>
        <w:rPr/>
        <w:t> </w:t>
      </w:r>
      <w:r>
        <w:rPr>
          <w:spacing w:val="-1"/>
        </w:rPr>
        <w:t>related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scheme.</w:t>
      </w:r>
    </w:p>
    <w:p>
      <w:pPr>
        <w:pStyle w:val="BodyText"/>
        <w:spacing w:line="258" w:lineRule="auto" w:before="182"/>
        <w:ind w:right="239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an important</w:t>
      </w:r>
      <w:r>
        <w:rPr>
          <w:spacing w:val="-2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security measure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protect fuel</w:t>
      </w:r>
      <w:r>
        <w:rPr/>
        <w:t> </w:t>
      </w:r>
      <w:r>
        <w:rPr>
          <w:spacing w:val="-1"/>
        </w:rPr>
        <w:t>consumers</w:t>
      </w:r>
      <w:r>
        <w:rPr>
          <w:spacing w:val="-2"/>
        </w:rPr>
        <w:t> </w:t>
      </w:r>
      <w:r>
        <w:rPr>
          <w:spacing w:val="-1"/>
        </w:rPr>
        <w:t>and the</w:t>
      </w:r>
      <w:r>
        <w:rPr>
          <w:spacing w:val="1"/>
        </w:rPr>
        <w:t> </w:t>
      </w:r>
      <w:r>
        <w:rPr>
          <w:spacing w:val="-1"/>
        </w:rPr>
        <w:t>Australian</w:t>
      </w:r>
      <w:r>
        <w:rPr>
          <w:spacing w:val="63"/>
        </w:rPr>
        <w:t> </w:t>
      </w:r>
      <w:r>
        <w:rPr>
          <w:spacing w:val="-1"/>
        </w:rPr>
        <w:t>economy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delivering </w:t>
      </w:r>
      <w:r>
        <w:rPr/>
        <w:t>a </w:t>
      </w:r>
      <w:r>
        <w:rPr>
          <w:spacing w:val="-1"/>
        </w:rPr>
        <w:t>domestic</w:t>
      </w:r>
      <w:r>
        <w:rPr>
          <w:spacing w:val="-2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stockholding,</w:t>
      </w:r>
      <w:r>
        <w:rPr>
          <w:spacing w:val="1"/>
        </w:rPr>
        <w:t> </w:t>
      </w:r>
      <w:r>
        <w:rPr>
          <w:spacing w:val="-1"/>
        </w:rPr>
        <w:t>improving</w:t>
      </w:r>
      <w:r>
        <w:rPr/>
        <w:t> </w:t>
      </w:r>
      <w:r>
        <w:rPr>
          <w:spacing w:val="-1"/>
        </w:rPr>
        <w:t>Australia’s</w:t>
      </w:r>
      <w:r>
        <w:rPr>
          <w:spacing w:val="-2"/>
        </w:rPr>
        <w:t> </w:t>
      </w:r>
      <w:r>
        <w:rPr>
          <w:spacing w:val="-1"/>
        </w:rPr>
        <w:t>capability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respond to</w:t>
      </w:r>
      <w:r>
        <w:rPr>
          <w:spacing w:val="47"/>
        </w:rPr>
        <w:t> </w:t>
      </w:r>
      <w:r>
        <w:rPr>
          <w:spacing w:val="-1"/>
        </w:rPr>
        <w:t>significant</w:t>
      </w:r>
      <w:r>
        <w:rPr>
          <w:spacing w:val="1"/>
        </w:rPr>
        <w:t> </w:t>
      </w:r>
      <w:r>
        <w:rPr>
          <w:spacing w:val="-1"/>
        </w:rPr>
        <w:t>liquid fuel</w:t>
      </w:r>
      <w:r>
        <w:rPr/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disruptions.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MSO</w:t>
      </w:r>
      <w:r>
        <w:rPr/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specifically designed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safeguard</w:t>
      </w:r>
      <w:r>
        <w:rPr>
          <w:spacing w:val="55"/>
        </w:rPr>
        <w:t> </w:t>
      </w:r>
      <w:r>
        <w:rPr>
          <w:spacing w:val="-1"/>
        </w:rPr>
        <w:t>minimum</w:t>
      </w:r>
      <w:r>
        <w:rPr>
          <w:spacing w:val="2"/>
        </w:rPr>
        <w:t> </w:t>
      </w:r>
      <w:r>
        <w:rPr>
          <w:spacing w:val="-1"/>
        </w:rPr>
        <w:t>levels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key transport</w:t>
      </w:r>
      <w:r>
        <w:rPr/>
        <w:t> </w:t>
      </w:r>
      <w:r>
        <w:rPr>
          <w:spacing w:val="-1"/>
        </w:rPr>
        <w:t>fuels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ensure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Australian economy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keep</w:t>
      </w:r>
      <w:r>
        <w:rPr>
          <w:spacing w:val="-3"/>
        </w:rPr>
        <w:t> </w:t>
      </w:r>
      <w:r>
        <w:rPr>
          <w:spacing w:val="-1"/>
        </w:rPr>
        <w:t>moving</w:t>
      </w:r>
      <w:r>
        <w:rPr/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face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international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local</w:t>
      </w:r>
      <w:r>
        <w:rPr>
          <w:spacing w:val="-2"/>
        </w:rPr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issues.</w:t>
      </w:r>
      <w:r>
        <w:rPr/>
      </w:r>
    </w:p>
    <w:p>
      <w:pPr>
        <w:pStyle w:val="BodyText"/>
        <w:spacing w:line="259" w:lineRule="auto" w:before="159"/>
        <w:ind w:right="239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adds</w:t>
      </w:r>
      <w:r>
        <w:rPr/>
        <w:t> an</w:t>
      </w:r>
      <w:r>
        <w:rPr>
          <w:spacing w:val="-3"/>
        </w:rPr>
        <w:t> </w:t>
      </w:r>
      <w:r>
        <w:rPr/>
        <w:t>extra</w:t>
      </w:r>
      <w:r>
        <w:rPr>
          <w:spacing w:val="-3"/>
        </w:rPr>
        <w:t> </w:t>
      </w:r>
      <w:r>
        <w:rPr>
          <w:spacing w:val="-1"/>
        </w:rPr>
        <w:t>‘tool’</w:t>
      </w:r>
      <w:r>
        <w:rPr/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Australian</w:t>
      </w:r>
      <w:r>
        <w:rPr>
          <w:spacing w:val="-3"/>
        </w:rPr>
        <w:t> </w:t>
      </w:r>
      <w:r>
        <w:rPr>
          <w:spacing w:val="-1"/>
        </w:rPr>
        <w:t>Government’s</w:t>
      </w:r>
      <w:r>
        <w:rPr>
          <w:spacing w:val="-2"/>
        </w:rPr>
        <w:t> </w:t>
      </w:r>
      <w:r>
        <w:rPr>
          <w:spacing w:val="-1"/>
        </w:rPr>
        <w:t>emergency</w:t>
      </w:r>
      <w:r>
        <w:rPr>
          <w:spacing w:val="1"/>
        </w:rPr>
        <w:t> </w:t>
      </w:r>
      <w:r>
        <w:rPr>
          <w:spacing w:val="-2"/>
        </w:rPr>
        <w:t>response</w:t>
      </w:r>
      <w:r>
        <w:rPr>
          <w:spacing w:val="1"/>
        </w:rPr>
        <w:t> </w:t>
      </w:r>
      <w:r>
        <w:rPr>
          <w:spacing w:val="-1"/>
        </w:rPr>
        <w:t>options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gives</w:t>
      </w:r>
      <w:r>
        <w:rPr>
          <w:spacing w:val="73"/>
        </w:rPr>
        <w:t> </w:t>
      </w:r>
      <w:r>
        <w:rPr>
          <w:spacing w:val="-1"/>
        </w:rPr>
        <w:t>greater</w:t>
      </w:r>
      <w:r>
        <w:rPr>
          <w:spacing w:val="-2"/>
        </w:rPr>
        <w:t> </w:t>
      </w:r>
      <w:r>
        <w:rPr>
          <w:spacing w:val="-1"/>
        </w:rPr>
        <w:t>oversight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actual</w:t>
      </w:r>
      <w:r>
        <w:rPr>
          <w:spacing w:val="-3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stock</w:t>
      </w:r>
      <w:r>
        <w:rPr>
          <w:spacing w:val="1"/>
        </w:rPr>
        <w:t> </w:t>
      </w:r>
      <w:r>
        <w:rPr>
          <w:spacing w:val="-1"/>
        </w:rPr>
        <w:t>levels.</w:t>
      </w:r>
      <w:r>
        <w:rPr/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transparency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key</w:t>
      </w:r>
      <w:r>
        <w:rPr>
          <w:spacing w:val="1"/>
        </w:rPr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lead</w:t>
      </w:r>
      <w:r>
        <w:rPr/>
        <w:t> </w:t>
      </w:r>
      <w:r>
        <w:rPr>
          <w:spacing w:val="-2"/>
        </w:rPr>
        <w:t>up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an</w:t>
      </w:r>
      <w:r>
        <w:rPr>
          <w:spacing w:val="75"/>
        </w:rPr>
        <w:t> </w:t>
      </w:r>
      <w:r>
        <w:rPr>
          <w:spacing w:val="-1"/>
        </w:rPr>
        <w:t>emergency situation.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>
          <w:spacing w:val="-1"/>
        </w:rPr>
        <w:t>established</w:t>
      </w:r>
      <w:r>
        <w:rPr/>
        <w:t> </w:t>
      </w:r>
      <w:r>
        <w:rPr>
          <w:spacing w:val="-1"/>
        </w:rPr>
        <w:t>by the</w:t>
      </w:r>
      <w:r>
        <w:rPr>
          <w:spacing w:val="1"/>
        </w:rPr>
        <w:t> </w:t>
      </w:r>
      <w:r>
        <w:rPr/>
        <w:t>MSO</w:t>
      </w:r>
      <w:r>
        <w:rPr>
          <w:spacing w:val="-2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 relied</w:t>
      </w:r>
      <w:r>
        <w:rPr>
          <w:spacing w:val="-3"/>
        </w:rPr>
        <w:t> </w:t>
      </w:r>
      <w:r>
        <w:rPr>
          <w:spacing w:val="-1"/>
        </w:rPr>
        <w:t>upon </w:t>
      </w:r>
      <w:r>
        <w:rPr>
          <w:spacing w:val="-2"/>
        </w:rPr>
        <w:t>in</w:t>
      </w:r>
      <w:r>
        <w:rPr>
          <w:spacing w:val="-1"/>
        </w:rPr>
        <w:t> times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supply</w:t>
      </w:r>
      <w:r>
        <w:rPr>
          <w:spacing w:val="70"/>
        </w:rPr>
        <w:t> </w:t>
      </w:r>
      <w:r>
        <w:rPr>
          <w:spacing w:val="-1"/>
        </w:rPr>
        <w:t>disruption,</w:t>
      </w:r>
      <w:r>
        <w:rPr>
          <w:spacing w:val="1"/>
        </w:rPr>
        <w:t> </w:t>
      </w:r>
      <w:r>
        <w:rPr>
          <w:spacing w:val="-1"/>
        </w:rPr>
        <w:t>emergencies,</w:t>
      </w:r>
      <w:r>
        <w:rPr>
          <w:spacing w:val="-2"/>
        </w:rPr>
        <w:t> and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demand unexpectedly</w:t>
      </w:r>
      <w:r>
        <w:rPr>
          <w:spacing w:val="1"/>
        </w:rPr>
        <w:t> </w:t>
      </w:r>
      <w:r>
        <w:rPr>
          <w:spacing w:val="-1"/>
        </w:rPr>
        <w:t>increases.</w:t>
      </w:r>
      <w:r>
        <w:rPr/>
        <w:t> </w:t>
      </w:r>
      <w:r>
        <w:rPr>
          <w:spacing w:val="-2"/>
        </w:rPr>
        <w:t>It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provide</w:t>
      </w:r>
      <w:r>
        <w:rPr>
          <w:spacing w:val="1"/>
        </w:rPr>
        <w:t> </w:t>
      </w:r>
      <w:r>
        <w:rPr>
          <w:spacing w:val="-1"/>
        </w:rPr>
        <w:t>certainty </w:t>
      </w:r>
      <w:r>
        <w:rPr/>
        <w:t>to</w:t>
      </w:r>
      <w:r>
        <w:rPr>
          <w:spacing w:val="-1"/>
        </w:rPr>
        <w:t> fuel</w:t>
      </w:r>
      <w:r>
        <w:rPr>
          <w:spacing w:val="69"/>
        </w:rPr>
        <w:t> </w:t>
      </w:r>
      <w:r>
        <w:rPr>
          <w:spacing w:val="-1"/>
        </w:rPr>
        <w:t>consumers</w:t>
      </w:r>
      <w:r>
        <w:rPr/>
        <w:t> </w:t>
      </w:r>
      <w:r>
        <w:rPr>
          <w:spacing w:val="-1"/>
        </w:rPr>
        <w:t>and governments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sovereign</w:t>
      </w:r>
      <w:r>
        <w:rPr/>
        <w:t> </w:t>
      </w:r>
      <w:r>
        <w:rPr>
          <w:spacing w:val="-1"/>
        </w:rPr>
        <w:t>resilience</w:t>
      </w:r>
      <w:r>
        <w:rPr>
          <w:spacing w:val="1"/>
        </w:rPr>
        <w:t> </w:t>
      </w:r>
      <w:r>
        <w:rPr>
          <w:spacing w:val="-1"/>
        </w:rPr>
        <w:t>and fuel</w:t>
      </w:r>
      <w:r>
        <w:rPr/>
        <w:t> </w:t>
      </w:r>
      <w:r>
        <w:rPr>
          <w:spacing w:val="-1"/>
        </w:rPr>
        <w:t>availability.</w:t>
      </w:r>
      <w:r>
        <w:rPr>
          <w:spacing w:val="-3"/>
        </w:rPr>
        <w:t> </w:t>
      </w:r>
      <w:r>
        <w:rPr>
          <w:spacing w:val="-1"/>
        </w:rPr>
        <w:t>Setting</w:t>
      </w:r>
      <w:r>
        <w:rPr/>
        <w:t> a </w:t>
      </w:r>
      <w:r>
        <w:rPr>
          <w:spacing w:val="-1"/>
        </w:rPr>
        <w:t>fuel</w:t>
      </w:r>
      <w:r>
        <w:rPr>
          <w:spacing w:val="51"/>
        </w:rPr>
        <w:t> </w:t>
      </w:r>
      <w:r>
        <w:rPr>
          <w:spacing w:val="-1"/>
        </w:rPr>
        <w:t>stockholding</w:t>
      </w:r>
      <w:r>
        <w:rPr>
          <w:spacing w:val="-3"/>
        </w:rPr>
        <w:t> </w:t>
      </w:r>
      <w:r>
        <w:rPr>
          <w:spacing w:val="-1"/>
        </w:rPr>
        <w:t>obligation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common</w:t>
      </w:r>
      <w:r>
        <w:rPr/>
        <w:t> </w:t>
      </w:r>
      <w:r>
        <w:rPr>
          <w:spacing w:val="-1"/>
        </w:rPr>
        <w:t>international</w:t>
      </w:r>
      <w:r>
        <w:rPr/>
        <w:t> </w:t>
      </w:r>
      <w:r>
        <w:rPr>
          <w:spacing w:val="-1"/>
        </w:rPr>
        <w:t>practice.</w:t>
      </w:r>
    </w:p>
    <w:p>
      <w:pPr>
        <w:pStyle w:val="BodyText"/>
        <w:spacing w:line="258" w:lineRule="auto" w:before="159"/>
        <w:ind w:right="239"/>
        <w:jc w:val="left"/>
      </w:pPr>
      <w:r>
        <w:rPr>
          <w:spacing w:val="-1"/>
        </w:rPr>
        <w:t>As</w:t>
      </w:r>
      <w:r>
        <w:rPr/>
        <w:t> </w:t>
      </w:r>
      <w:r>
        <w:rPr>
          <w:spacing w:val="-1"/>
        </w:rPr>
        <w:t>outlined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main </w:t>
      </w:r>
      <w:r>
        <w:rPr/>
        <w:t>RIS</w:t>
      </w:r>
      <w:r>
        <w:rPr>
          <w:spacing w:val="-3"/>
        </w:rPr>
        <w:t> </w:t>
      </w:r>
      <w:r>
        <w:rPr>
          <w:spacing w:val="-1"/>
        </w:rPr>
        <w:t>in </w:t>
      </w:r>
      <w:r>
        <w:rPr/>
        <w:t>relation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Act,</w:t>
      </w:r>
      <w:r>
        <w:rPr/>
        <w:t> </w:t>
      </w:r>
      <w:r>
        <w:rPr>
          <w:spacing w:val="-1"/>
        </w:rPr>
        <w:t>liquid</w:t>
      </w:r>
      <w:r>
        <w:rPr>
          <w:spacing w:val="-3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security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>
          <w:spacing w:val="-1"/>
        </w:rPr>
        <w:t>making</w:t>
      </w:r>
      <w:r>
        <w:rPr/>
        <w:t> </w:t>
      </w:r>
      <w:r>
        <w:rPr>
          <w:spacing w:val="-1"/>
        </w:rPr>
        <w:t>sure</w:t>
      </w:r>
      <w:r>
        <w:rPr/>
        <w:t> </w:t>
      </w:r>
      <w:r>
        <w:rPr>
          <w:spacing w:val="-1"/>
        </w:rPr>
        <w:t>Australia</w:t>
      </w:r>
      <w:r>
        <w:rPr>
          <w:spacing w:val="70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needs</w:t>
      </w:r>
      <w:r>
        <w:rPr/>
        <w:t> </w:t>
      </w:r>
      <w:r>
        <w:rPr>
          <w:spacing w:val="-1"/>
        </w:rPr>
        <w:t>to meet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-2"/>
        </w:rPr>
        <w:t> </w:t>
      </w:r>
      <w:r>
        <w:rPr>
          <w:spacing w:val="-1"/>
        </w:rPr>
        <w:t>economic,</w:t>
      </w:r>
      <w:r>
        <w:rPr>
          <w:spacing w:val="-2"/>
        </w:rPr>
        <w:t> </w:t>
      </w:r>
      <w:r>
        <w:rPr>
          <w:spacing w:val="-1"/>
        </w:rPr>
        <w:t>environmental,</w:t>
      </w:r>
      <w:r>
        <w:rPr/>
        <w:t> </w:t>
      </w:r>
      <w:r>
        <w:rPr>
          <w:spacing w:val="-1"/>
        </w:rPr>
        <w:t>social</w:t>
      </w:r>
      <w:r>
        <w:rPr/>
        <w:t> </w:t>
      </w:r>
      <w:r>
        <w:rPr>
          <w:spacing w:val="-1"/>
        </w:rPr>
        <w:t>and national</w:t>
      </w:r>
      <w:r>
        <w:rPr/>
        <w:t> </w:t>
      </w:r>
      <w:r>
        <w:rPr>
          <w:spacing w:val="-1"/>
        </w:rPr>
        <w:t>security objectives.</w:t>
      </w:r>
      <w:r>
        <w:rPr>
          <w:spacing w:val="64"/>
        </w:rPr>
        <w:t> </w:t>
      </w:r>
      <w:r>
        <w:rPr/>
        <w:t>For</w:t>
      </w:r>
      <w:r>
        <w:rPr>
          <w:spacing w:val="-2"/>
        </w:rPr>
        <w:t> </w:t>
      </w:r>
      <w:r>
        <w:rPr/>
        <w:t>many</w:t>
      </w:r>
      <w:r>
        <w:rPr>
          <w:spacing w:val="1"/>
        </w:rPr>
        <w:t> </w:t>
      </w:r>
      <w:r>
        <w:rPr>
          <w:spacing w:val="-1"/>
        </w:rPr>
        <w:t>Australians,</w:t>
      </w:r>
      <w:r>
        <w:rPr>
          <w:spacing w:val="1"/>
        </w:rPr>
        <w:t> </w:t>
      </w:r>
      <w:r>
        <w:rPr>
          <w:spacing w:val="-1"/>
        </w:rPr>
        <w:t>fuel</w:t>
      </w:r>
      <w:r>
        <w:rPr>
          <w:spacing w:val="-5"/>
        </w:rPr>
        <w:t> </w:t>
      </w:r>
      <w:r>
        <w:rPr>
          <w:spacing w:val="-1"/>
        </w:rPr>
        <w:t>security means</w:t>
      </w:r>
      <w:r>
        <w:rPr/>
        <w:t> </w:t>
      </w:r>
      <w:r>
        <w:rPr>
          <w:spacing w:val="-1"/>
        </w:rPr>
        <w:t>having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confidence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enough fuel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their</w:t>
      </w:r>
      <w:r>
        <w:rPr>
          <w:spacing w:val="62"/>
        </w:rPr>
        <w:t> </w:t>
      </w:r>
      <w:r>
        <w:rPr>
          <w:spacing w:val="-1"/>
        </w:rPr>
        <w:t>journey to</w:t>
      </w:r>
      <w:r>
        <w:rPr>
          <w:spacing w:val="1"/>
        </w:rPr>
        <w:t> </w:t>
      </w:r>
      <w:r>
        <w:rPr>
          <w:spacing w:val="-1"/>
        </w:rPr>
        <w:t>work,</w:t>
      </w:r>
      <w:r>
        <w:rPr>
          <w:spacing w:val="-2"/>
        </w:rPr>
        <w:t> </w:t>
      </w:r>
      <w:r>
        <w:rPr>
          <w:spacing w:val="-1"/>
        </w:rPr>
        <w:t>and </w:t>
      </w:r>
      <w:r>
        <w:rPr>
          <w:spacing w:val="-2"/>
        </w:rPr>
        <w:t>ensuring</w:t>
      </w:r>
      <w:r>
        <w:rPr/>
        <w:t> </w:t>
      </w:r>
      <w:r>
        <w:rPr>
          <w:spacing w:val="-1"/>
        </w:rPr>
        <w:t>businesses</w:t>
      </w:r>
      <w:r>
        <w:rPr/>
        <w:t> </w:t>
      </w:r>
      <w:r>
        <w:rPr>
          <w:spacing w:val="-1"/>
        </w:rPr>
        <w:t>large and small</w:t>
      </w:r>
      <w:r>
        <w:rPr/>
        <w:t> can</w:t>
      </w:r>
      <w:r>
        <w:rPr>
          <w:spacing w:val="-3"/>
        </w:rPr>
        <w:t> </w:t>
      </w:r>
      <w:r>
        <w:rPr>
          <w:spacing w:val="-1"/>
        </w:rPr>
        <w:t>keep running</w:t>
      </w:r>
      <w:r>
        <w:rPr/>
        <w:t> </w:t>
      </w:r>
      <w:r>
        <w:rPr>
          <w:spacing w:val="-1"/>
        </w:rPr>
        <w:t>day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day.</w:t>
      </w:r>
      <w:r>
        <w:rPr/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2"/>
        </w:rPr>
        <w:t>also</w:t>
      </w:r>
      <w:r>
        <w:rPr>
          <w:spacing w:val="-1"/>
        </w:rPr>
        <w:t> means</w:t>
      </w:r>
      <w:r>
        <w:rPr>
          <w:spacing w:val="77"/>
        </w:rPr>
        <w:t> </w:t>
      </w:r>
      <w:r>
        <w:rPr>
          <w:spacing w:val="-1"/>
        </w:rPr>
        <w:t>knowing</w:t>
      </w:r>
      <w:r>
        <w:rPr>
          <w:spacing w:val="-3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things</w:t>
      </w:r>
      <w:r>
        <w:rPr/>
        <w:t> </w:t>
      </w:r>
      <w:r>
        <w:rPr>
          <w:spacing w:val="-2"/>
        </w:rPr>
        <w:t>go</w:t>
      </w:r>
      <w:r>
        <w:rPr>
          <w:spacing w:val="2"/>
        </w:rPr>
        <w:t> </w:t>
      </w:r>
      <w:r>
        <w:rPr>
          <w:spacing w:val="-1"/>
        </w:rPr>
        <w:t>wrong,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plan</w:t>
      </w:r>
      <w:r>
        <w:rPr/>
        <w:t> </w:t>
      </w:r>
      <w:r>
        <w:rPr>
          <w:spacing w:val="-1"/>
        </w:rPr>
        <w:t>in place </w:t>
      </w:r>
      <w:r>
        <w:rPr/>
        <w:t>to</w:t>
      </w:r>
      <w:r>
        <w:rPr>
          <w:spacing w:val="-1"/>
        </w:rPr>
        <w:t> keep</w:t>
      </w:r>
      <w:r>
        <w:rPr/>
        <w:t> </w:t>
      </w:r>
      <w:r>
        <w:rPr>
          <w:spacing w:val="-1"/>
        </w:rPr>
        <w:t>Australia</w:t>
      </w:r>
      <w:r>
        <w:rPr>
          <w:spacing w:val="-3"/>
        </w:rPr>
        <w:t> </w:t>
      </w:r>
      <w:r>
        <w:rPr>
          <w:spacing w:val="-1"/>
        </w:rPr>
        <w:t>moving.</w:t>
      </w:r>
    </w:p>
    <w:p>
      <w:pPr>
        <w:pStyle w:val="BodyText"/>
        <w:spacing w:line="258" w:lineRule="auto" w:before="161"/>
        <w:ind w:right="125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addendum</w:t>
      </w:r>
      <w:r>
        <w:rPr>
          <w:spacing w:val="1"/>
        </w:rPr>
        <w:t> </w:t>
      </w:r>
      <w:r>
        <w:rPr>
          <w:spacing w:val="-1"/>
        </w:rPr>
        <w:t>sets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key</w:t>
      </w:r>
      <w:r>
        <w:rPr>
          <w:spacing w:val="1"/>
        </w:rPr>
        <w:t> </w:t>
      </w:r>
      <w:r>
        <w:rPr>
          <w:spacing w:val="-1"/>
        </w:rPr>
        <w:t>policy settings,</w:t>
      </w:r>
      <w:r>
        <w:rPr>
          <w:spacing w:val="-2"/>
        </w:rPr>
        <w:t> </w:t>
      </w:r>
      <w:r>
        <w:rPr>
          <w:spacing w:val="-1"/>
        </w:rPr>
        <w:t>outlines</w:t>
      </w:r>
      <w:r>
        <w:rPr/>
        <w:t> </w:t>
      </w:r>
      <w:r>
        <w:rPr>
          <w:spacing w:val="-1"/>
        </w:rPr>
        <w:t>engagement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61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policy,</w:t>
      </w:r>
      <w:r>
        <w:rPr>
          <w:spacing w:val="-5"/>
        </w:rPr>
        <w:t> </w:t>
      </w:r>
      <w:r>
        <w:rPr>
          <w:spacing w:val="-1"/>
        </w:rPr>
        <w:t>and estimates</w:t>
      </w:r>
      <w:r>
        <w:rPr>
          <w:spacing w:val="1"/>
        </w:rPr>
        <w:t> </w:t>
      </w:r>
      <w:r>
        <w:rPr>
          <w:spacing w:val="-1"/>
        </w:rPr>
        <w:t>and assesses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>
          <w:spacing w:val="1"/>
        </w:rPr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 MSO</w:t>
      </w:r>
      <w:r>
        <w:rPr>
          <w:spacing w:val="71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Australian</w:t>
      </w:r>
      <w:r>
        <w:rPr>
          <w:spacing w:val="-3"/>
        </w:rPr>
        <w:t> </w:t>
      </w:r>
      <w:r>
        <w:rPr>
          <w:spacing w:val="-1"/>
        </w:rPr>
        <w:t>economy.</w:t>
      </w:r>
    </w:p>
    <w:p>
      <w:pPr>
        <w:pStyle w:val="BodyText"/>
        <w:spacing w:line="259" w:lineRule="auto" w:before="162"/>
        <w:ind w:right="125"/>
        <w:jc w:val="left"/>
      </w:pPr>
      <w:r>
        <w:rPr>
          <w:spacing w:val="-1"/>
        </w:rPr>
        <w:t>Modelling</w:t>
      </w:r>
      <w:r>
        <w:rPr/>
        <w:t> </w:t>
      </w:r>
      <w:r>
        <w:rPr>
          <w:spacing w:val="-1"/>
        </w:rPr>
        <w:t>supporting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addendum</w:t>
      </w:r>
      <w:r>
        <w:rPr>
          <w:spacing w:val="2"/>
        </w:rPr>
        <w:t> </w:t>
      </w:r>
      <w:r>
        <w:rPr>
          <w:spacing w:val="-1"/>
        </w:rPr>
        <w:t>draws</w:t>
      </w:r>
      <w:r>
        <w:rPr/>
        <w:t> </w:t>
      </w:r>
      <w:r>
        <w:rPr>
          <w:spacing w:val="-2"/>
        </w:rPr>
        <w:t>from</w:t>
      </w:r>
      <w:r>
        <w:rPr>
          <w:spacing w:val="-1"/>
        </w:rPr>
        <w:t> various</w:t>
      </w:r>
      <w:r>
        <w:rPr/>
        <w:t> </w:t>
      </w:r>
      <w:r>
        <w:rPr>
          <w:spacing w:val="-1"/>
        </w:rPr>
        <w:t>sources,</w:t>
      </w:r>
      <w:r>
        <w:rPr>
          <w:spacing w:val="1"/>
        </w:rPr>
        <w:t> </w:t>
      </w:r>
      <w:r>
        <w:rPr>
          <w:spacing w:val="-2"/>
        </w:rPr>
        <w:t>including</w:t>
      </w:r>
      <w:r>
        <w:rPr/>
        <w:t> </w:t>
      </w:r>
      <w:r>
        <w:rPr>
          <w:spacing w:val="-1"/>
        </w:rPr>
        <w:t>departmental</w:t>
      </w:r>
      <w:r>
        <w:rPr/>
        <w:t> </w:t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provided by industry through</w:t>
      </w:r>
      <w:r>
        <w:rPr/>
        <w:t>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reporting</w:t>
      </w:r>
      <w:r>
        <w:rPr>
          <w:spacing w:val="-3"/>
        </w:rPr>
        <w:t> </w:t>
      </w:r>
      <w:r>
        <w:rPr>
          <w:spacing w:val="-1"/>
        </w:rPr>
        <w:t>mechanisms</w:t>
      </w:r>
      <w:r>
        <w:rPr>
          <w:spacing w:val="-2"/>
        </w:rPr>
        <w:t> </w:t>
      </w:r>
      <w:r>
        <w:rPr>
          <w:spacing w:val="-1"/>
        </w:rPr>
        <w:t>and consultations.</w:t>
      </w:r>
      <w:r>
        <w:rPr/>
      </w:r>
    </w:p>
    <w:p>
      <w:pPr>
        <w:spacing w:after="0" w:line="259" w:lineRule="auto"/>
        <w:jc w:val="left"/>
        <w:sectPr>
          <w:pgSz w:w="11910" w:h="16840"/>
          <w:pgMar w:header="0" w:footer="983" w:top="1260" w:bottom="1180" w:left="1340" w:right="1320"/>
        </w:sectPr>
      </w:pPr>
    </w:p>
    <w:p>
      <w:pPr>
        <w:pStyle w:val="Heading1"/>
        <w:spacing w:line="240" w:lineRule="auto" w:before="15"/>
        <w:ind w:left="120" w:right="0"/>
        <w:jc w:val="left"/>
      </w:pPr>
      <w:bookmarkStart w:name="About the MSO policy" w:id="7"/>
      <w:bookmarkEnd w:id="7"/>
      <w:r>
        <w:rPr/>
      </w:r>
      <w:bookmarkStart w:name="_bookmark3" w:id="8"/>
      <w:bookmarkEnd w:id="8"/>
      <w:r>
        <w:rPr/>
      </w:r>
      <w:r>
        <w:rPr>
          <w:color w:val="073942"/>
          <w:spacing w:val="-1"/>
        </w:rPr>
        <w:t>About</w:t>
      </w:r>
      <w:r>
        <w:rPr>
          <w:color w:val="073942"/>
          <w:spacing w:val="-4"/>
        </w:rPr>
        <w:t> </w:t>
      </w:r>
      <w:r>
        <w:rPr>
          <w:color w:val="073942"/>
          <w:spacing w:val="-1"/>
        </w:rPr>
        <w:t>the</w:t>
      </w:r>
      <w:r>
        <w:rPr>
          <w:color w:val="073942"/>
          <w:spacing w:val="-3"/>
        </w:rPr>
        <w:t> </w:t>
      </w:r>
      <w:r>
        <w:rPr>
          <w:color w:val="073942"/>
          <w:spacing w:val="-1"/>
        </w:rPr>
        <w:t>MSO</w:t>
      </w:r>
      <w:r>
        <w:rPr>
          <w:color w:val="073942"/>
          <w:spacing w:val="-4"/>
        </w:rPr>
        <w:t> </w:t>
      </w:r>
      <w:r>
        <w:rPr>
          <w:color w:val="073942"/>
          <w:spacing w:val="-1"/>
        </w:rPr>
        <w:t>policy</w:t>
      </w:r>
      <w:r>
        <w:rPr/>
      </w:r>
    </w:p>
    <w:p>
      <w:pPr>
        <w:pStyle w:val="Heading2"/>
        <w:spacing w:line="240" w:lineRule="auto" w:before="275"/>
        <w:ind w:left="120" w:right="0"/>
        <w:jc w:val="left"/>
      </w:pPr>
      <w:bookmarkStart w:name="Affected entities" w:id="9"/>
      <w:bookmarkEnd w:id="9"/>
      <w:r>
        <w:rPr/>
      </w:r>
      <w:r>
        <w:rPr>
          <w:color w:val="BA4E06"/>
          <w:spacing w:val="-1"/>
        </w:rPr>
        <w:t>Affected</w:t>
      </w:r>
      <w:r>
        <w:rPr>
          <w:color w:val="BA4E06"/>
          <w:spacing w:val="-3"/>
        </w:rPr>
        <w:t> </w:t>
      </w:r>
      <w:r>
        <w:rPr>
          <w:color w:val="BA4E06"/>
          <w:spacing w:val="-1"/>
        </w:rPr>
        <w:t>entities</w:t>
      </w:r>
      <w:r>
        <w:rPr/>
      </w:r>
    </w:p>
    <w:p>
      <w:pPr>
        <w:pStyle w:val="BodyText"/>
        <w:spacing w:line="258" w:lineRule="auto" w:before="65"/>
        <w:ind w:left="120" w:right="846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scheme</w:t>
      </w:r>
      <w:r>
        <w:rPr>
          <w:spacing w:val="1"/>
        </w:rPr>
        <w:t> </w:t>
      </w:r>
      <w:r>
        <w:rPr>
          <w:spacing w:val="-1"/>
        </w:rPr>
        <w:t>requires</w:t>
      </w:r>
      <w:r>
        <w:rPr>
          <w:spacing w:val="-2"/>
        </w:rPr>
        <w:t> </w:t>
      </w:r>
      <w:r>
        <w:rPr>
          <w:spacing w:val="-1"/>
        </w:rPr>
        <w:t>Australia’s</w:t>
      </w:r>
      <w:r>
        <w:rPr/>
        <w:t> </w:t>
      </w:r>
      <w:r>
        <w:rPr>
          <w:spacing w:val="-1"/>
        </w:rPr>
        <w:t>largest fuel</w:t>
      </w:r>
      <w:r>
        <w:rPr/>
        <w:t> </w:t>
      </w:r>
      <w:r>
        <w:rPr>
          <w:spacing w:val="-1"/>
        </w:rPr>
        <w:t>importers</w:t>
      </w:r>
      <w:r>
        <w:rPr>
          <w:spacing w:val="-2"/>
        </w:rPr>
        <w:t> </w:t>
      </w:r>
      <w:r>
        <w:rPr>
          <w:spacing w:val="-1"/>
        </w:rPr>
        <w:t>and refiners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maintain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certain level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key</w:t>
      </w:r>
      <w:r>
        <w:rPr>
          <w:spacing w:val="85"/>
        </w:rPr>
        <w:t> </w:t>
      </w:r>
      <w:r>
        <w:rPr>
          <w:spacing w:val="-1"/>
        </w:rPr>
        <w:t>transport</w:t>
      </w:r>
      <w:r>
        <w:rPr>
          <w:spacing w:val="-2"/>
        </w:rPr>
        <w:t> </w:t>
      </w:r>
      <w:r>
        <w:rPr>
          <w:spacing w:val="-1"/>
        </w:rPr>
        <w:t>fuels</w:t>
      </w:r>
      <w:r>
        <w:rPr/>
        <w:t> </w:t>
      </w:r>
      <w:r>
        <w:rPr>
          <w:spacing w:val="-1"/>
        </w:rPr>
        <w:t>comprising</w:t>
      </w:r>
      <w:r>
        <w:rPr>
          <w:spacing w:val="-3"/>
        </w:rPr>
        <w:t> </w:t>
      </w:r>
      <w:r>
        <w:rPr>
          <w:spacing w:val="-1"/>
        </w:rPr>
        <w:t>gasoline</w:t>
      </w:r>
      <w:r>
        <w:rPr>
          <w:spacing w:val="1"/>
        </w:rPr>
        <w:t> </w:t>
      </w:r>
      <w:r>
        <w:rPr>
          <w:spacing w:val="-1"/>
        </w:rPr>
        <w:t>(petrol),</w:t>
      </w:r>
      <w:r>
        <w:rPr>
          <w:spacing w:val="1"/>
        </w:rPr>
        <w:t> </w:t>
      </w:r>
      <w:r>
        <w:rPr>
          <w:spacing w:val="-1"/>
        </w:rPr>
        <w:t>kerosene</w:t>
      </w:r>
      <w:r>
        <w:rPr>
          <w:spacing w:val="-4"/>
        </w:rPr>
        <w:t> </w:t>
      </w:r>
      <w:r>
        <w:rPr>
          <w:spacing w:val="-1"/>
        </w:rPr>
        <w:t>(jet</w:t>
      </w:r>
      <w:r>
        <w:rPr>
          <w:spacing w:val="1"/>
        </w:rPr>
        <w:t> </w:t>
      </w:r>
      <w:r>
        <w:rPr>
          <w:spacing w:val="-1"/>
        </w:rPr>
        <w:t>fuel)</w:t>
      </w:r>
      <w:r>
        <w:rPr>
          <w:spacing w:val="1"/>
        </w:rPr>
        <w:t> </w:t>
      </w:r>
      <w:r>
        <w:rPr>
          <w:spacing w:val="-1"/>
        </w:rPr>
        <w:t>and diesel. Additionally,</w:t>
      </w:r>
      <w:r>
        <w:rPr/>
        <w:t> </w:t>
      </w:r>
      <w:r>
        <w:rPr>
          <w:spacing w:val="-2"/>
        </w:rPr>
        <w:t>from</w:t>
      </w:r>
      <w:r>
        <w:rPr>
          <w:spacing w:val="-1"/>
        </w:rPr>
        <w:t> mid-</w:t>
      </w:r>
      <w:r>
        <w:rPr>
          <w:spacing w:val="65"/>
        </w:rPr>
        <w:t> </w:t>
      </w:r>
      <w:r>
        <w:rPr/>
        <w:t>2024,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40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increase</w:t>
      </w:r>
      <w:r>
        <w:rPr>
          <w:spacing w:val="1"/>
        </w:rPr>
        <w:t> </w:t>
      </w:r>
      <w:r>
        <w:rPr>
          <w:spacing w:val="-1"/>
        </w:rPr>
        <w:t>in diesel</w:t>
      </w:r>
      <w:r>
        <w:rPr>
          <w:spacing w:val="-2"/>
        </w:rPr>
        <w:t> </w:t>
      </w:r>
      <w:r>
        <w:rPr>
          <w:spacing w:val="-1"/>
        </w:rPr>
        <w:t>stockholdings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required for</w:t>
      </w:r>
      <w:r>
        <w:rPr/>
        <w:t> </w:t>
      </w:r>
      <w:r>
        <w:rPr>
          <w:spacing w:val="-1"/>
        </w:rPr>
        <w:t>importers.</w:t>
      </w:r>
    </w:p>
    <w:p>
      <w:pPr>
        <w:pStyle w:val="BodyText"/>
        <w:spacing w:line="258" w:lineRule="auto" w:before="162"/>
        <w:ind w:left="120" w:right="846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introduces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ongoing</w:t>
      </w:r>
      <w:r>
        <w:rPr/>
        <w:t> </w:t>
      </w:r>
      <w:r>
        <w:rPr>
          <w:spacing w:val="-1"/>
        </w:rPr>
        <w:t>regulatory</w:t>
      </w:r>
      <w:r>
        <w:rPr>
          <w:spacing w:val="1"/>
        </w:rPr>
        <w:t> </w:t>
      </w:r>
      <w:r>
        <w:rPr>
          <w:spacing w:val="-1"/>
        </w:rPr>
        <w:t>requirement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Australia’s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significant</w:t>
      </w:r>
      <w:r>
        <w:rPr>
          <w:spacing w:val="1"/>
        </w:rPr>
        <w:t> </w:t>
      </w:r>
      <w:r>
        <w:rPr>
          <w:spacing w:val="-1"/>
        </w:rPr>
        <w:t>fuel</w:t>
      </w:r>
      <w:r>
        <w:rPr>
          <w:spacing w:val="-3"/>
        </w:rPr>
        <w:t> </w:t>
      </w:r>
      <w:r>
        <w:rPr>
          <w:spacing w:val="-1"/>
        </w:rPr>
        <w:t>market</w:t>
      </w:r>
      <w:r>
        <w:rPr>
          <w:spacing w:val="53"/>
        </w:rPr>
        <w:t> </w:t>
      </w:r>
      <w:r>
        <w:rPr>
          <w:spacing w:val="-1"/>
        </w:rPr>
        <w:t>entities—the</w:t>
      </w:r>
      <w:r>
        <w:rPr>
          <w:spacing w:val="1"/>
        </w:rPr>
        <w:t> </w:t>
      </w:r>
      <w:r>
        <w:rPr>
          <w:spacing w:val="-1"/>
        </w:rPr>
        <w:t>entities</w:t>
      </w:r>
      <w:r>
        <w:rPr>
          <w:spacing w:val="-2"/>
        </w:rPr>
        <w:t> who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currently</w:t>
      </w:r>
      <w:r>
        <w:rPr>
          <w:spacing w:val="1"/>
        </w:rPr>
        <w:t> </w:t>
      </w:r>
      <w:r>
        <w:rPr>
          <w:spacing w:val="-1"/>
        </w:rPr>
        <w:t>responsible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supplying</w:t>
      </w:r>
      <w:r>
        <w:rPr/>
        <w:t> </w:t>
      </w:r>
      <w:r>
        <w:rPr>
          <w:spacing w:val="-1"/>
        </w:rPr>
        <w:t>approximately </w:t>
      </w:r>
      <w:r>
        <w:rPr/>
        <w:t>98</w:t>
      </w:r>
      <w:r>
        <w:rPr>
          <w:spacing w:val="-1"/>
        </w:rPr>
        <w:t> per</w:t>
      </w:r>
      <w:r>
        <w:rPr/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/>
        <w:t>of all</w:t>
      </w:r>
      <w:r>
        <w:rPr>
          <w:spacing w:val="51"/>
        </w:rPr>
        <w:t> </w:t>
      </w:r>
      <w:r>
        <w:rPr>
          <w:spacing w:val="-1"/>
        </w:rPr>
        <w:t>imported</w:t>
      </w:r>
      <w:r>
        <w:rPr/>
        <w:t> </w:t>
      </w:r>
      <w:r>
        <w:rPr>
          <w:spacing w:val="-1"/>
        </w:rPr>
        <w:t>and refined</w:t>
      </w:r>
      <w:r>
        <w:rPr/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key transport</w:t>
      </w:r>
      <w:r>
        <w:rPr>
          <w:spacing w:val="-2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categories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Australian</w:t>
      </w:r>
      <w:r>
        <w:rPr>
          <w:spacing w:val="65"/>
        </w:rPr>
        <w:t> </w:t>
      </w:r>
      <w:r>
        <w:rPr>
          <w:spacing w:val="-1"/>
        </w:rPr>
        <w:t>market.</w:t>
      </w:r>
    </w:p>
    <w:p>
      <w:pPr>
        <w:pStyle w:val="BodyText"/>
        <w:spacing w:line="259" w:lineRule="auto" w:before="159"/>
        <w:ind w:left="120" w:right="846"/>
        <w:jc w:val="left"/>
      </w:pPr>
      <w:r>
        <w:rPr>
          <w:spacing w:val="-1"/>
        </w:rPr>
        <w:t>An</w:t>
      </w:r>
      <w:r>
        <w:rPr/>
        <w:t> </w:t>
      </w:r>
      <w:r>
        <w:rPr>
          <w:spacing w:val="-1"/>
        </w:rPr>
        <w:t>entity will</w:t>
      </w:r>
      <w:r>
        <w:rPr/>
        <w:t> </w:t>
      </w:r>
      <w:r>
        <w:rPr>
          <w:spacing w:val="-1"/>
        </w:rPr>
        <w:t>be subject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/>
        <w:t>a MSO</w:t>
      </w:r>
      <w:r>
        <w:rPr>
          <w:spacing w:val="-2"/>
        </w:rPr>
        <w:t> </w:t>
      </w:r>
      <w:r>
        <w:rPr>
          <w:spacing w:val="-1"/>
        </w:rPr>
        <w:t>once</w:t>
      </w:r>
      <w:r>
        <w:rPr>
          <w:spacing w:val="1"/>
        </w:rPr>
        <w:t> </w:t>
      </w:r>
      <w:r>
        <w:rPr>
          <w:spacing w:val="-1"/>
        </w:rPr>
        <w:t>its annual</w:t>
      </w:r>
      <w:r>
        <w:rPr/>
        <w:t> </w:t>
      </w:r>
      <w:r>
        <w:rPr>
          <w:spacing w:val="-1"/>
        </w:rPr>
        <w:t>volumes</w:t>
      </w:r>
      <w:r>
        <w:rPr>
          <w:spacing w:val="-2"/>
        </w:rPr>
        <w:t> </w:t>
      </w:r>
      <w:r>
        <w:rPr>
          <w:spacing w:val="-1"/>
        </w:rPr>
        <w:t>(in</w:t>
      </w:r>
      <w:r>
        <w:rPr>
          <w:spacing w:val="-3"/>
        </w:rPr>
        <w:t> </w:t>
      </w:r>
      <w:r>
        <w:rPr>
          <w:spacing w:val="-1"/>
        </w:rPr>
        <w:t>megalitres</w:t>
      </w:r>
      <w:r>
        <w:rPr/>
        <w:t> </w:t>
      </w:r>
      <w:r>
        <w:rPr>
          <w:spacing w:val="-1"/>
        </w:rPr>
        <w:t>(ML)),</w:t>
      </w:r>
      <w:r>
        <w:rPr>
          <w:spacing w:val="1"/>
        </w:rPr>
        <w:t> </w:t>
      </w:r>
      <w:r>
        <w:rPr>
          <w:spacing w:val="-1"/>
        </w:rPr>
        <w:t>either</w:t>
      </w:r>
      <w:r>
        <w:rPr/>
        <w:t> </w:t>
      </w:r>
      <w:r>
        <w:rPr>
          <w:spacing w:val="-1"/>
        </w:rPr>
        <w:t>importing</w:t>
      </w:r>
      <w:r>
        <w:rPr>
          <w:spacing w:val="-3"/>
        </w:rPr>
        <w:t> </w:t>
      </w:r>
      <w:r>
        <w:rPr/>
        <w:t>or</w:t>
      </w:r>
      <w:r>
        <w:rPr>
          <w:spacing w:val="63"/>
        </w:rPr>
        <w:t> </w:t>
      </w:r>
      <w:r>
        <w:rPr>
          <w:spacing w:val="-1"/>
        </w:rPr>
        <w:t>refining,</w:t>
      </w:r>
      <w:r>
        <w:rPr/>
        <w:t> </w:t>
      </w:r>
      <w:r>
        <w:rPr>
          <w:spacing w:val="-1"/>
        </w:rPr>
        <w:t>exceed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threshold</w:t>
      </w:r>
      <w:r>
        <w:rPr/>
        <w:t> </w:t>
      </w:r>
      <w:r>
        <w:rPr>
          <w:spacing w:val="-1"/>
        </w:rPr>
        <w:t>level</w:t>
      </w:r>
      <w:r>
        <w:rPr>
          <w:spacing w:val="-2"/>
        </w:rPr>
        <w:t> </w:t>
      </w:r>
      <w:r>
        <w:rPr>
          <w:spacing w:val="-1"/>
        </w:rPr>
        <w:t>(for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product)</w:t>
      </w:r>
      <w:r>
        <w:rPr>
          <w:spacing w:val="1"/>
        </w:rPr>
        <w:t> </w:t>
      </w:r>
      <w:r>
        <w:rPr>
          <w:spacing w:val="-1"/>
        </w:rPr>
        <w:t>prescribed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Rules.</w:t>
      </w:r>
      <w:r>
        <w:rPr/>
        <w:t> </w:t>
      </w:r>
      <w:r>
        <w:rPr>
          <w:spacing w:val="-1"/>
        </w:rPr>
        <w:t>Threshold levels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set</w:t>
      </w:r>
      <w:r>
        <w:rPr>
          <w:spacing w:val="71"/>
        </w:rPr>
        <w:t> </w:t>
      </w:r>
      <w:r>
        <w:rPr/>
        <w:t>to</w:t>
      </w:r>
      <w:r>
        <w:rPr>
          <w:spacing w:val="-1"/>
        </w:rPr>
        <w:t> ensure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position</w:t>
      </w:r>
      <w:r>
        <w:rPr/>
        <w:t> </w:t>
      </w:r>
      <w:r>
        <w:rPr>
          <w:spacing w:val="-2"/>
        </w:rPr>
        <w:t>to</w:t>
      </w:r>
      <w:r>
        <w:rPr>
          <w:spacing w:val="-1"/>
        </w:rPr>
        <w:t> meaningfully</w:t>
      </w:r>
      <w:r>
        <w:rPr>
          <w:spacing w:val="1"/>
        </w:rPr>
        <w:t> </w:t>
      </w:r>
      <w:r>
        <w:rPr>
          <w:spacing w:val="-1"/>
        </w:rPr>
        <w:t>contribute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domestic</w:t>
      </w:r>
      <w:r>
        <w:rPr>
          <w:spacing w:val="-2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security </w:t>
      </w:r>
      <w:r>
        <w:rPr/>
        <w:t>are</w:t>
      </w:r>
      <w:r>
        <w:rPr>
          <w:spacing w:val="57"/>
        </w:rPr>
        <w:t> </w:t>
      </w:r>
      <w:r>
        <w:rPr>
          <w:spacing w:val="-1"/>
        </w:rPr>
        <w:t>regulated,</w:t>
      </w:r>
      <w:r>
        <w:rPr/>
        <w:t> </w:t>
      </w:r>
      <w:r>
        <w:rPr>
          <w:spacing w:val="-1"/>
        </w:rPr>
        <w:t>reduce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>
          <w:spacing w:val="1"/>
        </w:rPr>
        <w:t> </w:t>
      </w:r>
      <w:r>
        <w:rPr>
          <w:spacing w:val="-1"/>
        </w:rPr>
        <w:t>burden</w:t>
      </w:r>
      <w:r>
        <w:rPr>
          <w:spacing w:val="-3"/>
        </w:rPr>
        <w:t> </w:t>
      </w:r>
      <w:r>
        <w:rPr/>
        <w:t>on </w:t>
      </w:r>
      <w:r>
        <w:rPr>
          <w:spacing w:val="-1"/>
        </w:rPr>
        <w:t>smaller</w:t>
      </w:r>
      <w:r>
        <w:rPr>
          <w:spacing w:val="-2"/>
        </w:rPr>
        <w:t> </w:t>
      </w:r>
      <w:r>
        <w:rPr>
          <w:spacing w:val="-1"/>
        </w:rPr>
        <w:t>entities,</w:t>
      </w:r>
      <w:r>
        <w:rPr/>
        <w:t> </w:t>
      </w:r>
      <w:r>
        <w:rPr>
          <w:spacing w:val="-1"/>
        </w:rPr>
        <w:t>and ensure</w:t>
      </w:r>
      <w:r>
        <w:rPr>
          <w:spacing w:val="1"/>
        </w:rPr>
        <w:t> </w:t>
      </w:r>
      <w:r>
        <w:rPr>
          <w:spacing w:val="-1"/>
        </w:rPr>
        <w:t>competition</w:t>
      </w:r>
      <w:r>
        <w:rPr>
          <w:spacing w:val="-3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market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62"/>
        </w:rPr>
        <w:t> </w:t>
      </w:r>
      <w:r>
        <w:rPr>
          <w:spacing w:val="-1"/>
        </w:rPr>
        <w:t>maintained.</w:t>
      </w:r>
      <w:r>
        <w:rPr>
          <w:spacing w:val="-3"/>
        </w:rPr>
        <w:t> </w:t>
      </w:r>
      <w:r>
        <w:rPr>
          <w:spacing w:val="-1"/>
        </w:rPr>
        <w:t>With this</w:t>
      </w:r>
      <w:r>
        <w:rPr>
          <w:spacing w:val="-2"/>
        </w:rPr>
        <w:t> </w:t>
      </w:r>
      <w:r>
        <w:rPr>
          <w:spacing w:val="-1"/>
        </w:rPr>
        <w:t>in mind,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threshold</w:t>
      </w:r>
      <w:r>
        <w:rPr/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monitored</w:t>
      </w:r>
      <w:r>
        <w:rPr>
          <w:spacing w:val="-3"/>
        </w:rPr>
        <w:t> </w:t>
      </w:r>
      <w:r>
        <w:rPr>
          <w:spacing w:val="-1"/>
        </w:rPr>
        <w:t>closely and</w:t>
      </w:r>
      <w:r>
        <w:rPr>
          <w:spacing w:val="-3"/>
        </w:rPr>
        <w:t> </w:t>
      </w:r>
      <w:r>
        <w:rPr/>
        <w:t>can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adjusted</w:t>
      </w:r>
      <w:r>
        <w:rPr/>
        <w:t> </w:t>
      </w:r>
      <w:r>
        <w:rPr>
          <w:spacing w:val="-1"/>
        </w:rPr>
        <w:t>in</w:t>
      </w:r>
      <w:r>
        <w:rPr>
          <w:spacing w:val="68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maintain the</w:t>
      </w:r>
      <w:r>
        <w:rPr>
          <w:spacing w:val="-4"/>
        </w:rPr>
        <w:t> </w:t>
      </w:r>
      <w:r>
        <w:rPr/>
        <w:t>98</w:t>
      </w:r>
      <w:r>
        <w:rPr>
          <w:spacing w:val="1"/>
        </w:rPr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principle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order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reflect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changing fuel</w:t>
      </w:r>
      <w:r>
        <w:rPr>
          <w:spacing w:val="-3"/>
        </w:rPr>
        <w:t> </w:t>
      </w:r>
      <w:r>
        <w:rPr>
          <w:spacing w:val="-1"/>
        </w:rPr>
        <w:t>market and</w:t>
      </w:r>
      <w:r>
        <w:rPr>
          <w:spacing w:val="57"/>
        </w:rPr>
        <w:t> </w:t>
      </w:r>
      <w:r>
        <w:rPr>
          <w:spacing w:val="-1"/>
        </w:rPr>
        <w:t>evolving security</w:t>
      </w:r>
      <w:r>
        <w:rPr>
          <w:spacing w:val="1"/>
        </w:rPr>
        <w:t> </w:t>
      </w:r>
      <w:r>
        <w:rPr>
          <w:spacing w:val="-1"/>
        </w:rPr>
        <w:t>context.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120" w:right="0"/>
        <w:jc w:val="left"/>
      </w:pPr>
      <w:bookmarkStart w:name="How the MSO is calculated" w:id="10"/>
      <w:bookmarkEnd w:id="10"/>
      <w:r>
        <w:rPr/>
      </w:r>
      <w:r>
        <w:rPr>
          <w:color w:val="BA4E06"/>
        </w:rPr>
        <w:t>How </w:t>
      </w:r>
      <w:r>
        <w:rPr>
          <w:color w:val="BA4E06"/>
          <w:spacing w:val="-1"/>
        </w:rPr>
        <w:t>the</w:t>
      </w:r>
      <w:r>
        <w:rPr>
          <w:color w:val="BA4E06"/>
          <w:spacing w:val="-2"/>
        </w:rPr>
        <w:t> </w:t>
      </w:r>
      <w:r>
        <w:rPr>
          <w:color w:val="BA4E06"/>
        </w:rPr>
        <w:t>MSO</w:t>
      </w:r>
      <w:r>
        <w:rPr>
          <w:color w:val="BA4E06"/>
          <w:spacing w:val="-2"/>
        </w:rPr>
        <w:t> </w:t>
      </w:r>
      <w:r>
        <w:rPr>
          <w:color w:val="BA4E06"/>
        </w:rPr>
        <w:t>is</w:t>
      </w:r>
      <w:r>
        <w:rPr>
          <w:color w:val="BA4E06"/>
          <w:spacing w:val="-1"/>
        </w:rPr>
        <w:t> calculated</w:t>
      </w:r>
      <w:r>
        <w:rPr/>
      </w:r>
    </w:p>
    <w:p>
      <w:pPr>
        <w:pStyle w:val="BodyText"/>
        <w:spacing w:line="240" w:lineRule="auto" w:before="66"/>
        <w:ind w:left="120" w:right="0"/>
        <w:jc w:val="left"/>
      </w:pPr>
      <w:r>
        <w:rPr>
          <w:spacing w:val="-1"/>
        </w:rPr>
        <w:t>Each</w:t>
      </w:r>
      <w:r>
        <w:rPr/>
        <w:t> </w:t>
      </w:r>
      <w:r>
        <w:rPr>
          <w:spacing w:val="-1"/>
        </w:rPr>
        <w:t>entity will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specific</w:t>
      </w:r>
      <w:r>
        <w:rPr>
          <w:spacing w:val="-2"/>
        </w:rPr>
        <w:t> </w:t>
      </w:r>
      <w:r>
        <w:rPr>
          <w:spacing w:val="-1"/>
        </w:rPr>
        <w:t>obligation,</w:t>
      </w:r>
      <w:r>
        <w:rPr>
          <w:spacing w:val="-2"/>
        </w:rPr>
        <w:t> </w:t>
      </w:r>
      <w:r>
        <w:rPr>
          <w:spacing w:val="-1"/>
        </w:rPr>
        <w:t>determined in reference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two</w:t>
      </w:r>
      <w:r>
        <w:rPr>
          <w:spacing w:val="1"/>
        </w:rPr>
        <w:t> </w:t>
      </w:r>
      <w:r>
        <w:rPr>
          <w:spacing w:val="-2"/>
        </w:rPr>
        <w:t>factors:</w:t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59" w:lineRule="auto" w:before="180" w:after="0"/>
        <w:ind w:left="840" w:right="1098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Consumption</w:t>
      </w:r>
      <w:r>
        <w:rPr>
          <w:spacing w:val="-3"/>
        </w:rPr>
        <w:t> </w:t>
      </w:r>
      <w:r>
        <w:rPr>
          <w:spacing w:val="-1"/>
        </w:rPr>
        <w:t>Cover</w:t>
      </w:r>
      <w:r>
        <w:rPr>
          <w:spacing w:val="-3"/>
        </w:rPr>
        <w:t> </w:t>
      </w:r>
      <w:r>
        <w:rPr/>
        <w:t>Day</w:t>
      </w:r>
      <w:r>
        <w:rPr>
          <w:spacing w:val="-1"/>
        </w:rPr>
        <w:t> (CCD)</w:t>
      </w:r>
      <w:r>
        <w:rPr>
          <w:spacing w:val="1"/>
        </w:rPr>
        <w:t> </w:t>
      </w:r>
      <w:r>
        <w:rPr>
          <w:spacing w:val="-1"/>
        </w:rPr>
        <w:t>target</w:t>
      </w:r>
      <w:r>
        <w:rPr>
          <w:spacing w:val="1"/>
        </w:rPr>
        <w:t> </w:t>
      </w:r>
      <w:r>
        <w:rPr>
          <w:spacing w:val="-1"/>
        </w:rPr>
        <w:t>set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Minister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Climate</w:t>
      </w:r>
      <w:r>
        <w:rPr>
          <w:spacing w:val="-4"/>
        </w:rPr>
        <w:t> </w:t>
      </w:r>
      <w:r>
        <w:rPr>
          <w:spacing w:val="-1"/>
        </w:rPr>
        <w:t>Change</w:t>
      </w:r>
      <w:r>
        <w:rPr>
          <w:spacing w:val="6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Energy</w:t>
      </w:r>
      <w:r>
        <w:rPr>
          <w:spacing w:val="1"/>
        </w:rPr>
        <w:t> </w:t>
      </w:r>
      <w:r>
        <w:rPr>
          <w:spacing w:val="-1"/>
        </w:rPr>
        <w:t>(the</w:t>
      </w:r>
      <w:r>
        <w:rPr>
          <w:spacing w:val="-2"/>
        </w:rPr>
        <w:t> </w:t>
      </w:r>
      <w:r>
        <w:rPr>
          <w:spacing w:val="-1"/>
        </w:rPr>
        <w:t>Minister)</w:t>
      </w:r>
    </w:p>
    <w:p>
      <w:pPr>
        <w:pStyle w:val="BodyText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</w:pPr>
      <w:r>
        <w:rPr>
          <w:spacing w:val="-1"/>
        </w:rPr>
        <w:t>their</w:t>
      </w:r>
      <w:r>
        <w:rPr/>
        <w:t> </w:t>
      </w:r>
      <w:r>
        <w:rPr>
          <w:spacing w:val="-1"/>
        </w:rPr>
        <w:t>importing/production</w:t>
      </w:r>
      <w:r>
        <w:rPr>
          <w:spacing w:val="-3"/>
        </w:rPr>
        <w:t> </w:t>
      </w:r>
      <w:r>
        <w:rPr>
          <w:spacing w:val="-1"/>
        </w:rPr>
        <w:t>volumes</w:t>
      </w:r>
      <w:r>
        <w:rPr/>
        <w:t> </w:t>
      </w:r>
      <w:r>
        <w:rPr>
          <w:spacing w:val="-1"/>
        </w:rPr>
        <w:t>from the</w:t>
      </w:r>
      <w:r>
        <w:rPr>
          <w:spacing w:val="1"/>
        </w:rPr>
        <w:t> </w:t>
      </w:r>
      <w:r>
        <w:rPr>
          <w:spacing w:val="-1"/>
        </w:rPr>
        <w:t>previous</w:t>
      </w:r>
      <w:r>
        <w:rPr>
          <w:spacing w:val="-2"/>
        </w:rPr>
        <w:t> </w:t>
      </w:r>
      <w:r>
        <w:rPr>
          <w:spacing w:val="-1"/>
        </w:rPr>
        <w:t>calendar</w:t>
      </w:r>
      <w:r>
        <w:rPr>
          <w:spacing w:val="-2"/>
        </w:rPr>
        <w:t> </w:t>
      </w:r>
      <w:r>
        <w:rPr/>
        <w:t>year.</w:t>
      </w:r>
    </w:p>
    <w:p>
      <w:pPr>
        <w:pStyle w:val="BodyText"/>
        <w:spacing w:line="259" w:lineRule="auto" w:before="180"/>
        <w:ind w:left="120" w:right="1002"/>
        <w:jc w:val="left"/>
      </w:pPr>
      <w:r>
        <w:rPr>
          <w:spacing w:val="-1"/>
        </w:rPr>
        <w:t>CCDs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indicator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how</w:t>
      </w:r>
      <w:r>
        <w:rPr>
          <w:spacing w:val="1"/>
        </w:rPr>
        <w:t> </w:t>
      </w:r>
      <w:r>
        <w:rPr>
          <w:spacing w:val="-1"/>
        </w:rPr>
        <w:t>long</w:t>
      </w:r>
      <w:r>
        <w:rPr/>
        <w:t> </w:t>
      </w:r>
      <w:r>
        <w:rPr>
          <w:spacing w:val="-2"/>
        </w:rPr>
        <w:t>fuels</w:t>
      </w:r>
      <w:r>
        <w:rPr>
          <w:spacing w:val="1"/>
        </w:rPr>
        <w:t> </w:t>
      </w:r>
      <w:r>
        <w:rPr>
          <w:spacing w:val="-1"/>
        </w:rPr>
        <w:t>would last under</w:t>
      </w:r>
      <w:r>
        <w:rPr/>
        <w:t>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demand</w:t>
      </w:r>
      <w:r>
        <w:rPr/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refining</w:t>
      </w:r>
      <w:r>
        <w:rPr/>
        <w:t> </w:t>
      </w:r>
      <w:r>
        <w:rPr>
          <w:spacing w:val="-1"/>
        </w:rPr>
        <w:t>and </w:t>
      </w:r>
      <w:r>
        <w:rPr/>
        <w:t>import</w:t>
      </w:r>
      <w:r>
        <w:rPr>
          <w:spacing w:val="65"/>
        </w:rPr>
        <w:t> </w:t>
      </w:r>
      <w:r>
        <w:rPr>
          <w:spacing w:val="-1"/>
        </w:rPr>
        <w:t>activity </w:t>
      </w:r>
      <w:r>
        <w:rPr/>
        <w:t>were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stop.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CCD</w:t>
      </w:r>
      <w:r>
        <w:rPr>
          <w:spacing w:val="-1"/>
        </w:rPr>
        <w:t> metric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 </w:t>
      </w:r>
      <w:r>
        <w:rPr>
          <w:spacing w:val="-1"/>
        </w:rPr>
        <w:t>historical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consumption/supply</w:t>
      </w:r>
      <w:r>
        <w:rPr>
          <w:spacing w:val="1"/>
        </w:rPr>
        <w:t> </w:t>
      </w:r>
      <w:r>
        <w:rPr>
          <w:spacing w:val="-1"/>
        </w:rPr>
        <w:t>and is</w:t>
      </w:r>
      <w:r>
        <w:rPr/>
        <w:t> </w:t>
      </w:r>
      <w:r>
        <w:rPr>
          <w:spacing w:val="-2"/>
        </w:rPr>
        <w:t>easily</w:t>
      </w:r>
      <w:r>
        <w:rPr>
          <w:spacing w:val="56"/>
        </w:rPr>
        <w:t> </w:t>
      </w:r>
      <w:r>
        <w:rPr>
          <w:spacing w:val="-1"/>
        </w:rPr>
        <w:t>relatable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maintaining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security.</w:t>
      </w:r>
    </w:p>
    <w:p>
      <w:pPr>
        <w:pStyle w:val="BodyText"/>
        <w:spacing w:line="259" w:lineRule="auto" w:before="158"/>
        <w:ind w:left="120" w:right="846"/>
        <w:jc w:val="left"/>
      </w:pPr>
      <w:r>
        <w:rPr>
          <w:spacing w:val="-1"/>
        </w:rPr>
        <w:t>Figure</w:t>
      </w:r>
      <w:r>
        <w:rPr/>
        <w:t> 1</w:t>
      </w:r>
      <w:r>
        <w:rPr>
          <w:spacing w:val="1"/>
        </w:rPr>
        <w:t> </w:t>
      </w:r>
      <w:r>
        <w:rPr>
          <w:spacing w:val="-1"/>
        </w:rPr>
        <w:t>below</w:t>
      </w:r>
      <w:r>
        <w:rPr>
          <w:spacing w:val="-2"/>
        </w:rPr>
        <w:t> </w:t>
      </w:r>
      <w:r>
        <w:rPr>
          <w:spacing w:val="-1"/>
        </w:rPr>
        <w:t>represents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the MSO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calculated,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based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an entity's</w:t>
      </w:r>
      <w:r>
        <w:rPr/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imports</w:t>
      </w:r>
      <w:r>
        <w:rPr>
          <w:spacing w:val="57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production divided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365,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multiplied </w:t>
      </w:r>
      <w:r>
        <w:rPr>
          <w:spacing w:val="-2"/>
        </w:rPr>
        <w:t>by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2"/>
        </w:rPr>
        <w:t>CCD</w:t>
      </w:r>
      <w:r>
        <w:rPr>
          <w:spacing w:val="1"/>
        </w:rPr>
        <w:t> </w:t>
      </w:r>
      <w:r>
        <w:rPr>
          <w:spacing w:val="-1"/>
        </w:rPr>
        <w:t>set</w:t>
      </w:r>
      <w:r>
        <w:rPr>
          <w:spacing w:val="1"/>
        </w:rPr>
        <w:t> </w:t>
      </w:r>
      <w:r>
        <w:rPr>
          <w:spacing w:val="-1"/>
        </w:rPr>
        <w:t>by the</w:t>
      </w:r>
      <w:r>
        <w:rPr>
          <w:spacing w:val="-2"/>
        </w:rPr>
        <w:t> </w:t>
      </w:r>
      <w:r>
        <w:rPr>
          <w:spacing w:val="-1"/>
        </w:rPr>
        <w:t>Minister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each </w:t>
      </w:r>
      <w:r>
        <w:rPr>
          <w:spacing w:val="-1"/>
        </w:rPr>
        <w:t>fuel</w:t>
      </w:r>
      <w:r>
        <w:rPr>
          <w:spacing w:val="-3"/>
        </w:rPr>
        <w:t> </w:t>
      </w:r>
      <w:r>
        <w:rPr>
          <w:spacing w:val="-1"/>
        </w:rPr>
        <w:t>type.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408479"/>
          <w:spacing w:val="-1"/>
          <w:sz w:val="22"/>
        </w:rPr>
        <w:t>Figure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1: </w:t>
      </w:r>
      <w:r>
        <w:rPr>
          <w:rFonts w:ascii="Calibri"/>
          <w:i/>
          <w:color w:val="408479"/>
          <w:sz w:val="22"/>
        </w:rPr>
        <w:t>MSO </w:t>
      </w:r>
      <w:r>
        <w:rPr>
          <w:rFonts w:ascii="Calibri"/>
          <w:i/>
          <w:color w:val="408479"/>
          <w:spacing w:val="-1"/>
          <w:sz w:val="22"/>
        </w:rPr>
        <w:t>formula</w:t>
      </w:r>
      <w:r>
        <w:rPr>
          <w:rFonts w:ascii="Calibri"/>
          <w:sz w:val="22"/>
        </w:rPr>
      </w:r>
    </w:p>
    <w:p>
      <w:pPr>
        <w:spacing w:line="240" w:lineRule="auto" w:before="7"/>
        <w:rPr>
          <w:rFonts w:ascii="Calibri" w:hAnsi="Calibri" w:cs="Calibri" w:eastAsia="Calibri"/>
          <w:i/>
          <w:sz w:val="9"/>
          <w:szCs w:val="9"/>
        </w:rPr>
      </w:pPr>
    </w:p>
    <w:p>
      <w:pPr>
        <w:spacing w:line="200" w:lineRule="atLeast"/>
        <w:ind w:left="117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6129370" cy="810768"/>
            <wp:effectExtent l="0" t="0" r="0" b="0"/>
            <wp:docPr id="1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370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Heading2"/>
        <w:spacing w:line="240" w:lineRule="auto"/>
        <w:ind w:left="120" w:right="0"/>
        <w:jc w:val="left"/>
      </w:pPr>
      <w:bookmarkStart w:name="Obligation day" w:id="11"/>
      <w:bookmarkEnd w:id="11"/>
      <w:r>
        <w:rPr/>
      </w:r>
      <w:r>
        <w:rPr>
          <w:color w:val="BA4E06"/>
          <w:spacing w:val="-1"/>
        </w:rPr>
        <w:t>Obligation</w:t>
      </w:r>
      <w:r>
        <w:rPr>
          <w:color w:val="BA4E06"/>
          <w:spacing w:val="-2"/>
        </w:rPr>
        <w:t> </w:t>
      </w:r>
      <w:r>
        <w:rPr>
          <w:color w:val="BA4E06"/>
          <w:spacing w:val="-1"/>
        </w:rPr>
        <w:t>day</w:t>
      </w:r>
      <w:r>
        <w:rPr/>
      </w:r>
    </w:p>
    <w:p>
      <w:pPr>
        <w:pStyle w:val="BodyText"/>
        <w:spacing w:line="259" w:lineRule="auto" w:before="63"/>
        <w:ind w:left="120" w:right="846"/>
        <w:jc w:val="left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Act,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quantity </w:t>
      </w:r>
      <w:r>
        <w:rPr/>
        <w:t>of a</w:t>
      </w:r>
      <w:r>
        <w:rPr>
          <w:spacing w:val="-2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required</w:t>
      </w:r>
      <w:r>
        <w:rPr/>
        <w:t> </w:t>
      </w:r>
      <w:r>
        <w:rPr>
          <w:spacing w:val="-2"/>
        </w:rPr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held by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entity must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confirmed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53"/>
        </w:rPr>
        <w:t> </w:t>
      </w:r>
      <w:r>
        <w:rPr>
          <w:spacing w:val="-1"/>
        </w:rPr>
        <w:t>‘obligation</w:t>
      </w:r>
      <w:r>
        <w:rPr/>
        <w:t> </w:t>
      </w:r>
      <w:r>
        <w:rPr>
          <w:spacing w:val="-1"/>
        </w:rPr>
        <w:t>day’.</w:t>
      </w:r>
      <w:r>
        <w:rPr>
          <w:spacing w:val="-3"/>
        </w:rPr>
        <w:t> </w:t>
      </w:r>
      <w:r>
        <w:rPr>
          <w:spacing w:val="-1"/>
        </w:rPr>
        <w:t>While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possible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regulated</w:t>
      </w:r>
      <w:r>
        <w:rPr>
          <w:spacing w:val="-3"/>
        </w:rPr>
        <w:t> </w:t>
      </w:r>
      <w:r>
        <w:rPr>
          <w:spacing w:val="-1"/>
        </w:rPr>
        <w:t>entities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hold</w:t>
      </w:r>
      <w:r>
        <w:rPr>
          <w:spacing w:val="-3"/>
        </w:rPr>
        <w:t> </w:t>
      </w:r>
      <w:r>
        <w:rPr>
          <w:spacing w:val="-1"/>
        </w:rPr>
        <w:t>less</w:t>
      </w:r>
      <w:r>
        <w:rPr>
          <w:spacing w:val="-2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quantity </w:t>
      </w:r>
      <w:r>
        <w:rPr/>
        <w:t>of</w:t>
      </w:r>
      <w:r>
        <w:rPr>
          <w:spacing w:val="75"/>
        </w:rPr>
        <w:t> </w:t>
      </w:r>
      <w:r>
        <w:rPr>
          <w:spacing w:val="-1"/>
        </w:rPr>
        <w:t>stock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other</w:t>
      </w:r>
      <w:r>
        <w:rPr/>
        <w:t> </w:t>
      </w:r>
      <w:r>
        <w:rPr>
          <w:spacing w:val="-1"/>
        </w:rPr>
        <w:t>times,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minimum stock</w:t>
      </w:r>
      <w:r>
        <w:rPr>
          <w:spacing w:val="1"/>
        </w:rPr>
        <w:t> </w:t>
      </w:r>
      <w:r>
        <w:rPr>
          <w:spacing w:val="-1"/>
        </w:rPr>
        <w:t>level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held and recorded</w:t>
      </w:r>
      <w:r>
        <w:rPr>
          <w:spacing w:val="-3"/>
        </w:rPr>
        <w:t> </w:t>
      </w:r>
      <w:r>
        <w:rPr/>
        <w:t>on </w:t>
      </w:r>
      <w:r>
        <w:rPr>
          <w:spacing w:val="-1"/>
        </w:rPr>
        <w:t>this</w:t>
      </w:r>
      <w:r>
        <w:rPr>
          <w:spacing w:val="-5"/>
        </w:rPr>
        <w:t> </w:t>
      </w:r>
      <w:r>
        <w:rPr/>
        <w:t>day.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obligation</w:t>
      </w:r>
      <w:r>
        <w:rPr>
          <w:spacing w:val="69"/>
        </w:rPr>
        <w:t> </w:t>
      </w:r>
      <w:r>
        <w:rPr>
          <w:spacing w:val="-1"/>
        </w:rPr>
        <w:t>day</w:t>
      </w:r>
      <w:r>
        <w:rPr>
          <w:spacing w:val="1"/>
        </w:rPr>
        <w:t> </w:t>
      </w:r>
      <w:r>
        <w:rPr>
          <w:spacing w:val="-1"/>
        </w:rPr>
        <w:t>frequency</w:t>
      </w:r>
      <w:r>
        <w:rPr>
          <w:spacing w:val="1"/>
        </w:rPr>
        <w:t> </w:t>
      </w:r>
      <w:r>
        <w:rPr>
          <w:spacing w:val="-1"/>
        </w:rPr>
        <w:t>(explained</w:t>
      </w:r>
      <w:r>
        <w:rPr/>
        <w:t> </w:t>
      </w:r>
      <w:r>
        <w:rPr>
          <w:spacing w:val="-1"/>
        </w:rPr>
        <w:t>below)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important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2"/>
        </w:rPr>
        <w:t>ensuring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baseline is</w:t>
      </w:r>
      <w:r>
        <w:rPr>
          <w:spacing w:val="-2"/>
        </w:rPr>
        <w:t> </w:t>
      </w:r>
      <w:r>
        <w:rPr>
          <w:spacing w:val="-1"/>
        </w:rPr>
        <w:t>maintained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73"/>
        </w:rPr>
        <w:t> </w:t>
      </w:r>
      <w:r>
        <w:rPr/>
        <w:t>event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disruption,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does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enable</w:t>
      </w:r>
      <w:r>
        <w:rPr>
          <w:spacing w:val="1"/>
        </w:rPr>
        <w:t> </w:t>
      </w:r>
      <w:r>
        <w:rPr>
          <w:spacing w:val="-1"/>
        </w:rPr>
        <w:t>significant</w:t>
      </w:r>
      <w:r>
        <w:rPr>
          <w:spacing w:val="-4"/>
        </w:rPr>
        <w:t> </w:t>
      </w:r>
      <w:r>
        <w:rPr>
          <w:spacing w:val="-1"/>
        </w:rPr>
        <w:t>periods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where</w:t>
      </w:r>
      <w:r>
        <w:rPr/>
        <w:t> </w:t>
      </w:r>
      <w:r>
        <w:rPr>
          <w:spacing w:val="-2"/>
        </w:rPr>
        <w:t>holdings</w:t>
      </w:r>
      <w:r>
        <w:rPr/>
        <w:t> </w:t>
      </w:r>
      <w:r>
        <w:rPr>
          <w:spacing w:val="-1"/>
        </w:rPr>
        <w:t>could fall</w:t>
      </w:r>
      <w:r>
        <w:rPr>
          <w:spacing w:val="62"/>
        </w:rPr>
        <w:t> </w:t>
      </w:r>
      <w:r>
        <w:rPr>
          <w:spacing w:val="-1"/>
        </w:rPr>
        <w:t>below the</w:t>
      </w:r>
      <w:r>
        <w:rPr>
          <w:spacing w:val="-2"/>
        </w:rPr>
        <w:t> </w:t>
      </w:r>
      <w:r>
        <w:rPr>
          <w:spacing w:val="-1"/>
        </w:rPr>
        <w:t>expected</w:t>
      </w:r>
      <w:r>
        <w:rPr>
          <w:spacing w:val="-3"/>
        </w:rPr>
        <w:t> </w:t>
      </w:r>
      <w:r>
        <w:rPr>
          <w:spacing w:val="-1"/>
        </w:rPr>
        <w:t>minimum</w:t>
      </w:r>
      <w:r>
        <w:rPr>
          <w:spacing w:val="2"/>
        </w:rPr>
        <w:t> </w:t>
      </w:r>
      <w:r>
        <w:rPr>
          <w:spacing w:val="-1"/>
        </w:rPr>
        <w:t>holdings.</w:t>
      </w:r>
      <w:r>
        <w:rPr/>
      </w:r>
    </w:p>
    <w:p>
      <w:pPr>
        <w:spacing w:after="0" w:line="259" w:lineRule="auto"/>
        <w:jc w:val="left"/>
        <w:sectPr>
          <w:pgSz w:w="11910" w:h="16840"/>
          <w:pgMar w:header="0" w:footer="983" w:top="1260" w:bottom="1180" w:left="1320" w:right="720"/>
        </w:sectPr>
      </w:pPr>
    </w:p>
    <w:p>
      <w:pPr>
        <w:pStyle w:val="Heading2"/>
        <w:spacing w:line="240" w:lineRule="auto" w:before="14"/>
        <w:ind w:right="0"/>
        <w:jc w:val="left"/>
      </w:pPr>
      <w:bookmarkStart w:name="Stocks able to be counted towards the MS" w:id="12"/>
      <w:bookmarkEnd w:id="12"/>
      <w:r>
        <w:rPr/>
      </w:r>
      <w:r>
        <w:rPr>
          <w:color w:val="BA4E06"/>
          <w:spacing w:val="-1"/>
        </w:rPr>
        <w:t>Stocks able</w:t>
      </w:r>
      <w:r>
        <w:rPr>
          <w:color w:val="BA4E06"/>
          <w:spacing w:val="-2"/>
        </w:rPr>
        <w:t> </w:t>
      </w:r>
      <w:r>
        <w:rPr>
          <w:color w:val="BA4E06"/>
          <w:spacing w:val="-1"/>
        </w:rPr>
        <w:t>to be</w:t>
      </w:r>
      <w:r>
        <w:rPr>
          <w:color w:val="BA4E06"/>
          <w:spacing w:val="-2"/>
        </w:rPr>
        <w:t> </w:t>
      </w:r>
      <w:r>
        <w:rPr>
          <w:color w:val="BA4E06"/>
          <w:spacing w:val="-1"/>
        </w:rPr>
        <w:t>counted</w:t>
      </w:r>
      <w:r>
        <w:rPr>
          <w:color w:val="BA4E06"/>
          <w:spacing w:val="-2"/>
        </w:rPr>
        <w:t> </w:t>
      </w:r>
      <w:r>
        <w:rPr>
          <w:color w:val="BA4E06"/>
          <w:spacing w:val="-1"/>
        </w:rPr>
        <w:t>towards the</w:t>
      </w:r>
      <w:r>
        <w:rPr>
          <w:color w:val="BA4E06"/>
          <w:spacing w:val="-2"/>
        </w:rPr>
        <w:t> </w:t>
      </w:r>
      <w:r>
        <w:rPr>
          <w:color w:val="BA4E06"/>
        </w:rPr>
        <w:t>MSO</w:t>
      </w:r>
      <w:r>
        <w:rPr/>
      </w:r>
    </w:p>
    <w:p>
      <w:pPr>
        <w:pStyle w:val="BodyText"/>
        <w:spacing w:line="259" w:lineRule="auto" w:before="65"/>
        <w:ind w:right="178"/>
        <w:jc w:val="left"/>
      </w:pPr>
      <w:r>
        <w:rPr>
          <w:spacing w:val="-1"/>
        </w:rPr>
        <w:t>When recording</w:t>
      </w:r>
      <w:r>
        <w:rPr/>
        <w:t> </w:t>
      </w:r>
      <w:r>
        <w:rPr>
          <w:spacing w:val="-1"/>
        </w:rPr>
        <w:t>stockholdings</w:t>
      </w:r>
      <w:r>
        <w:rPr/>
        <w:t> on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obligation</w:t>
      </w:r>
      <w:r>
        <w:rPr/>
        <w:t> </w:t>
      </w:r>
      <w:r>
        <w:rPr>
          <w:spacing w:val="-1"/>
        </w:rPr>
        <w:t>day,</w:t>
      </w:r>
      <w:r>
        <w:rPr/>
        <w:t> </w:t>
      </w:r>
      <w:r>
        <w:rPr>
          <w:spacing w:val="-2"/>
        </w:rPr>
        <w:t>holdings</w:t>
      </w:r>
      <w:r>
        <w:rPr/>
        <w:t> </w:t>
      </w:r>
      <w:r>
        <w:rPr>
          <w:spacing w:val="-1"/>
        </w:rPr>
        <w:t>must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stored under</w:t>
      </w:r>
      <w:r>
        <w:rPr/>
        <w:t> </w:t>
      </w:r>
      <w:r>
        <w:rPr>
          <w:spacing w:val="-1"/>
        </w:rPr>
        <w:t>defined</w:t>
      </w:r>
      <w:r>
        <w:rPr>
          <w:spacing w:val="61"/>
        </w:rPr>
        <w:t> </w:t>
      </w:r>
      <w:r>
        <w:rPr>
          <w:spacing w:val="-1"/>
        </w:rPr>
        <w:t>parameters.</w:t>
      </w:r>
      <w:r>
        <w:rPr>
          <w:spacing w:val="-3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products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considered</w:t>
      </w:r>
      <w:r>
        <w:rPr/>
        <w:t> as</w:t>
      </w:r>
      <w:r>
        <w:rPr>
          <w:spacing w:val="1"/>
        </w:rPr>
        <w:t> </w:t>
      </w:r>
      <w:r>
        <w:rPr>
          <w:spacing w:val="-1"/>
        </w:rPr>
        <w:t>stockholdings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they are: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159" w:after="0"/>
        <w:ind w:left="820" w:right="0" w:hanging="360"/>
        <w:jc w:val="left"/>
      </w:pPr>
      <w:r>
        <w:rPr>
          <w:spacing w:val="-1"/>
        </w:rPr>
        <w:t>stored</w:t>
      </w:r>
      <w:r>
        <w:rPr/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refinery,</w:t>
      </w:r>
      <w:r>
        <w:rPr/>
        <w:t> </w:t>
      </w:r>
      <w:r>
        <w:rPr>
          <w:spacing w:val="-1"/>
        </w:rPr>
        <w:t>import</w:t>
      </w:r>
      <w:r>
        <w:rPr>
          <w:spacing w:val="-2"/>
        </w:rPr>
        <w:t> </w:t>
      </w:r>
      <w:r>
        <w:rPr>
          <w:spacing w:val="-1"/>
        </w:rPr>
        <w:t>terminal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inland</w:t>
      </w:r>
      <w:r>
        <w:rPr/>
        <w:t> </w:t>
      </w:r>
      <w:r>
        <w:rPr>
          <w:spacing w:val="-1"/>
        </w:rPr>
        <w:t>storage facility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</w:pPr>
      <w:r>
        <w:rPr>
          <w:spacing w:val="-1"/>
        </w:rPr>
        <w:t>held </w:t>
      </w:r>
      <w:r>
        <w:rPr/>
        <w:t>on</w:t>
      </w:r>
      <w:r>
        <w:rPr>
          <w:spacing w:val="-1"/>
        </w:rPr>
        <w:t> incoming vessels</w:t>
      </w:r>
      <w:r>
        <w:rPr>
          <w:spacing w:val="-2"/>
        </w:rPr>
        <w:t> </w:t>
      </w:r>
      <w:r>
        <w:rPr>
          <w:spacing w:val="-1"/>
        </w:rPr>
        <w:t>moored at/just outside</w:t>
      </w:r>
      <w:r>
        <w:rPr>
          <w:spacing w:val="1"/>
        </w:rPr>
        <w:t> </w:t>
      </w:r>
      <w:r>
        <w:rPr>
          <w:spacing w:val="-1"/>
        </w:rPr>
        <w:t>port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coastal</w:t>
      </w:r>
      <w:r>
        <w:rPr/>
        <w:t> </w:t>
      </w:r>
      <w:r>
        <w:rPr>
          <w:spacing w:val="-1"/>
        </w:rPr>
        <w:t>shipping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19" w:after="0"/>
        <w:ind w:left="820" w:right="592" w:hanging="360"/>
        <w:jc w:val="left"/>
      </w:pPr>
      <w:r>
        <w:rPr>
          <w:spacing w:val="-1"/>
        </w:rPr>
        <w:t>held </w:t>
      </w:r>
      <w:r>
        <w:rPr/>
        <w:t>on</w:t>
      </w:r>
      <w:r>
        <w:rPr>
          <w:spacing w:val="-1"/>
        </w:rPr>
        <w:t> incoming vessels</w:t>
      </w:r>
      <w:r>
        <w:rPr>
          <w:spacing w:val="-2"/>
        </w:rPr>
        <w:t> </w:t>
      </w:r>
      <w:r>
        <w:rPr>
          <w:spacing w:val="-1"/>
        </w:rPr>
        <w:t>entering</w:t>
      </w:r>
      <w:r>
        <w:rPr/>
        <w:t> </w:t>
      </w:r>
      <w:r>
        <w:rPr>
          <w:spacing w:val="-1"/>
        </w:rPr>
        <w:t>Australia’s</w:t>
      </w:r>
      <w:r>
        <w:rPr>
          <w:spacing w:val="-2"/>
        </w:rPr>
        <w:t> </w:t>
      </w:r>
      <w:r>
        <w:rPr>
          <w:spacing w:val="-1"/>
        </w:rPr>
        <w:t>exclusive</w:t>
      </w:r>
      <w:r>
        <w:rPr>
          <w:spacing w:val="1"/>
        </w:rPr>
        <w:t>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zone (EEZ),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>
          <w:spacing w:val="51"/>
        </w:rPr>
        <w:t> </w:t>
      </w:r>
      <w:r>
        <w:rPr>
          <w:spacing w:val="-1"/>
        </w:rPr>
        <w:t>temporarily</w:t>
      </w:r>
      <w:r>
        <w:rPr>
          <w:spacing w:val="1"/>
        </w:rPr>
        <w:t> </w:t>
      </w:r>
      <w:r>
        <w:rPr>
          <w:spacing w:val="-1"/>
        </w:rPr>
        <w:t>exit</w:t>
      </w:r>
      <w:r>
        <w:rPr/>
        <w:t> </w:t>
      </w:r>
      <w:r>
        <w:rPr>
          <w:spacing w:val="-1"/>
        </w:rPr>
        <w:t>Australia’s</w:t>
      </w:r>
      <w:r>
        <w:rPr>
          <w:spacing w:val="-2"/>
        </w:rPr>
        <w:t> </w:t>
      </w:r>
      <w:r>
        <w:rPr>
          <w:spacing w:val="-1"/>
        </w:rPr>
        <w:t>EEZ</w:t>
      </w:r>
      <w:r>
        <w:rPr>
          <w:spacing w:val="-2"/>
        </w:rPr>
        <w:t> </w:t>
      </w:r>
      <w:r>
        <w:rPr>
          <w:spacing w:val="-1"/>
        </w:rPr>
        <w:t>while </w:t>
      </w:r>
      <w:r>
        <w:rPr/>
        <w:t>on </w:t>
      </w:r>
      <w:r>
        <w:rPr>
          <w:spacing w:val="-1"/>
        </w:rPr>
        <w:t>route </w:t>
      </w:r>
      <w:r>
        <w:rPr/>
        <w:t>to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Australian</w:t>
      </w:r>
      <w:r>
        <w:rPr/>
        <w:t> port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6" w:lineRule="auto" w:before="0" w:after="0"/>
        <w:ind w:left="820" w:right="592" w:hanging="360"/>
        <w:jc w:val="left"/>
      </w:pPr>
      <w:r>
        <w:rPr>
          <w:spacing w:val="-1"/>
        </w:rPr>
        <w:t>outside</w:t>
      </w:r>
      <w:r>
        <w:rPr/>
        <w:t> an</w:t>
      </w:r>
      <w:r>
        <w:rPr>
          <w:spacing w:val="-3"/>
        </w:rPr>
        <w:t> </w:t>
      </w:r>
      <w:r>
        <w:rPr>
          <w:spacing w:val="-1"/>
        </w:rPr>
        <w:t>entity’s</w:t>
      </w:r>
      <w:r>
        <w:rPr/>
        <w:t> </w:t>
      </w:r>
      <w:r>
        <w:rPr>
          <w:spacing w:val="-1"/>
        </w:rPr>
        <w:t>direct</w:t>
      </w:r>
      <w:r>
        <w:rPr>
          <w:spacing w:val="-2"/>
        </w:rPr>
        <w:t> </w:t>
      </w:r>
      <w:r>
        <w:rPr>
          <w:spacing w:val="-1"/>
        </w:rPr>
        <w:t>control,</w:t>
      </w:r>
      <w:r>
        <w:rPr>
          <w:spacing w:val="1"/>
        </w:rPr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held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another</w:t>
      </w:r>
      <w:r>
        <w:rPr>
          <w:spacing w:val="-2"/>
        </w:rPr>
        <w:t> </w:t>
      </w:r>
      <w:r>
        <w:rPr>
          <w:spacing w:val="-1"/>
        </w:rPr>
        <w:t>entity</w:t>
      </w:r>
      <w:r>
        <w:rPr>
          <w:spacing w:val="1"/>
        </w:rPr>
        <w:t> </w:t>
      </w:r>
      <w:r>
        <w:rPr>
          <w:spacing w:val="-1"/>
        </w:rPr>
        <w:t>under</w:t>
      </w:r>
      <w:r>
        <w:rPr/>
        <w:t> a </w:t>
      </w:r>
      <w:r>
        <w:rPr>
          <w:spacing w:val="-1"/>
        </w:rPr>
        <w:t>legally enforceable</w:t>
      </w:r>
      <w:r>
        <w:rPr>
          <w:spacing w:val="54"/>
        </w:rPr>
        <w:t> </w:t>
      </w:r>
      <w:r>
        <w:rPr>
          <w:spacing w:val="-1"/>
        </w:rPr>
        <w:t>arrangement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396" w:lineRule="auto" w:before="3" w:after="0"/>
        <w:ind w:left="100" w:right="3063" w:firstLine="360"/>
        <w:jc w:val="left"/>
      </w:pPr>
      <w:r>
        <w:rPr>
          <w:spacing w:val="-1"/>
        </w:rPr>
        <w:t>within pipelines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fuel</w:t>
      </w:r>
      <w:r>
        <w:rPr/>
        <w:t> can </w:t>
      </w:r>
      <w:r>
        <w:rPr>
          <w:spacing w:val="-1"/>
        </w:rPr>
        <w:t>be extracted</w:t>
      </w:r>
      <w:r>
        <w:rPr>
          <w:spacing w:val="-3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required.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ability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count</w:t>
      </w:r>
      <w:r>
        <w:rPr>
          <w:spacing w:val="1"/>
        </w:rPr>
        <w:t> </w:t>
      </w:r>
      <w:r>
        <w:rPr>
          <w:spacing w:val="-1"/>
        </w:rPr>
        <w:t>crude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limited to</w:t>
      </w:r>
      <w:r>
        <w:rPr>
          <w:spacing w:val="1"/>
        </w:rPr>
        <w:t> </w:t>
      </w:r>
      <w:r>
        <w:rPr>
          <w:spacing w:val="-1"/>
        </w:rPr>
        <w:t>stockholdings</w:t>
      </w:r>
      <w:r>
        <w:rPr/>
        <w:t> </w:t>
      </w:r>
      <w:r>
        <w:rPr>
          <w:spacing w:val="-2"/>
        </w:rPr>
        <w:t>at</w:t>
      </w:r>
      <w:r>
        <w:rPr/>
        <w:t> a </w:t>
      </w:r>
      <w:r>
        <w:rPr>
          <w:spacing w:val="-1"/>
        </w:rPr>
        <w:t>refinery.</w:t>
      </w:r>
    </w:p>
    <w:p>
      <w:pPr>
        <w:spacing w:line="240" w:lineRule="auto" w:before="10"/>
        <w:rPr>
          <w:rFonts w:ascii="Calibri" w:hAnsi="Calibri" w:cs="Calibri" w:eastAsia="Calibri"/>
          <w:sz w:val="26"/>
          <w:szCs w:val="26"/>
        </w:rPr>
      </w:pPr>
    </w:p>
    <w:p>
      <w:pPr>
        <w:pStyle w:val="Heading1"/>
        <w:spacing w:line="240" w:lineRule="auto"/>
        <w:ind w:right="0"/>
        <w:jc w:val="left"/>
      </w:pPr>
      <w:bookmarkStart w:name="Consultation on the MSO policy" w:id="13"/>
      <w:bookmarkEnd w:id="13"/>
      <w:r>
        <w:rPr/>
      </w:r>
      <w:bookmarkStart w:name="_bookmark4" w:id="14"/>
      <w:bookmarkEnd w:id="14"/>
      <w:r>
        <w:rPr/>
      </w:r>
      <w:r>
        <w:rPr>
          <w:color w:val="073942"/>
          <w:spacing w:val="-1"/>
        </w:rPr>
        <w:t>Consultation</w:t>
      </w:r>
      <w:r>
        <w:rPr>
          <w:color w:val="073942"/>
          <w:spacing w:val="-3"/>
        </w:rPr>
        <w:t> </w:t>
      </w:r>
      <w:r>
        <w:rPr>
          <w:color w:val="073942"/>
          <w:spacing w:val="-1"/>
        </w:rPr>
        <w:t>on</w:t>
      </w:r>
      <w:r>
        <w:rPr>
          <w:color w:val="073942"/>
          <w:spacing w:val="-2"/>
        </w:rPr>
        <w:t> </w:t>
      </w:r>
      <w:r>
        <w:rPr>
          <w:color w:val="073942"/>
        </w:rPr>
        <w:t>the</w:t>
      </w:r>
      <w:r>
        <w:rPr>
          <w:color w:val="073942"/>
          <w:spacing w:val="-1"/>
        </w:rPr>
        <w:t> MSO</w:t>
      </w:r>
      <w:r>
        <w:rPr>
          <w:color w:val="073942"/>
          <w:spacing w:val="-4"/>
        </w:rPr>
        <w:t> </w:t>
      </w:r>
      <w:r>
        <w:rPr>
          <w:color w:val="073942"/>
          <w:spacing w:val="-1"/>
        </w:rPr>
        <w:t>policy</w:t>
      </w:r>
      <w:r>
        <w:rPr/>
      </w:r>
    </w:p>
    <w:p>
      <w:pPr>
        <w:pStyle w:val="BodyText"/>
        <w:spacing w:line="258" w:lineRule="auto" w:before="73"/>
        <w:ind w:right="282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Department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engaged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fuel</w:t>
      </w:r>
      <w:r>
        <w:rPr>
          <w:spacing w:val="-3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representative</w:t>
      </w:r>
      <w:r>
        <w:rPr>
          <w:spacing w:val="1"/>
        </w:rPr>
        <w:t> </w:t>
      </w:r>
      <w:r>
        <w:rPr>
          <w:spacing w:val="-1"/>
        </w:rPr>
        <w:t>bodies</w:t>
      </w:r>
      <w:r>
        <w:rPr>
          <w:spacing w:val="-2"/>
        </w:rPr>
        <w:t> </w:t>
      </w:r>
      <w:r>
        <w:rPr>
          <w:spacing w:val="-1"/>
        </w:rPr>
        <w:t>on the MSO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7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design </w:t>
      </w:r>
      <w:r>
        <w:rPr/>
        <w:t>on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regular</w:t>
      </w:r>
      <w:r>
        <w:rPr/>
        <w:t> </w:t>
      </w:r>
      <w:r>
        <w:rPr>
          <w:spacing w:val="-2"/>
        </w:rPr>
        <w:t>basis.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key inputs</w:t>
      </w:r>
      <w:r>
        <w:rPr/>
        <w:t> </w:t>
      </w:r>
      <w:r>
        <w:rPr>
          <w:spacing w:val="-1"/>
        </w:rPr>
        <w:t>and assumptions</w:t>
      </w:r>
      <w:r>
        <w:rPr/>
        <w:t> </w:t>
      </w:r>
      <w:r>
        <w:rPr>
          <w:spacing w:val="-1"/>
        </w:rPr>
        <w:t>underlying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RIS</w:t>
      </w:r>
      <w:r>
        <w:rPr>
          <w:spacing w:val="-3"/>
        </w:rPr>
        <w:t> </w:t>
      </w:r>
      <w:r>
        <w:rPr>
          <w:spacing w:val="-1"/>
        </w:rPr>
        <w:t>addendum,</w:t>
      </w:r>
      <w:r>
        <w:rPr>
          <w:spacing w:val="-2"/>
        </w:rPr>
        <w:t> </w:t>
      </w:r>
      <w:r>
        <w:rPr/>
        <w:t>were</w:t>
      </w:r>
      <w:r>
        <w:rPr>
          <w:spacing w:val="57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subject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consultation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confirm their</w:t>
      </w:r>
      <w:r>
        <w:rPr/>
        <w:t> </w:t>
      </w:r>
      <w:r>
        <w:rPr>
          <w:spacing w:val="-1"/>
        </w:rPr>
        <w:t>appropriateness.</w:t>
      </w:r>
    </w:p>
    <w:p>
      <w:pPr>
        <w:pStyle w:val="BodyText"/>
        <w:spacing w:line="257" w:lineRule="auto" w:before="162"/>
        <w:ind w:right="125"/>
        <w:jc w:val="left"/>
      </w:pPr>
      <w:r>
        <w:rPr>
          <w:spacing w:val="-1"/>
        </w:rPr>
        <w:t>Following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introduction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Act,</w:t>
      </w:r>
      <w:r>
        <w:rPr>
          <w:spacing w:val="-2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likely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subject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MSO</w:t>
      </w:r>
      <w:r>
        <w:rPr>
          <w:spacing w:val="-2"/>
        </w:rPr>
        <w:t> were</w:t>
      </w:r>
      <w:r>
        <w:rPr>
          <w:spacing w:val="1"/>
        </w:rPr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an</w:t>
      </w:r>
      <w:r>
        <w:rPr>
          <w:spacing w:val="63"/>
        </w:rPr>
        <w:t> </w:t>
      </w:r>
      <w:r>
        <w:rPr>
          <w:spacing w:val="-1"/>
        </w:rPr>
        <w:t>opportunity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review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comment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key</w:t>
      </w:r>
      <w:r>
        <w:rPr>
          <w:spacing w:val="1"/>
        </w:rPr>
        <w:t> </w:t>
      </w:r>
      <w:r>
        <w:rPr>
          <w:spacing w:val="-2"/>
        </w:rPr>
        <w:t>policy</w:t>
      </w:r>
      <w:r>
        <w:rPr>
          <w:spacing w:val="1"/>
        </w:rPr>
        <w:t> </w:t>
      </w:r>
      <w:r>
        <w:rPr>
          <w:spacing w:val="-1"/>
        </w:rPr>
        <w:t>elements</w:t>
      </w:r>
      <w:r>
        <w:rPr>
          <w:spacing w:val="-2"/>
        </w:rPr>
        <w:t> to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determined</w:t>
      </w:r>
      <w:r>
        <w:rPr/>
        <w:t> </w:t>
      </w:r>
      <w:r>
        <w:rPr>
          <w:spacing w:val="-2"/>
        </w:rPr>
        <w:t>by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Rules.</w:t>
      </w:r>
      <w:r>
        <w:rPr/>
      </w:r>
    </w:p>
    <w:p>
      <w:pPr>
        <w:pStyle w:val="BodyText"/>
        <w:spacing w:line="257" w:lineRule="auto" w:before="163"/>
        <w:ind w:right="178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stakeholder</w:t>
      </w:r>
      <w:r>
        <w:rPr/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and representative</w:t>
      </w:r>
      <w:r>
        <w:rPr>
          <w:spacing w:val="1"/>
        </w:rPr>
        <w:t> </w:t>
      </w:r>
      <w:r>
        <w:rPr>
          <w:spacing w:val="-1"/>
        </w:rPr>
        <w:t>bodies</w:t>
      </w:r>
      <w:r>
        <w:rPr>
          <w:spacing w:val="-2"/>
        </w:rPr>
        <w:t> </w:t>
      </w:r>
      <w:r>
        <w:rPr>
          <w:spacing w:val="-1"/>
        </w:rPr>
        <w:t>engaged,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-3"/>
        </w:rPr>
        <w:t> </w:t>
      </w:r>
      <w:r>
        <w:rPr>
          <w:spacing w:val="-1"/>
        </w:rPr>
        <w:t>written and/or</w:t>
      </w:r>
      <w:r>
        <w:rPr>
          <w:spacing w:val="-3"/>
        </w:rPr>
        <w:t> </w:t>
      </w:r>
      <w:r>
        <w:rPr/>
        <w:t>verbal</w:t>
      </w:r>
      <w:r>
        <w:rPr>
          <w:spacing w:val="53"/>
        </w:rPr>
        <w:t> </w:t>
      </w:r>
      <w:r>
        <w:rPr>
          <w:spacing w:val="-1"/>
        </w:rPr>
        <w:t>submissions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key</w:t>
      </w:r>
      <w:r>
        <w:rPr>
          <w:spacing w:val="-1"/>
        </w:rPr>
        <w:t> policy</w:t>
      </w:r>
      <w:r>
        <w:rPr>
          <w:spacing w:val="1"/>
        </w:rPr>
        <w:t> </w:t>
      </w:r>
      <w:r>
        <w:rPr>
          <w:spacing w:val="-1"/>
        </w:rPr>
        <w:t>elements.</w:t>
      </w:r>
      <w:r>
        <w:rPr/>
      </w:r>
    </w:p>
    <w:p>
      <w:pPr>
        <w:pStyle w:val="BodyText"/>
        <w:spacing w:line="259" w:lineRule="auto" w:before="163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Department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held</w:t>
      </w:r>
      <w:r>
        <w:rPr>
          <w:spacing w:val="-3"/>
        </w:rPr>
        <w:t> </w:t>
      </w:r>
      <w:r>
        <w:rPr>
          <w:spacing w:val="-1"/>
        </w:rPr>
        <w:t>ongoing</w:t>
      </w:r>
      <w:r>
        <w:rPr/>
        <w:t>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discussions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>
          <w:spacing w:val="-1"/>
        </w:rPr>
        <w:t>throughout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73"/>
        </w:rPr>
        <w:t> </w:t>
      </w:r>
      <w:r>
        <w:rPr>
          <w:spacing w:val="-1"/>
        </w:rPr>
        <w:t>development</w:t>
      </w:r>
      <w:r>
        <w:rPr>
          <w:spacing w:val="1"/>
        </w:rPr>
        <w:t> </w:t>
      </w:r>
      <w:r>
        <w:rPr>
          <w:spacing w:val="-1"/>
        </w:rPr>
        <w:t>cycle.</w:t>
      </w:r>
    </w:p>
    <w:p>
      <w:pPr>
        <w:pStyle w:val="BodyText"/>
        <w:spacing w:line="258" w:lineRule="auto" w:before="158"/>
        <w:ind w:right="412"/>
        <w:jc w:val="left"/>
      </w:pPr>
      <w:r>
        <w:rPr/>
        <w:t>On 31</w:t>
      </w:r>
      <w:r>
        <w:rPr>
          <w:spacing w:val="-1"/>
        </w:rPr>
        <w:t> January 2022,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public</w:t>
      </w:r>
      <w:r>
        <w:rPr>
          <w:spacing w:val="1"/>
        </w:rPr>
        <w:t> </w:t>
      </w:r>
      <w:r>
        <w:rPr>
          <w:spacing w:val="-1"/>
        </w:rPr>
        <w:t>exposure</w:t>
      </w:r>
      <w:r>
        <w:rPr/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draft</w:t>
      </w:r>
      <w:r>
        <w:rPr>
          <w:spacing w:val="1"/>
        </w:rPr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>
          <w:spacing w:val="-1"/>
        </w:rPr>
        <w:t>commenced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industry,</w:t>
      </w:r>
      <w:r>
        <w:rPr>
          <w:spacing w:val="59"/>
        </w:rPr>
        <w:t> </w:t>
      </w:r>
      <w:r>
        <w:rPr>
          <w:spacing w:val="-1"/>
        </w:rPr>
        <w:t>consumers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1"/>
        </w:rPr>
        <w:t>and territory</w:t>
      </w:r>
      <w:r>
        <w:rPr>
          <w:spacing w:val="1"/>
        </w:rPr>
        <w:t> </w:t>
      </w:r>
      <w:r>
        <w:rPr>
          <w:spacing w:val="-1"/>
        </w:rPr>
        <w:t>governments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consider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policy settings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62"/>
        </w:rPr>
        <w:t> </w:t>
      </w:r>
      <w:r>
        <w:rPr>
          <w:spacing w:val="-1"/>
        </w:rPr>
        <w:t>entirety.</w:t>
      </w:r>
      <w:r>
        <w:rPr/>
        <w:t> </w:t>
      </w:r>
      <w:r>
        <w:rPr>
          <w:spacing w:val="-1"/>
        </w:rPr>
        <w:t>Public</w:t>
      </w:r>
      <w:r>
        <w:rPr>
          <w:spacing w:val="-2"/>
        </w:rPr>
        <w:t> </w:t>
      </w:r>
      <w:r>
        <w:rPr>
          <w:spacing w:val="-1"/>
        </w:rPr>
        <w:t>consultation</w:t>
      </w:r>
      <w:r>
        <w:rPr/>
        <w:t> was </w:t>
      </w:r>
      <w:r>
        <w:rPr>
          <w:spacing w:val="-1"/>
        </w:rPr>
        <w:t>held for</w:t>
      </w:r>
      <w:r>
        <w:rPr/>
        <w:t> </w:t>
      </w:r>
      <w:r>
        <w:rPr>
          <w:spacing w:val="-1"/>
        </w:rPr>
        <w:t>four</w:t>
      </w:r>
      <w:r>
        <w:rPr>
          <w:spacing w:val="-3"/>
        </w:rPr>
        <w:t> </w:t>
      </w:r>
      <w:r>
        <w:rPr>
          <w:spacing w:val="-1"/>
        </w:rPr>
        <w:t>weeks,</w:t>
      </w:r>
      <w:r>
        <w:rPr>
          <w:spacing w:val="-2"/>
        </w:rPr>
        <w:t> </w:t>
      </w:r>
      <w:r>
        <w:rPr>
          <w:spacing w:val="-1"/>
        </w:rPr>
        <w:t>concluding</w:t>
      </w:r>
      <w:r>
        <w:rPr/>
        <w:t> on</w:t>
      </w:r>
      <w:r>
        <w:rPr>
          <w:spacing w:val="-3"/>
        </w:rPr>
        <w:t> </w:t>
      </w:r>
      <w:r>
        <w:rPr/>
        <w:t>28</w:t>
      </w:r>
      <w:r>
        <w:rPr>
          <w:spacing w:val="-1"/>
        </w:rPr>
        <w:t> February</w:t>
      </w:r>
      <w:r>
        <w:rPr>
          <w:spacing w:val="-4"/>
        </w:rPr>
        <w:t> </w:t>
      </w:r>
      <w:r>
        <w:rPr>
          <w:spacing w:val="-1"/>
        </w:rPr>
        <w:t>2022.</w:t>
      </w:r>
      <w:r>
        <w:rPr>
          <w:spacing w:val="-3"/>
        </w:rPr>
        <w:t> </w:t>
      </w:r>
      <w:r>
        <w:rPr>
          <w:spacing w:val="-1"/>
        </w:rPr>
        <w:t>Extensions</w:t>
      </w:r>
      <w:r>
        <w:rPr>
          <w:spacing w:val="71"/>
        </w:rPr>
        <w:t> </w:t>
      </w:r>
      <w:r>
        <w:rPr/>
        <w:t>were</w:t>
      </w:r>
      <w:r>
        <w:rPr>
          <w:spacing w:val="-2"/>
        </w:rPr>
        <w:t> </w:t>
      </w:r>
      <w:r>
        <w:rPr>
          <w:spacing w:val="-1"/>
        </w:rPr>
        <w:t>provided where</w:t>
      </w:r>
      <w:r>
        <w:rPr>
          <w:spacing w:val="-2"/>
        </w:rPr>
        <w:t> </w:t>
      </w:r>
      <w:r>
        <w:rPr>
          <w:spacing w:val="-1"/>
        </w:rPr>
        <w:t>stakeholders</w:t>
      </w:r>
      <w:r>
        <w:rPr/>
        <w:t> </w:t>
      </w:r>
      <w:r>
        <w:rPr>
          <w:spacing w:val="-1"/>
        </w:rPr>
        <w:t>requested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time.</w:t>
      </w:r>
    </w:p>
    <w:p>
      <w:pPr>
        <w:pStyle w:val="BodyText"/>
        <w:spacing w:line="258" w:lineRule="auto" w:before="161"/>
        <w:ind w:right="178"/>
        <w:jc w:val="left"/>
      </w:pPr>
      <w:r>
        <w:rPr/>
        <w:t>On 8</w:t>
      </w:r>
      <w:r>
        <w:rPr>
          <w:spacing w:val="1"/>
        </w:rPr>
        <w:t> </w:t>
      </w:r>
      <w:r>
        <w:rPr>
          <w:spacing w:val="-1"/>
        </w:rPr>
        <w:t>August</w:t>
      </w:r>
      <w:r>
        <w:rPr>
          <w:spacing w:val="-2"/>
        </w:rPr>
        <w:t> </w:t>
      </w:r>
      <w:r>
        <w:rPr>
          <w:spacing w:val="-1"/>
        </w:rPr>
        <w:t>2022,</w:t>
      </w:r>
      <w:r>
        <w:rPr/>
        <w:t> </w:t>
      </w:r>
      <w:r>
        <w:rPr>
          <w:spacing w:val="-1"/>
        </w:rPr>
        <w:t>affected</w:t>
      </w:r>
      <w:r>
        <w:rPr>
          <w:spacing w:val="-3"/>
        </w:rPr>
        <w:t> </w:t>
      </w:r>
      <w:r>
        <w:rPr>
          <w:spacing w:val="-1"/>
        </w:rPr>
        <w:t>stakeholders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provided the opportunity </w:t>
      </w:r>
      <w:r>
        <w:rPr/>
        <w:t>to</w:t>
      </w:r>
      <w:r>
        <w:rPr>
          <w:spacing w:val="-1"/>
        </w:rPr>
        <w:t> comment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key</w:t>
      </w:r>
      <w:r>
        <w:rPr>
          <w:spacing w:val="63"/>
        </w:rPr>
        <w:t> </w:t>
      </w:r>
      <w:r>
        <w:rPr>
          <w:spacing w:val="-1"/>
        </w:rPr>
        <w:t>assumptions</w:t>
      </w:r>
      <w:r>
        <w:rPr>
          <w:spacing w:val="1"/>
        </w:rPr>
        <w:t> </w:t>
      </w:r>
      <w:r>
        <w:rPr>
          <w:spacing w:val="-1"/>
        </w:rPr>
        <w:t>and inputs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modelling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 </w:t>
      </w:r>
      <w:r>
        <w:rPr/>
        <w:t>RIS </w:t>
      </w:r>
      <w:r>
        <w:rPr>
          <w:spacing w:val="-1"/>
        </w:rPr>
        <w:t>addendum.</w:t>
      </w:r>
      <w:r>
        <w:rPr/>
        <w:t> </w:t>
      </w:r>
      <w:r>
        <w:rPr>
          <w:spacing w:val="-1"/>
        </w:rPr>
        <w:t>Views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an </w:t>
      </w:r>
      <w:r>
        <w:rPr>
          <w:spacing w:val="-1"/>
        </w:rPr>
        <w:t>appropriate</w:t>
      </w:r>
      <w:r>
        <w:rPr>
          <w:spacing w:val="63"/>
        </w:rPr>
        <w:t> </w:t>
      </w:r>
      <w:r>
        <w:rPr>
          <w:spacing w:val="-1"/>
        </w:rPr>
        <w:t>commencement</w:t>
      </w:r>
      <w:r>
        <w:rPr>
          <w:spacing w:val="1"/>
        </w:rPr>
        <w:t> </w:t>
      </w:r>
      <w:r>
        <w:rPr>
          <w:spacing w:val="-1"/>
        </w:rPr>
        <w:t>date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scheme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2"/>
        </w:rPr>
        <w:t>also</w:t>
      </w:r>
      <w:r>
        <w:rPr>
          <w:spacing w:val="1"/>
        </w:rPr>
        <w:t> </w:t>
      </w:r>
      <w:r>
        <w:rPr>
          <w:spacing w:val="-2"/>
        </w:rPr>
        <w:t>sought.</w:t>
      </w:r>
    </w:p>
    <w:p>
      <w:pPr>
        <w:pStyle w:val="BodyText"/>
        <w:spacing w:line="257" w:lineRule="auto" w:before="161"/>
        <w:ind w:right="178"/>
        <w:jc w:val="left"/>
      </w:pPr>
      <w:r>
        <w:rPr>
          <w:spacing w:val="-1"/>
        </w:rPr>
        <w:t>Comments</w:t>
      </w:r>
      <w:r>
        <w:rPr/>
        <w:t> </w:t>
      </w:r>
      <w:r>
        <w:rPr>
          <w:spacing w:val="-1"/>
        </w:rPr>
        <w:t>received</w:t>
      </w:r>
      <w:r>
        <w:rPr>
          <w:spacing w:val="-3"/>
        </w:rPr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consultation stages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informed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inputs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RIS</w:t>
      </w:r>
      <w:r>
        <w:rPr>
          <w:spacing w:val="49"/>
        </w:rPr>
        <w:t> </w:t>
      </w:r>
      <w:r>
        <w:rPr>
          <w:spacing w:val="-1"/>
        </w:rPr>
        <w:t>addendum’s</w:t>
      </w:r>
      <w:r>
        <w:rPr/>
        <w:t> </w:t>
      </w:r>
      <w:r>
        <w:rPr>
          <w:spacing w:val="-1"/>
        </w:rPr>
        <w:t>financial</w:t>
      </w:r>
      <w:r>
        <w:rPr>
          <w:spacing w:val="-2"/>
        </w:rPr>
        <w:t> </w:t>
      </w:r>
      <w:r>
        <w:rPr>
          <w:spacing w:val="-1"/>
        </w:rPr>
        <w:t>modelling</w:t>
      </w:r>
      <w:r>
        <w:rPr/>
        <w:t> </w:t>
      </w:r>
      <w:r>
        <w:rPr>
          <w:spacing w:val="-1"/>
        </w:rPr>
        <w:t>and the MSO</w:t>
      </w:r>
      <w:r>
        <w:rPr>
          <w:spacing w:val="1"/>
        </w:rPr>
        <w:t> </w:t>
      </w:r>
      <w:r>
        <w:rPr>
          <w:spacing w:val="-1"/>
        </w:rPr>
        <w:t>Rules.</w:t>
      </w:r>
    </w:p>
    <w:p>
      <w:pPr>
        <w:spacing w:line="240" w:lineRule="auto" w:before="1"/>
        <w:rPr>
          <w:rFonts w:ascii="Calibri" w:hAnsi="Calibri" w:cs="Calibri" w:eastAsia="Calibri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</w:pPr>
      <w:bookmarkStart w:name="Industry feedback on policy settings" w:id="15"/>
      <w:bookmarkEnd w:id="15"/>
      <w:r>
        <w:rPr/>
      </w:r>
      <w:r>
        <w:rPr>
          <w:color w:val="BA4E06"/>
          <w:spacing w:val="-1"/>
        </w:rPr>
        <w:t>Industry feedback</w:t>
      </w:r>
      <w:r>
        <w:rPr>
          <w:color w:val="BA4E06"/>
          <w:spacing w:val="1"/>
        </w:rPr>
        <w:t> </w:t>
      </w:r>
      <w:r>
        <w:rPr>
          <w:color w:val="BA4E06"/>
        </w:rPr>
        <w:t>on </w:t>
      </w:r>
      <w:r>
        <w:rPr>
          <w:color w:val="BA4E06"/>
          <w:spacing w:val="-1"/>
        </w:rPr>
        <w:t>policy settings</w:t>
      </w:r>
      <w:r>
        <w:rPr/>
      </w:r>
    </w:p>
    <w:p>
      <w:pPr>
        <w:pStyle w:val="BodyText"/>
        <w:spacing w:line="257" w:lineRule="auto" w:before="65"/>
        <w:ind w:right="125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majority </w:t>
      </w:r>
      <w:r>
        <w:rPr/>
        <w:t>of </w:t>
      </w:r>
      <w:r>
        <w:rPr>
          <w:spacing w:val="-2"/>
        </w:rPr>
        <w:t>industry</w:t>
      </w:r>
      <w:r>
        <w:rPr>
          <w:spacing w:val="1"/>
        </w:rPr>
        <w:t> </w:t>
      </w:r>
      <w:r>
        <w:rPr>
          <w:spacing w:val="-1"/>
        </w:rPr>
        <w:t>feedback</w:t>
      </w:r>
      <w:r>
        <w:rPr>
          <w:spacing w:val="1"/>
        </w:rPr>
        <w:t> </w:t>
      </w:r>
      <w:r>
        <w:rPr>
          <w:spacing w:val="-1"/>
        </w:rPr>
        <w:t>related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number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common</w:t>
      </w:r>
      <w:r>
        <w:rPr>
          <w:spacing w:val="-3"/>
        </w:rPr>
        <w:t> </w:t>
      </w:r>
      <w:r>
        <w:rPr>
          <w:spacing w:val="-1"/>
        </w:rPr>
        <w:t>themes.</w:t>
      </w:r>
      <w:r>
        <w:rPr/>
        <w:t> In</w:t>
      </w:r>
      <w:r>
        <w:rPr>
          <w:spacing w:val="-1"/>
        </w:rPr>
        <w:t> general,</w:t>
      </w:r>
      <w:r>
        <w:rPr/>
        <w:t> </w:t>
      </w:r>
      <w:r>
        <w:rPr>
          <w:spacing w:val="-1"/>
        </w:rPr>
        <w:t>industry</w:t>
      </w:r>
      <w:r>
        <w:rPr>
          <w:spacing w:val="69"/>
        </w:rPr>
        <w:t> </w:t>
      </w:r>
      <w:r>
        <w:rPr>
          <w:spacing w:val="-1"/>
        </w:rPr>
        <w:t>comments</w:t>
      </w:r>
      <w:r>
        <w:rPr>
          <w:spacing w:val="-2"/>
        </w:rPr>
        <w:t> </w:t>
      </w:r>
      <w:r>
        <w:rPr>
          <w:spacing w:val="-1"/>
        </w:rPr>
        <w:t>sought</w:t>
      </w:r>
      <w:r>
        <w:rPr>
          <w:spacing w:val="-2"/>
        </w:rPr>
        <w:t> </w:t>
      </w:r>
      <w:r>
        <w:rPr>
          <w:spacing w:val="-1"/>
        </w:rPr>
        <w:t>to: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163" w:after="0"/>
        <w:ind w:left="820" w:right="0" w:hanging="360"/>
        <w:jc w:val="left"/>
      </w:pPr>
      <w:r>
        <w:rPr>
          <w:spacing w:val="-1"/>
        </w:rPr>
        <w:t>minimise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>
          <w:spacing w:val="1"/>
        </w:rPr>
        <w:t> </w:t>
      </w:r>
      <w:r>
        <w:rPr>
          <w:spacing w:val="-1"/>
        </w:rPr>
        <w:t>burden</w:t>
      </w:r>
      <w:r>
        <w:rPr/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possible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19" w:after="0"/>
        <w:ind w:left="820" w:right="0" w:hanging="360"/>
        <w:jc w:val="left"/>
      </w:pPr>
      <w:r>
        <w:rPr>
          <w:spacing w:val="-1"/>
        </w:rPr>
        <w:t>seek sufficient</w:t>
      </w:r>
      <w:r>
        <w:rPr>
          <w:spacing w:val="-2"/>
        </w:rPr>
        <w:t> </w:t>
      </w:r>
      <w:r>
        <w:rPr>
          <w:spacing w:val="-1"/>
        </w:rPr>
        <w:t>flexibility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stockholding</w:t>
      </w:r>
      <w:r>
        <w:rPr>
          <w:spacing w:val="-3"/>
        </w:rPr>
        <w:t> </w:t>
      </w:r>
      <w:r>
        <w:rPr>
          <w:spacing w:val="-1"/>
        </w:rPr>
        <w:t>options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reduce</w:t>
      </w:r>
      <w:r>
        <w:rPr>
          <w:spacing w:val="1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current</w:t>
      </w:r>
      <w:r>
        <w:rPr>
          <w:spacing w:val="-2"/>
        </w:rPr>
        <w:t> </w:t>
      </w:r>
      <w:r>
        <w:rPr>
          <w:spacing w:val="-1"/>
        </w:rPr>
        <w:t>operations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394" w:lineRule="auto" w:before="22" w:after="0"/>
        <w:ind w:left="100" w:right="2249" w:firstLine="360"/>
        <w:jc w:val="left"/>
      </w:pPr>
      <w:r>
        <w:rPr>
          <w:spacing w:val="-1"/>
        </w:rPr>
        <w:t>ensure</w:t>
      </w:r>
      <w:r>
        <w:rPr/>
        <w:t> </w:t>
      </w:r>
      <w:r>
        <w:rPr>
          <w:spacing w:val="-1"/>
        </w:rPr>
        <w:t>existing</w:t>
      </w:r>
      <w:r>
        <w:rPr/>
        <w:t> </w:t>
      </w:r>
      <w:r>
        <w:rPr>
          <w:spacing w:val="-1"/>
        </w:rPr>
        <w:t>competitive</w:t>
      </w:r>
      <w:r>
        <w:rPr>
          <w:spacing w:val="1"/>
        </w:rPr>
        <w:t> </w:t>
      </w:r>
      <w:r>
        <w:rPr>
          <w:spacing w:val="-1"/>
        </w:rPr>
        <w:t>balance within </w:t>
      </w:r>
      <w:r>
        <w:rPr>
          <w:spacing w:val="-2"/>
        </w:rPr>
        <w:t>the</w:t>
      </w:r>
      <w:r>
        <w:rPr>
          <w:spacing w:val="-1"/>
        </w:rPr>
        <w:t> market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maintained.</w:t>
      </w:r>
      <w:r>
        <w:rPr>
          <w:spacing w:val="59"/>
        </w:rPr>
        <w:t> </w:t>
      </w:r>
      <w:r>
        <w:rPr>
          <w:spacing w:val="-1"/>
        </w:rPr>
        <w:t>Within these</w:t>
      </w:r>
      <w:r>
        <w:rPr>
          <w:spacing w:val="1"/>
        </w:rPr>
        <w:t> </w:t>
      </w:r>
      <w:r>
        <w:rPr>
          <w:spacing w:val="-1"/>
        </w:rPr>
        <w:t>themes,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main policy settings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interest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>
          <w:spacing w:val="-1"/>
        </w:rPr>
        <w:t>the:</w:t>
      </w:r>
    </w:p>
    <w:p>
      <w:pPr>
        <w:pStyle w:val="BodyText"/>
        <w:numPr>
          <w:ilvl w:val="0"/>
          <w:numId w:val="2"/>
        </w:numPr>
        <w:tabs>
          <w:tab w:pos="871" w:val="left" w:leader="none"/>
        </w:tabs>
        <w:spacing w:line="240" w:lineRule="auto" w:before="10" w:after="0"/>
        <w:ind w:left="870" w:right="0" w:hanging="360"/>
        <w:jc w:val="left"/>
      </w:pPr>
      <w:r>
        <w:rPr>
          <w:spacing w:val="-1"/>
        </w:rPr>
        <w:t>threshold</w:t>
      </w:r>
      <w:r>
        <w:rPr/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2"/>
        </w:rPr>
        <w:t>fuel</w:t>
      </w:r>
      <w:r>
        <w:rPr/>
        <w:t> </w:t>
      </w:r>
      <w:r>
        <w:rPr>
          <w:spacing w:val="-1"/>
        </w:rPr>
        <w:t>type</w:t>
      </w:r>
    </w:p>
    <w:p>
      <w:pPr>
        <w:spacing w:after="0" w:line="240" w:lineRule="auto"/>
        <w:jc w:val="left"/>
        <w:sectPr>
          <w:pgSz w:w="11910" w:h="16840"/>
          <w:pgMar w:header="0" w:footer="983" w:top="1260" w:bottom="1180" w:left="1340" w:right="1320"/>
        </w:sectPr>
      </w:pPr>
    </w:p>
    <w:p>
      <w:pPr>
        <w:pStyle w:val="BodyText"/>
        <w:numPr>
          <w:ilvl w:val="0"/>
          <w:numId w:val="2"/>
        </w:numPr>
        <w:tabs>
          <w:tab w:pos="871" w:val="left" w:leader="none"/>
        </w:tabs>
        <w:spacing w:line="240" w:lineRule="auto" w:before="34" w:after="0"/>
        <w:ind w:left="870" w:right="0" w:hanging="360"/>
        <w:jc w:val="left"/>
      </w:pPr>
      <w:r>
        <w:rPr>
          <w:spacing w:val="-1"/>
        </w:rPr>
        <w:t>frequency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obligation</w:t>
      </w:r>
      <w:r>
        <w:rPr>
          <w:spacing w:val="-3"/>
        </w:rPr>
        <w:t> </w:t>
      </w:r>
      <w:r>
        <w:rPr>
          <w:spacing w:val="-1"/>
        </w:rPr>
        <w:t>day</w:t>
      </w:r>
    </w:p>
    <w:p>
      <w:pPr>
        <w:pStyle w:val="BodyText"/>
        <w:numPr>
          <w:ilvl w:val="0"/>
          <w:numId w:val="2"/>
        </w:numPr>
        <w:tabs>
          <w:tab w:pos="871" w:val="left" w:leader="none"/>
        </w:tabs>
        <w:spacing w:line="240" w:lineRule="auto" w:before="19" w:after="0"/>
        <w:ind w:left="870" w:right="0" w:hanging="360"/>
        <w:jc w:val="left"/>
      </w:pP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CCDs</w:t>
      </w:r>
      <w:r>
        <w:rPr>
          <w:spacing w:val="-2"/>
        </w:rPr>
        <w:t> </w:t>
      </w:r>
      <w:r>
        <w:rPr>
          <w:spacing w:val="-1"/>
        </w:rPr>
        <w:t>target</w:t>
      </w:r>
    </w:p>
    <w:p>
      <w:pPr>
        <w:pStyle w:val="BodyText"/>
        <w:numPr>
          <w:ilvl w:val="0"/>
          <w:numId w:val="2"/>
        </w:numPr>
        <w:tabs>
          <w:tab w:pos="871" w:val="left" w:leader="none"/>
        </w:tabs>
        <w:spacing w:line="258" w:lineRule="auto" w:before="22" w:after="0"/>
        <w:ind w:left="870" w:right="991" w:hanging="360"/>
        <w:jc w:val="left"/>
      </w:pPr>
      <w:r>
        <w:rPr>
          <w:spacing w:val="-1"/>
        </w:rPr>
        <w:t>stocks</w:t>
      </w:r>
      <w:r>
        <w:rPr>
          <w:spacing w:val="1"/>
        </w:rPr>
        <w:t> </w:t>
      </w:r>
      <w:r>
        <w:rPr>
          <w:spacing w:val="-1"/>
        </w:rPr>
        <w:t>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counted</w:t>
      </w:r>
      <w:r>
        <w:rPr/>
        <w:t> </w:t>
      </w:r>
      <w:r>
        <w:rPr>
          <w:spacing w:val="-1"/>
        </w:rPr>
        <w:t>toward</w:t>
      </w:r>
      <w:r>
        <w:rPr>
          <w:spacing w:val="-3"/>
        </w:rPr>
        <w:t> </w:t>
      </w:r>
      <w:r>
        <w:rPr>
          <w:spacing w:val="-1"/>
        </w:rPr>
        <w:t>the obligation</w:t>
      </w:r>
      <w:r>
        <w:rPr>
          <w:spacing w:val="-3"/>
        </w:rPr>
        <w:t> </w:t>
      </w:r>
      <w:r>
        <w:rPr>
          <w:spacing w:val="-1"/>
        </w:rPr>
        <w:t>(i.e.</w:t>
      </w:r>
      <w:r>
        <w:rPr/>
        <w:t> </w:t>
      </w:r>
      <w:r>
        <w:rPr>
          <w:spacing w:val="-1"/>
        </w:rPr>
        <w:t>EEZ</w:t>
      </w:r>
      <w:r>
        <w:rPr/>
        <w:t> </w:t>
      </w:r>
      <w:r>
        <w:rPr>
          <w:spacing w:val="-1"/>
        </w:rPr>
        <w:t>inclusion,</w:t>
      </w:r>
      <w:r>
        <w:rPr>
          <w:spacing w:val="-2"/>
        </w:rPr>
        <w:t> </w:t>
      </w:r>
      <w:r>
        <w:rPr>
          <w:spacing w:val="-1"/>
        </w:rPr>
        <w:t>stocks stored</w:t>
      </w:r>
      <w:r>
        <w:rPr/>
        <w:t> </w:t>
      </w:r>
      <w:r>
        <w:rPr>
          <w:spacing w:val="-2"/>
        </w:rPr>
        <w:t>in</w:t>
      </w:r>
      <w:r>
        <w:rPr>
          <w:spacing w:val="67"/>
        </w:rPr>
        <w:t> </w:t>
      </w:r>
      <w:r>
        <w:rPr>
          <w:spacing w:val="-1"/>
        </w:rPr>
        <w:t>pipelines)</w:t>
      </w:r>
      <w:r>
        <w:rPr/>
      </w:r>
    </w:p>
    <w:p>
      <w:pPr>
        <w:pStyle w:val="BodyText"/>
        <w:numPr>
          <w:ilvl w:val="0"/>
          <w:numId w:val="2"/>
        </w:numPr>
        <w:tabs>
          <w:tab w:pos="871" w:val="left" w:leader="none"/>
        </w:tabs>
        <w:spacing w:line="279" w:lineRule="exact" w:before="0" w:after="0"/>
        <w:ind w:left="870" w:right="0" w:hanging="360"/>
        <w:jc w:val="left"/>
      </w:pPr>
      <w:r>
        <w:rPr>
          <w:spacing w:val="-1"/>
        </w:rPr>
        <w:t>depth and maturity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intermediary trading</w:t>
      </w:r>
      <w:r>
        <w:rPr/>
        <w:t> </w:t>
      </w:r>
      <w:r>
        <w:rPr>
          <w:spacing w:val="-1"/>
        </w:rPr>
        <w:t>market.</w:t>
      </w:r>
    </w:p>
    <w:p>
      <w:pPr>
        <w:spacing w:before="183"/>
        <w:ind w:left="100" w:right="0" w:firstLine="0"/>
        <w:jc w:val="left"/>
        <w:rPr>
          <w:rFonts w:ascii="Calibri" w:hAnsi="Calibri" w:cs="Calibri" w:eastAsia="Calibri"/>
          <w:sz w:val="32"/>
          <w:szCs w:val="32"/>
        </w:rPr>
      </w:pPr>
      <w:bookmarkStart w:name="Response to industry feedback and change" w:id="16"/>
      <w:bookmarkEnd w:id="16"/>
      <w:r>
        <w:rPr/>
      </w:r>
      <w:r>
        <w:rPr>
          <w:rFonts w:ascii="Calibri"/>
          <w:color w:val="073942"/>
          <w:spacing w:val="-1"/>
          <w:sz w:val="32"/>
        </w:rPr>
        <w:t>Response</w:t>
      </w:r>
      <w:r>
        <w:rPr>
          <w:rFonts w:ascii="Calibri"/>
          <w:color w:val="073942"/>
          <w:spacing w:val="-13"/>
          <w:sz w:val="32"/>
        </w:rPr>
        <w:t> </w:t>
      </w:r>
      <w:r>
        <w:rPr>
          <w:rFonts w:ascii="Calibri"/>
          <w:color w:val="073942"/>
          <w:sz w:val="32"/>
        </w:rPr>
        <w:t>to</w:t>
      </w:r>
      <w:r>
        <w:rPr>
          <w:rFonts w:ascii="Calibri"/>
          <w:color w:val="073942"/>
          <w:spacing w:val="-12"/>
          <w:sz w:val="32"/>
        </w:rPr>
        <w:t> </w:t>
      </w:r>
      <w:r>
        <w:rPr>
          <w:rFonts w:ascii="Calibri"/>
          <w:color w:val="073942"/>
          <w:sz w:val="32"/>
        </w:rPr>
        <w:t>industry</w:t>
      </w:r>
      <w:r>
        <w:rPr>
          <w:rFonts w:ascii="Calibri"/>
          <w:color w:val="073942"/>
          <w:spacing w:val="-11"/>
          <w:sz w:val="32"/>
        </w:rPr>
        <w:t> </w:t>
      </w:r>
      <w:r>
        <w:rPr>
          <w:rFonts w:ascii="Calibri"/>
          <w:color w:val="073942"/>
          <w:spacing w:val="-1"/>
          <w:sz w:val="32"/>
        </w:rPr>
        <w:t>feedback</w:t>
      </w:r>
      <w:r>
        <w:rPr>
          <w:rFonts w:ascii="Calibri"/>
          <w:color w:val="073942"/>
          <w:spacing w:val="-13"/>
          <w:sz w:val="32"/>
        </w:rPr>
        <w:t> </w:t>
      </w:r>
      <w:r>
        <w:rPr>
          <w:rFonts w:ascii="Calibri"/>
          <w:color w:val="073942"/>
          <w:sz w:val="32"/>
        </w:rPr>
        <w:t>and</w:t>
      </w:r>
      <w:r>
        <w:rPr>
          <w:rFonts w:ascii="Calibri"/>
          <w:color w:val="073942"/>
          <w:spacing w:val="-9"/>
          <w:sz w:val="32"/>
        </w:rPr>
        <w:t> </w:t>
      </w:r>
      <w:r>
        <w:rPr>
          <w:rFonts w:ascii="Calibri"/>
          <w:color w:val="073942"/>
          <w:sz w:val="32"/>
        </w:rPr>
        <w:t>changes</w:t>
      </w:r>
      <w:r>
        <w:rPr>
          <w:rFonts w:ascii="Calibri"/>
          <w:sz w:val="32"/>
        </w:rPr>
      </w:r>
    </w:p>
    <w:p>
      <w:pPr>
        <w:pStyle w:val="BodyText"/>
        <w:spacing w:line="259" w:lineRule="auto" w:before="28"/>
        <w:ind w:right="178"/>
        <w:jc w:val="left"/>
      </w:pPr>
      <w:r>
        <w:rPr>
          <w:spacing w:val="-1"/>
        </w:rPr>
        <w:t>In </w:t>
      </w:r>
      <w:r>
        <w:rPr/>
        <w:t>a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instances</w:t>
      </w:r>
      <w:r>
        <w:rPr>
          <w:spacing w:val="-2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feedback</w:t>
      </w:r>
      <w:r>
        <w:rPr>
          <w:spacing w:val="1"/>
        </w:rPr>
        <w:t> </w:t>
      </w:r>
      <w:r>
        <w:rPr>
          <w:spacing w:val="-1"/>
        </w:rPr>
        <w:t>led</w:t>
      </w:r>
      <w:r>
        <w:rPr/>
        <w:t> </w:t>
      </w:r>
      <w:r>
        <w:rPr>
          <w:spacing w:val="-1"/>
        </w:rPr>
        <w:t>directly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draft</w:t>
      </w:r>
      <w:r>
        <w:rPr>
          <w:spacing w:val="1"/>
        </w:rPr>
        <w:t> </w:t>
      </w:r>
      <w:r>
        <w:rPr>
          <w:spacing w:val="-1"/>
        </w:rPr>
        <w:t>policy settings</w:t>
      </w:r>
      <w:r>
        <w:rPr/>
        <w:t> </w:t>
      </w:r>
      <w:r>
        <w:rPr>
          <w:spacing w:val="-1"/>
        </w:rPr>
        <w:t>(see</w:t>
      </w:r>
      <w:r>
        <w:rPr>
          <w:spacing w:val="57"/>
        </w:rPr>
        <w:t> </w:t>
      </w:r>
      <w:r>
        <w:rPr>
          <w:spacing w:val="-1"/>
        </w:rPr>
        <w:t>Appendix</w:t>
      </w:r>
      <w:r>
        <w:rPr>
          <w:spacing w:val="1"/>
        </w:rPr>
        <w:t> </w:t>
      </w:r>
      <w:r>
        <w:rPr>
          <w:spacing w:val="-1"/>
        </w:rPr>
        <w:t>A,</w:t>
      </w:r>
      <w:r>
        <w:rPr/>
        <w:t> B</w:t>
      </w:r>
      <w:r>
        <w:rPr>
          <w:spacing w:val="1"/>
        </w:rPr>
        <w:t> </w:t>
      </w:r>
      <w:r>
        <w:rPr>
          <w:spacing w:val="-1"/>
        </w:rPr>
        <w:t>and C).</w:t>
      </w:r>
    </w:p>
    <w:p>
      <w:pPr>
        <w:pStyle w:val="BodyText"/>
        <w:spacing w:line="259" w:lineRule="auto" w:before="158"/>
        <w:ind w:right="178"/>
        <w:jc w:val="left"/>
      </w:pPr>
      <w:r>
        <w:rPr/>
        <w:t>A key</w:t>
      </w:r>
      <w:r>
        <w:rPr>
          <w:spacing w:val="-1"/>
        </w:rPr>
        <w:t> takeaway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2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consultation</w:t>
      </w:r>
      <w:r>
        <w:rPr>
          <w:spacing w:val="-3"/>
        </w:rPr>
        <w:t> </w:t>
      </w:r>
      <w:r>
        <w:rPr/>
        <w:t>was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concern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differential</w:t>
      </w:r>
      <w:r>
        <w:rPr>
          <w:spacing w:val="-2"/>
        </w:rPr>
        <w:t> </w:t>
      </w:r>
      <w:r>
        <w:rPr>
          <w:spacing w:val="-1"/>
        </w:rPr>
        <w:t>impacts</w:t>
      </w:r>
      <w:r>
        <w:rPr/>
        <w:t> to</w:t>
      </w:r>
      <w:r>
        <w:rPr>
          <w:spacing w:val="-1"/>
        </w:rPr>
        <w:t> entities.</w:t>
      </w:r>
      <w:r>
        <w:rPr/>
        <w:t> </w:t>
      </w:r>
      <w:r>
        <w:rPr>
          <w:spacing w:val="-1"/>
        </w:rPr>
        <w:t>As</w:t>
      </w:r>
      <w:r>
        <w:rPr>
          <w:spacing w:val="45"/>
        </w:rPr>
        <w:t> </w:t>
      </w:r>
      <w:r>
        <w:rPr>
          <w:spacing w:val="-1"/>
        </w:rPr>
        <w:t>such,</w:t>
      </w:r>
      <w:r>
        <w:rPr>
          <w:spacing w:val="1"/>
        </w:rPr>
        <w:t> </w:t>
      </w:r>
      <w:r>
        <w:rPr>
          <w:spacing w:val="-1"/>
        </w:rPr>
        <w:t>recommendations</w:t>
      </w:r>
      <w:r>
        <w:rPr>
          <w:spacing w:val="-2"/>
        </w:rPr>
        <w:t> </w:t>
      </w:r>
      <w:r>
        <w:rPr>
          <w:spacing w:val="-1"/>
        </w:rPr>
        <w:t>from industry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address</w:t>
      </w:r>
      <w:r>
        <w:rPr>
          <w:spacing w:val="-2"/>
        </w:rPr>
        <w:t> </w:t>
      </w:r>
      <w:r>
        <w:rPr>
          <w:spacing w:val="-1"/>
        </w:rPr>
        <w:t>some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concerns</w:t>
      </w:r>
      <w:r>
        <w:rPr/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/>
        <w:t>often</w:t>
      </w:r>
      <w:r>
        <w:rPr>
          <w:spacing w:val="-1"/>
        </w:rPr>
        <w:t> in</w:t>
      </w:r>
      <w:r>
        <w:rPr>
          <w:spacing w:val="-3"/>
        </w:rPr>
        <w:t> </w:t>
      </w:r>
      <w:r>
        <w:rPr>
          <w:spacing w:val="-1"/>
        </w:rPr>
        <w:t>conflict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63"/>
        </w:rPr>
        <w:t> </w:t>
      </w:r>
      <w:r>
        <w:rPr/>
        <w:t>each </w:t>
      </w:r>
      <w:r>
        <w:rPr>
          <w:spacing w:val="-1"/>
        </w:rPr>
        <w:t>other.</w:t>
      </w:r>
      <w:r>
        <w:rPr>
          <w:spacing w:val="-3"/>
        </w:rPr>
        <w:t> </w:t>
      </w:r>
      <w:r>
        <w:rPr>
          <w:spacing w:val="-1"/>
        </w:rPr>
        <w:t>Differing</w:t>
      </w:r>
      <w:r>
        <w:rPr>
          <w:spacing w:val="-3"/>
        </w:rPr>
        <w:t> </w:t>
      </w:r>
      <w:r>
        <w:rPr>
          <w:spacing w:val="-1"/>
        </w:rPr>
        <w:t>views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entities</w:t>
      </w:r>
      <w:r>
        <w:rPr>
          <w:spacing w:val="-2"/>
        </w:rPr>
        <w:t> </w:t>
      </w:r>
      <w:r>
        <w:rPr>
          <w:spacing w:val="-1"/>
        </w:rPr>
        <w:t>stemmed</w:t>
      </w:r>
      <w:r>
        <w:rPr/>
        <w:t> </w:t>
      </w:r>
      <w:r>
        <w:rPr>
          <w:spacing w:val="-2"/>
        </w:rPr>
        <w:t>from</w:t>
      </w:r>
      <w:r>
        <w:rPr>
          <w:spacing w:val="-1"/>
        </w:rPr>
        <w:t> variations</w:t>
      </w:r>
      <w:r>
        <w:rPr/>
        <w:t> </w:t>
      </w:r>
      <w:r>
        <w:rPr>
          <w:spacing w:val="-1"/>
        </w:rPr>
        <w:t>in business</w:t>
      </w:r>
      <w:r>
        <w:rPr>
          <w:spacing w:val="-2"/>
        </w:rPr>
        <w:t> </w:t>
      </w:r>
      <w:r>
        <w:rPr>
          <w:spacing w:val="-1"/>
        </w:rPr>
        <w:t>models,</w:t>
      </w:r>
      <w:r>
        <w:rPr/>
        <w:t> </w:t>
      </w:r>
      <w:r>
        <w:rPr>
          <w:spacing w:val="-1"/>
        </w:rPr>
        <w:t>storage</w:t>
      </w:r>
      <w:r>
        <w:rPr>
          <w:spacing w:val="59"/>
        </w:rPr>
        <w:t> </w:t>
      </w:r>
      <w:r>
        <w:rPr>
          <w:spacing w:val="-1"/>
        </w:rPr>
        <w:t>infrastructure</w:t>
      </w:r>
      <w:r>
        <w:rPr>
          <w:spacing w:val="1"/>
        </w:rPr>
        <w:t> </w:t>
      </w:r>
      <w:r>
        <w:rPr>
          <w:spacing w:val="-1"/>
        </w:rPr>
        <w:t>and its</w:t>
      </w:r>
      <w:r>
        <w:rPr/>
        <w:t> </w:t>
      </w:r>
      <w:r>
        <w:rPr>
          <w:spacing w:val="-1"/>
        </w:rPr>
        <w:t>availability,</w:t>
      </w:r>
      <w:r>
        <w:rPr/>
        <w:t> </w:t>
      </w:r>
      <w:r>
        <w:rPr>
          <w:spacing w:val="-1"/>
        </w:rPr>
        <w:t>and contractual</w:t>
      </w:r>
      <w:r>
        <w:rPr/>
        <w:t> </w:t>
      </w:r>
      <w:r>
        <w:rPr>
          <w:spacing w:val="-1"/>
        </w:rPr>
        <w:t>arrangements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clients,</w:t>
      </w:r>
      <w:r>
        <w:rPr>
          <w:spacing w:val="1"/>
        </w:rPr>
        <w:t> </w:t>
      </w:r>
      <w:r>
        <w:rPr>
          <w:spacing w:val="-1"/>
        </w:rPr>
        <w:t>amongst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matters.</w:t>
      </w:r>
      <w:r>
        <w:rPr/>
      </w:r>
    </w:p>
    <w:p>
      <w:pPr>
        <w:pStyle w:val="BodyText"/>
        <w:spacing w:line="259" w:lineRule="auto" w:before="158"/>
        <w:ind w:right="125"/>
        <w:jc w:val="left"/>
      </w:pPr>
      <w:r>
        <w:rPr/>
        <w:t>Given</w:t>
      </w:r>
      <w:r>
        <w:rPr>
          <w:spacing w:val="-3"/>
        </w:rPr>
        <w:t> </w:t>
      </w:r>
      <w:r>
        <w:rPr>
          <w:spacing w:val="-1"/>
        </w:rPr>
        <w:t>the variations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perspectives</w:t>
      </w:r>
      <w:r>
        <w:rPr/>
        <w:t> </w:t>
      </w:r>
      <w:r>
        <w:rPr>
          <w:spacing w:val="-2"/>
        </w:rPr>
        <w:t>from</w:t>
      </w:r>
      <w:r>
        <w:rPr>
          <w:spacing w:val="2"/>
        </w:rPr>
        <w:t> </w:t>
      </w:r>
      <w:r>
        <w:rPr>
          <w:spacing w:val="-1"/>
        </w:rPr>
        <w:t>across</w:t>
      </w:r>
      <w:r>
        <w:rPr>
          <w:spacing w:val="1"/>
        </w:rPr>
        <w:t> </w:t>
      </w:r>
      <w:r>
        <w:rPr>
          <w:spacing w:val="-1"/>
        </w:rPr>
        <w:t>industry,</w:t>
      </w:r>
      <w:r>
        <w:rPr/>
        <w:t> </w:t>
      </w:r>
      <w:r>
        <w:rPr>
          <w:spacing w:val="-1"/>
        </w:rPr>
        <w:t>the final</w:t>
      </w:r>
      <w:r>
        <w:rPr/>
        <w:t> </w:t>
      </w:r>
      <w:r>
        <w:rPr>
          <w:spacing w:val="-1"/>
        </w:rPr>
        <w:t>settings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designed</w:t>
      </w:r>
      <w:r>
        <w:rPr/>
        <w:t> to</w:t>
      </w:r>
      <w:r>
        <w:rPr>
          <w:spacing w:val="-1"/>
        </w:rPr>
        <w:t> deliver</w:t>
      </w:r>
      <w:r>
        <w:rPr/>
        <w:t> a</w:t>
      </w:r>
      <w:r>
        <w:rPr>
          <w:spacing w:val="57"/>
        </w:rPr>
        <w:t> </w:t>
      </w:r>
      <w:r>
        <w:rPr>
          <w:spacing w:val="-1"/>
        </w:rPr>
        <w:t>balanced policy</w:t>
      </w:r>
      <w:r>
        <w:rPr>
          <w:spacing w:val="1"/>
        </w:rPr>
        <w:t> </w:t>
      </w:r>
      <w:r>
        <w:rPr>
          <w:spacing w:val="-1"/>
        </w:rPr>
        <w:t>position,</w:t>
      </w:r>
      <w:r>
        <w:rPr>
          <w:spacing w:val="-2"/>
        </w:rPr>
        <w:t> </w:t>
      </w:r>
      <w:r>
        <w:rPr>
          <w:spacing w:val="-1"/>
        </w:rPr>
        <w:t>delivering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security</w:t>
      </w:r>
      <w:r>
        <w:rPr>
          <w:spacing w:val="1"/>
        </w:rPr>
        <w:t> </w:t>
      </w:r>
      <w:r>
        <w:rPr>
          <w:spacing w:val="-1"/>
        </w:rPr>
        <w:t>objectives</w:t>
      </w:r>
      <w:r>
        <w:rPr>
          <w:spacing w:val="-2"/>
        </w:rPr>
        <w:t> </w:t>
      </w:r>
      <w:r>
        <w:rPr>
          <w:spacing w:val="-1"/>
        </w:rPr>
        <w:t>and ensuring</w:t>
      </w:r>
      <w:r>
        <w:rPr/>
        <w:t> </w:t>
      </w:r>
      <w:r>
        <w:rPr>
          <w:spacing w:val="-1"/>
        </w:rPr>
        <w:t>competition impacts</w:t>
      </w:r>
      <w:r>
        <w:rPr>
          <w:spacing w:val="6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minimised.</w:t>
      </w:r>
    </w:p>
    <w:p>
      <w:pPr>
        <w:pStyle w:val="BodyText"/>
        <w:spacing w:line="258" w:lineRule="auto" w:before="158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key mechanisms</w:t>
      </w:r>
      <w:r>
        <w:rPr>
          <w:spacing w:val="-2"/>
        </w:rPr>
        <w:t> to</w:t>
      </w:r>
      <w:r>
        <w:rPr>
          <w:spacing w:val="2"/>
        </w:rPr>
        <w:t> </w:t>
      </w:r>
      <w:r>
        <w:rPr>
          <w:spacing w:val="-1"/>
        </w:rPr>
        <w:t>respond </w:t>
      </w:r>
      <w:r>
        <w:rPr/>
        <w:t>to</w:t>
      </w:r>
      <w:r>
        <w:rPr>
          <w:spacing w:val="-1"/>
        </w:rPr>
        <w:t> industry</w:t>
      </w:r>
      <w:r>
        <w:rPr>
          <w:spacing w:val="-2"/>
        </w:rPr>
        <w:t> </w:t>
      </w:r>
      <w:r>
        <w:rPr>
          <w:spacing w:val="-1"/>
        </w:rPr>
        <w:t>concerns</w:t>
      </w:r>
      <w:r>
        <w:rPr/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1"/>
        </w:rPr>
        <w:t>transitional</w:t>
      </w:r>
      <w:r>
        <w:rPr/>
        <w:t> </w:t>
      </w:r>
      <w:r>
        <w:rPr>
          <w:spacing w:val="-1"/>
        </w:rPr>
        <w:t>arrangements,</w:t>
      </w:r>
      <w:r>
        <w:rPr/>
        <w:t> </w:t>
      </w:r>
      <w:r>
        <w:rPr>
          <w:spacing w:val="-1"/>
        </w:rPr>
        <w:t>which have</w:t>
      </w:r>
      <w:r>
        <w:rPr>
          <w:spacing w:val="57"/>
        </w:rPr>
        <w:t> </w:t>
      </w:r>
      <w:r>
        <w:rPr>
          <w:spacing w:val="-1"/>
        </w:rPr>
        <w:t>been built</w:t>
      </w:r>
      <w:r>
        <w:rPr/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settings.</w:t>
      </w:r>
      <w:r>
        <w:rPr/>
        <w:t> </w:t>
      </w:r>
      <w:r>
        <w:rPr>
          <w:spacing w:val="-1"/>
        </w:rPr>
        <w:t>These arrangements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designed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reduce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>
          <w:spacing w:val="1"/>
        </w:rPr>
        <w:t> </w:t>
      </w:r>
      <w:r>
        <w:rPr>
          <w:spacing w:val="-1"/>
        </w:rPr>
        <w:t>burden,</w:t>
      </w:r>
      <w:r>
        <w:rPr/>
        <w:t> </w:t>
      </w:r>
      <w:r>
        <w:rPr>
          <w:spacing w:val="-1"/>
        </w:rPr>
        <w:t>allow</w:t>
      </w:r>
      <w:r>
        <w:rPr>
          <w:spacing w:val="45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adapt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2"/>
        </w:rPr>
        <w:t>new</w:t>
      </w:r>
      <w:r>
        <w:rPr>
          <w:spacing w:val="1"/>
        </w:rPr>
        <w:t> </w:t>
      </w:r>
      <w:r>
        <w:rPr>
          <w:spacing w:val="-1"/>
        </w:rPr>
        <w:t>scheme</w:t>
      </w:r>
      <w:r>
        <w:rPr>
          <w:spacing w:val="1"/>
        </w:rPr>
        <w:t> </w:t>
      </w:r>
      <w:r>
        <w:rPr/>
        <w:t>as </w:t>
      </w:r>
      <w:r>
        <w:rPr>
          <w:spacing w:val="-2"/>
        </w:rPr>
        <w:t>necessary</w:t>
      </w:r>
      <w:r>
        <w:rPr>
          <w:spacing w:val="-1"/>
        </w:rPr>
        <w:t> and assist</w:t>
      </w:r>
      <w:r>
        <w:rPr>
          <w:spacing w:val="1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comply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-1"/>
        </w:rPr>
        <w:t> an</w:t>
      </w:r>
      <w:r>
        <w:rPr/>
        <w:t> eased </w:t>
      </w:r>
      <w:r>
        <w:rPr>
          <w:spacing w:val="-1"/>
        </w:rPr>
        <w:t>burden</w:t>
      </w:r>
      <w:r>
        <w:rPr>
          <w:spacing w:val="61"/>
        </w:rPr>
        <w:t> </w:t>
      </w:r>
      <w:r>
        <w:rPr>
          <w:spacing w:val="-1"/>
        </w:rPr>
        <w:t>through the MSO’s</w:t>
      </w:r>
      <w:r>
        <w:rPr>
          <w:spacing w:val="-2"/>
        </w:rPr>
        <w:t> </w:t>
      </w:r>
      <w:r>
        <w:rPr>
          <w:spacing w:val="-1"/>
        </w:rPr>
        <w:t>infancy.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Heading1"/>
        <w:spacing w:line="240" w:lineRule="auto"/>
        <w:ind w:right="0"/>
        <w:jc w:val="left"/>
      </w:pPr>
      <w:bookmarkStart w:name="Key elements of the MSO policy settings " w:id="17"/>
      <w:bookmarkEnd w:id="17"/>
      <w:r>
        <w:rPr/>
      </w:r>
      <w:bookmarkStart w:name="_bookmark5" w:id="18"/>
      <w:bookmarkEnd w:id="18"/>
      <w:r>
        <w:rPr/>
      </w:r>
      <w:r>
        <w:rPr>
          <w:color w:val="073942"/>
        </w:rPr>
        <w:t>Key</w:t>
      </w:r>
      <w:r>
        <w:rPr>
          <w:color w:val="073942"/>
          <w:spacing w:val="-4"/>
        </w:rPr>
        <w:t> </w:t>
      </w:r>
      <w:r>
        <w:rPr>
          <w:color w:val="073942"/>
          <w:spacing w:val="-1"/>
        </w:rPr>
        <w:t>elements</w:t>
      </w:r>
      <w:r>
        <w:rPr>
          <w:color w:val="073942"/>
          <w:spacing w:val="-3"/>
        </w:rPr>
        <w:t> </w:t>
      </w:r>
      <w:r>
        <w:rPr>
          <w:color w:val="073942"/>
          <w:spacing w:val="-1"/>
        </w:rPr>
        <w:t>of</w:t>
      </w:r>
      <w:r>
        <w:rPr>
          <w:color w:val="073942"/>
          <w:spacing w:val="-6"/>
        </w:rPr>
        <w:t> </w:t>
      </w:r>
      <w:r>
        <w:rPr>
          <w:color w:val="073942"/>
          <w:spacing w:val="-1"/>
        </w:rPr>
        <w:t>the</w:t>
      </w:r>
      <w:r>
        <w:rPr>
          <w:color w:val="073942"/>
          <w:spacing w:val="-3"/>
        </w:rPr>
        <w:t> </w:t>
      </w:r>
      <w:r>
        <w:rPr>
          <w:color w:val="073942"/>
          <w:spacing w:val="-1"/>
        </w:rPr>
        <w:t>MSO</w:t>
      </w:r>
      <w:r>
        <w:rPr>
          <w:color w:val="073942"/>
          <w:spacing w:val="-4"/>
        </w:rPr>
        <w:t> </w:t>
      </w:r>
      <w:r>
        <w:rPr>
          <w:color w:val="073942"/>
          <w:spacing w:val="-2"/>
        </w:rPr>
        <w:t>policy</w:t>
      </w:r>
      <w:r>
        <w:rPr>
          <w:color w:val="073942"/>
          <w:spacing w:val="-4"/>
        </w:rPr>
        <w:t> </w:t>
      </w:r>
      <w:r>
        <w:rPr>
          <w:color w:val="073942"/>
        </w:rPr>
        <w:t>settings</w:t>
      </w:r>
      <w:r>
        <w:rPr>
          <w:color w:val="073942"/>
          <w:spacing w:val="-4"/>
        </w:rPr>
        <w:t> </w:t>
      </w:r>
      <w:r>
        <w:rPr>
          <w:color w:val="073942"/>
        </w:rPr>
        <w:t>and</w:t>
      </w:r>
      <w:r>
        <w:rPr>
          <w:color w:val="073942"/>
          <w:spacing w:val="-4"/>
        </w:rPr>
        <w:t> </w:t>
      </w:r>
      <w:r>
        <w:rPr>
          <w:color w:val="073942"/>
          <w:spacing w:val="-2"/>
        </w:rPr>
        <w:t>Rules</w:t>
      </w:r>
      <w:r>
        <w:rPr/>
      </w:r>
    </w:p>
    <w:p>
      <w:pPr>
        <w:pStyle w:val="BodyText"/>
        <w:spacing w:line="240" w:lineRule="auto" w:before="70"/>
        <w:ind w:right="0"/>
        <w:jc w:val="left"/>
      </w:pPr>
      <w:r>
        <w:rPr>
          <w:spacing w:val="-1"/>
        </w:rPr>
        <w:t>Transitional</w:t>
      </w:r>
      <w:r>
        <w:rPr>
          <w:spacing w:val="-3"/>
        </w:rPr>
        <w:t> </w:t>
      </w:r>
      <w:r>
        <w:rPr>
          <w:spacing w:val="-1"/>
        </w:rPr>
        <w:t>settings</w:t>
      </w:r>
      <w:r>
        <w:rPr/>
        <w:t> </w:t>
      </w:r>
      <w:r>
        <w:rPr>
          <w:spacing w:val="-1"/>
        </w:rPr>
        <w:t>applicable</w:t>
      </w:r>
      <w:r>
        <w:rPr>
          <w:spacing w:val="1"/>
        </w:rPr>
        <w:t> </w:t>
      </w:r>
      <w:r>
        <w:rPr>
          <w:spacing w:val="-1"/>
        </w:rPr>
        <w:t>from commencement</w:t>
      </w:r>
      <w:r>
        <w:rPr>
          <w:spacing w:val="-2"/>
        </w:rPr>
        <w:t> </w:t>
      </w:r>
      <w:r>
        <w:rPr>
          <w:spacing w:val="-1"/>
        </w:rPr>
        <w:t>until</w:t>
      </w:r>
      <w:r>
        <w:rPr/>
        <w:t> 30</w:t>
      </w:r>
      <w:r>
        <w:rPr>
          <w:spacing w:val="-1"/>
        </w:rPr>
        <w:t> June</w:t>
      </w:r>
      <w:r>
        <w:rPr>
          <w:spacing w:val="1"/>
        </w:rPr>
        <w:t> </w:t>
      </w:r>
      <w:r>
        <w:rPr>
          <w:spacing w:val="-1"/>
        </w:rPr>
        <w:t>2024</w:t>
      </w:r>
      <w:r>
        <w:rPr>
          <w:spacing w:val="1"/>
        </w:rPr>
        <w:t> </w:t>
      </w:r>
      <w:r>
        <w:rPr>
          <w:spacing w:val="-1"/>
        </w:rPr>
        <w:t>include: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183" w:after="0"/>
        <w:ind w:left="820" w:right="0" w:hanging="360"/>
        <w:jc w:val="left"/>
      </w:pPr>
      <w:r>
        <w:rPr/>
        <w:t>a </w:t>
      </w:r>
      <w:r>
        <w:rPr>
          <w:spacing w:val="-1"/>
        </w:rPr>
        <w:t>fortnightly obligation </w:t>
      </w:r>
      <w:r>
        <w:rPr>
          <w:spacing w:val="-2"/>
        </w:rPr>
        <w:t>day</w:t>
      </w:r>
      <w:r>
        <w:rPr>
          <w:spacing w:val="-1"/>
        </w:rPr>
        <w:t> (Section</w:t>
      </w:r>
      <w:r>
        <w:rPr>
          <w:spacing w:val="-3"/>
        </w:rPr>
        <w:t> </w:t>
      </w:r>
      <w:r>
        <w:rPr/>
        <w:t>15)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19" w:after="0"/>
        <w:ind w:left="820" w:right="282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CCD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importers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refiners:</w:t>
      </w:r>
      <w:r>
        <w:rPr>
          <w:spacing w:val="-2"/>
        </w:rPr>
        <w:t> </w:t>
      </w:r>
      <w:r>
        <w:rPr>
          <w:spacing w:val="-1"/>
        </w:rPr>
        <w:t>required to</w:t>
      </w:r>
      <w:r>
        <w:rPr>
          <w:spacing w:val="1"/>
        </w:rPr>
        <w:t> </w:t>
      </w:r>
      <w:r>
        <w:rPr>
          <w:spacing w:val="-1"/>
        </w:rPr>
        <w:t>hold stocks</w:t>
      </w:r>
      <w:r>
        <w:rPr>
          <w:spacing w:val="-2"/>
        </w:rPr>
        <w:t> </w:t>
      </w:r>
      <w:r>
        <w:rPr/>
        <w:t>of at</w:t>
      </w:r>
      <w:r>
        <w:rPr>
          <w:spacing w:val="-2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>
          <w:spacing w:val="-1"/>
        </w:rPr>
        <w:t>24,</w:t>
      </w:r>
      <w:r>
        <w:rPr>
          <w:spacing w:val="-2"/>
        </w:rPr>
        <w:t> </w:t>
      </w:r>
      <w:r>
        <w:rPr/>
        <w:t>24,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20</w:t>
      </w:r>
      <w:r>
        <w:rPr>
          <w:spacing w:val="-1"/>
        </w:rPr>
        <w:t> days</w:t>
      </w:r>
      <w:r>
        <w:rPr>
          <w:spacing w:val="-2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gasoline,</w:t>
      </w:r>
      <w:r>
        <w:rPr>
          <w:spacing w:val="-2"/>
        </w:rPr>
        <w:t> </w:t>
      </w:r>
      <w:r>
        <w:rPr>
          <w:spacing w:val="-1"/>
        </w:rPr>
        <w:t>kerosene and</w:t>
      </w:r>
      <w:r>
        <w:rPr/>
        <w:t> </w:t>
      </w:r>
      <w:r>
        <w:rPr>
          <w:spacing w:val="-1"/>
        </w:rPr>
        <w:t>diesel,</w:t>
      </w:r>
      <w:r>
        <w:rPr/>
        <w:t> </w:t>
      </w:r>
      <w:r>
        <w:rPr>
          <w:spacing w:val="-1"/>
        </w:rPr>
        <w:t>respectively.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6" w:lineRule="auto" w:before="1" w:after="0"/>
        <w:ind w:left="820" w:right="543" w:hanging="360"/>
        <w:jc w:val="left"/>
      </w:pPr>
      <w:r>
        <w:rPr>
          <w:spacing w:val="-1"/>
        </w:rPr>
        <w:t>EEZ</w:t>
      </w:r>
      <w:r>
        <w:rPr/>
        <w:t> </w:t>
      </w:r>
      <w:r>
        <w:rPr>
          <w:spacing w:val="-1"/>
        </w:rPr>
        <w:t>stocks</w:t>
      </w:r>
      <w:r>
        <w:rPr/>
        <w:t> </w:t>
      </w:r>
      <w:r>
        <w:rPr>
          <w:spacing w:val="-1"/>
        </w:rPr>
        <w:t>allowed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counted toward</w:t>
      </w:r>
      <w:r>
        <w:rPr>
          <w:spacing w:val="-3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imported product</w:t>
      </w:r>
      <w:r>
        <w:rPr>
          <w:spacing w:val="-2"/>
        </w:rPr>
        <w:t> </w:t>
      </w:r>
      <w:r>
        <w:rPr>
          <w:spacing w:val="-1"/>
        </w:rPr>
        <w:t>(excluding</w:t>
      </w:r>
      <w:r>
        <w:rPr/>
        <w:t> </w:t>
      </w:r>
      <w:r>
        <w:rPr>
          <w:spacing w:val="-1"/>
        </w:rPr>
        <w:t>crude</w:t>
      </w:r>
      <w:r>
        <w:rPr>
          <w:spacing w:val="1"/>
        </w:rPr>
        <w:t> </w:t>
      </w:r>
      <w:r>
        <w:rPr/>
        <w:t>or</w:t>
      </w:r>
      <w:r>
        <w:rPr>
          <w:spacing w:val="59"/>
        </w:rPr>
        <w:t> </w:t>
      </w:r>
      <w:r>
        <w:rPr>
          <w:spacing w:val="-1"/>
        </w:rPr>
        <w:t>condensate),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an increase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CCDs.</w:t>
      </w:r>
      <w:r>
        <w:rPr/>
        <w:t> </w:t>
      </w:r>
      <w:r>
        <w:rPr>
          <w:spacing w:val="-1"/>
        </w:rPr>
        <w:t>(Section </w:t>
      </w:r>
      <w:r>
        <w:rPr/>
        <w:t>9)</w:t>
      </w:r>
    </w:p>
    <w:p>
      <w:pPr>
        <w:pStyle w:val="BodyText"/>
        <w:spacing w:line="259" w:lineRule="auto" w:before="164"/>
        <w:ind w:right="178"/>
        <w:jc w:val="left"/>
      </w:pPr>
      <w:r>
        <w:rPr>
          <w:spacing w:val="-1"/>
        </w:rPr>
        <w:t>Note: </w:t>
      </w:r>
      <w:r>
        <w:rPr/>
        <w:t>other </w:t>
      </w:r>
      <w:r>
        <w:rPr>
          <w:spacing w:val="-1"/>
        </w:rPr>
        <w:t>application</w:t>
      </w:r>
      <w:r>
        <w:rPr/>
        <w:t> </w:t>
      </w:r>
      <w:r>
        <w:rPr>
          <w:spacing w:val="-1"/>
        </w:rPr>
        <w:t>based transitional</w:t>
      </w:r>
      <w:r>
        <w:rPr/>
        <w:t> </w:t>
      </w:r>
      <w:r>
        <w:rPr>
          <w:spacing w:val="-1"/>
        </w:rPr>
        <w:t>provisions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incorporated</w:t>
      </w:r>
      <w:r>
        <w:rPr>
          <w:spacing w:val="-3"/>
        </w:rPr>
        <w:t> </w:t>
      </w:r>
      <w:r>
        <w:rPr>
          <w:spacing w:val="-1"/>
        </w:rPr>
        <w:t>into the</w:t>
      </w:r>
      <w:r>
        <w:rPr>
          <w:spacing w:val="1"/>
        </w:rPr>
        <w:t> </w:t>
      </w:r>
      <w:r>
        <w:rPr>
          <w:spacing w:val="-1"/>
        </w:rPr>
        <w:t>Rules</w:t>
      </w:r>
      <w:r>
        <w:rPr/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until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June</w:t>
      </w:r>
      <w:r>
        <w:rPr>
          <w:spacing w:val="-2"/>
        </w:rPr>
        <w:t> </w:t>
      </w:r>
      <w:r>
        <w:rPr>
          <w:spacing w:val="-1"/>
        </w:rPr>
        <w:t>2025.</w:t>
      </w:r>
    </w:p>
    <w:p>
      <w:pPr>
        <w:pStyle w:val="BodyText"/>
        <w:spacing w:line="240" w:lineRule="auto" w:before="158"/>
        <w:ind w:right="0"/>
        <w:jc w:val="left"/>
      </w:pPr>
      <w:r>
        <w:rPr/>
        <w:t>From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2"/>
        </w:rPr>
        <w:t>July</w:t>
      </w:r>
      <w:r>
        <w:rPr>
          <w:spacing w:val="1"/>
        </w:rPr>
        <w:t> </w:t>
      </w:r>
      <w:r>
        <w:rPr>
          <w:spacing w:val="-1"/>
        </w:rPr>
        <w:t>2024,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key ongoing</w:t>
      </w:r>
      <w:r>
        <w:rPr/>
        <w:t> </w:t>
      </w:r>
      <w:r>
        <w:rPr>
          <w:spacing w:val="-1"/>
        </w:rPr>
        <w:t>settings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include: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180" w:after="0"/>
        <w:ind w:left="820" w:right="0" w:hanging="360"/>
        <w:jc w:val="left"/>
      </w:pPr>
      <w:r>
        <w:rPr/>
        <w:t>a </w:t>
      </w:r>
      <w:r>
        <w:rPr>
          <w:spacing w:val="-1"/>
        </w:rPr>
        <w:t>weekly obligation day.</w:t>
      </w:r>
      <w:r>
        <w:rPr>
          <w:spacing w:val="-3"/>
        </w:rPr>
        <w:t> </w:t>
      </w:r>
      <w:r>
        <w:rPr>
          <w:spacing w:val="-1"/>
        </w:rPr>
        <w:t>(Section 15)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22" w:after="0"/>
        <w:ind w:left="820" w:right="684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CCD</w:t>
      </w:r>
      <w:r>
        <w:rPr>
          <w:spacing w:val="1"/>
        </w:rPr>
        <w:t> </w:t>
      </w:r>
      <w:r>
        <w:rPr>
          <w:spacing w:val="-1"/>
        </w:rPr>
        <w:t>(importers):</w:t>
      </w:r>
      <w:r>
        <w:rPr>
          <w:spacing w:val="1"/>
        </w:rPr>
        <w:t> </w:t>
      </w:r>
      <w:r>
        <w:rPr>
          <w:spacing w:val="-1"/>
        </w:rPr>
        <w:t>required</w:t>
      </w:r>
      <w:r>
        <w:rPr/>
        <w:t> to</w:t>
      </w:r>
      <w:r>
        <w:rPr>
          <w:spacing w:val="-1"/>
        </w:rPr>
        <w:t> hold stocks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least </w:t>
      </w:r>
      <w:r>
        <w:rPr/>
        <w:t>27,</w:t>
      </w:r>
      <w:r>
        <w:rPr>
          <w:spacing w:val="-2"/>
        </w:rPr>
        <w:t> </w:t>
      </w:r>
      <w:r>
        <w:rPr>
          <w:spacing w:val="-1"/>
        </w:rPr>
        <w:t>27,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32</w:t>
      </w:r>
      <w:r>
        <w:rPr>
          <w:spacing w:val="-1"/>
        </w:rPr>
        <w:t> days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gasoline,</w:t>
      </w:r>
      <w:r>
        <w:rPr>
          <w:spacing w:val="51"/>
        </w:rPr>
        <w:t> </w:t>
      </w:r>
      <w:r>
        <w:rPr>
          <w:spacing w:val="-1"/>
        </w:rPr>
        <w:t>kerosene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diesel</w:t>
      </w:r>
      <w:r>
        <w:rPr/>
        <w:t> </w:t>
      </w:r>
      <w:r>
        <w:rPr>
          <w:spacing w:val="-1"/>
        </w:rPr>
        <w:t>respectively.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includes:</w:t>
      </w:r>
      <w:r>
        <w:rPr/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40" w:lineRule="auto" w:before="1" w:after="0"/>
        <w:ind w:left="1540" w:right="0" w:hanging="360"/>
        <w:jc w:val="left"/>
      </w:pPr>
      <w:r>
        <w:rPr/>
        <w:t>an</w:t>
      </w:r>
      <w:r>
        <w:rPr>
          <w:spacing w:val="-1"/>
        </w:rPr>
        <w:t> additional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CCDs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gasoline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kerosene accounting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stocks</w:t>
      </w:r>
      <w:r>
        <w:rPr/>
        <w:t> </w:t>
      </w:r>
      <w:r>
        <w:rPr>
          <w:spacing w:val="-1"/>
        </w:rPr>
        <w:t>held in</w:t>
      </w:r>
      <w:r>
        <w:rPr>
          <w:spacing w:val="-3"/>
        </w:rPr>
        <w:t> </w:t>
      </w:r>
      <w:r>
        <w:rPr>
          <w:spacing w:val="-1"/>
        </w:rPr>
        <w:t>the EEZ</w:t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2" w:lineRule="auto" w:before="12" w:after="0"/>
        <w:ind w:left="1540" w:right="412" w:hanging="360"/>
        <w:jc w:val="left"/>
      </w:pPr>
      <w:r>
        <w:rPr/>
        <w:t>an</w:t>
      </w:r>
      <w:r>
        <w:rPr>
          <w:spacing w:val="-1"/>
        </w:rPr>
        <w:t> additional</w:t>
      </w:r>
      <w:r>
        <w:rPr>
          <w:spacing w:val="-2"/>
        </w:rPr>
        <w:t> </w:t>
      </w:r>
      <w:r>
        <w:rPr/>
        <w:t>12</w:t>
      </w:r>
      <w:r>
        <w:rPr>
          <w:spacing w:val="1"/>
        </w:rPr>
        <w:t> </w:t>
      </w:r>
      <w:r>
        <w:rPr>
          <w:spacing w:val="-1"/>
        </w:rPr>
        <w:t>CCDs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diesel</w:t>
      </w:r>
      <w:r>
        <w:rPr/>
        <w:t> </w:t>
      </w:r>
      <w:r>
        <w:rPr>
          <w:spacing w:val="-1"/>
        </w:rPr>
        <w:t>comprising</w:t>
      </w:r>
      <w:r>
        <w:rPr/>
        <w:t> 8</w:t>
      </w:r>
      <w:r>
        <w:rPr>
          <w:spacing w:val="-1"/>
        </w:rPr>
        <w:t> CCDs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 40</w:t>
      </w:r>
      <w:r>
        <w:rPr>
          <w:spacing w:val="-1"/>
        </w:rPr>
        <w:t> per</w:t>
      </w:r>
      <w:r>
        <w:rPr/>
        <w:t> </w:t>
      </w:r>
      <w:r>
        <w:rPr>
          <w:spacing w:val="-1"/>
        </w:rPr>
        <w:t>cent</w:t>
      </w:r>
      <w:r>
        <w:rPr>
          <w:spacing w:val="1"/>
        </w:rPr>
        <w:t> </w:t>
      </w:r>
      <w:r>
        <w:rPr>
          <w:spacing w:val="-1"/>
        </w:rPr>
        <w:t>uplift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stocks</w:t>
      </w:r>
      <w:r>
        <w:rPr>
          <w:spacing w:val="49"/>
        </w:rPr>
        <w:t> </w:t>
      </w:r>
      <w:r>
        <w:rPr>
          <w:spacing w:val="-1"/>
        </w:rPr>
        <w:t>plus</w:t>
      </w:r>
      <w:r>
        <w:rPr/>
        <w:t> 4</w:t>
      </w:r>
      <w:r>
        <w:rPr>
          <w:spacing w:val="1"/>
        </w:rPr>
        <w:t> </w:t>
      </w:r>
      <w:r>
        <w:rPr>
          <w:spacing w:val="-1"/>
        </w:rPr>
        <w:t>CCDs</w:t>
      </w:r>
      <w:r>
        <w:rPr/>
        <w:t> </w:t>
      </w:r>
      <w:r>
        <w:rPr>
          <w:spacing w:val="-1"/>
        </w:rPr>
        <w:t>accounting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stocks</w:t>
      </w:r>
      <w:r>
        <w:rPr>
          <w:spacing w:val="1"/>
        </w:rPr>
        <w:t> </w:t>
      </w:r>
      <w:r>
        <w:rPr>
          <w:spacing w:val="-1"/>
        </w:rPr>
        <w:t>held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EEZ.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6" w:lineRule="auto" w:before="7" w:after="0"/>
        <w:ind w:left="820" w:right="888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CCD</w:t>
      </w:r>
      <w:r>
        <w:rPr>
          <w:spacing w:val="1"/>
        </w:rPr>
        <w:t> </w:t>
      </w:r>
      <w:r>
        <w:rPr>
          <w:spacing w:val="-1"/>
        </w:rPr>
        <w:t>(refiners):</w:t>
      </w:r>
      <w:r>
        <w:rPr>
          <w:spacing w:val="1"/>
        </w:rPr>
        <w:t> </w:t>
      </w:r>
      <w:r>
        <w:rPr>
          <w:spacing w:val="-1"/>
        </w:rPr>
        <w:t>required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hold stocks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least</w:t>
      </w:r>
      <w:r>
        <w:rPr>
          <w:spacing w:val="-4"/>
        </w:rPr>
        <w:t> </w:t>
      </w:r>
      <w:r>
        <w:rPr/>
        <w:t>24,</w:t>
      </w:r>
      <w:r>
        <w:rPr>
          <w:spacing w:val="-2"/>
        </w:rPr>
        <w:t> </w:t>
      </w:r>
      <w:r>
        <w:rPr>
          <w:spacing w:val="-1"/>
        </w:rPr>
        <w:t>24,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20</w:t>
      </w:r>
      <w:r>
        <w:rPr>
          <w:spacing w:val="1"/>
        </w:rPr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gasoline,</w:t>
      </w:r>
      <w:r>
        <w:rPr>
          <w:spacing w:val="61"/>
        </w:rPr>
        <w:t> </w:t>
      </w:r>
      <w:r>
        <w:rPr>
          <w:spacing w:val="-1"/>
        </w:rPr>
        <w:t>kerosene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diesel</w:t>
      </w:r>
      <w:r>
        <w:rPr/>
        <w:t> </w:t>
      </w:r>
      <w:r>
        <w:rPr>
          <w:spacing w:val="-1"/>
        </w:rPr>
        <w:t>respectively.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3" w:after="0"/>
        <w:ind w:left="820" w:right="543" w:hanging="360"/>
        <w:jc w:val="left"/>
      </w:pPr>
      <w:r>
        <w:rPr>
          <w:spacing w:val="-1"/>
        </w:rPr>
        <w:t>EEZ</w:t>
      </w:r>
      <w:r>
        <w:rPr/>
        <w:t> </w:t>
      </w:r>
      <w:r>
        <w:rPr>
          <w:spacing w:val="-1"/>
        </w:rPr>
        <w:t>stocks</w:t>
      </w:r>
      <w:r>
        <w:rPr/>
        <w:t> </w:t>
      </w:r>
      <w:r>
        <w:rPr>
          <w:spacing w:val="-1"/>
        </w:rPr>
        <w:t>allowed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counted toward</w:t>
      </w:r>
      <w:r>
        <w:rPr>
          <w:spacing w:val="-3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imported product</w:t>
      </w:r>
      <w:r>
        <w:rPr>
          <w:spacing w:val="-2"/>
        </w:rPr>
        <w:t> </w:t>
      </w:r>
      <w:r>
        <w:rPr>
          <w:spacing w:val="-1"/>
        </w:rPr>
        <w:t>(excluding</w:t>
      </w:r>
      <w:r>
        <w:rPr/>
        <w:t> </w:t>
      </w:r>
      <w:r>
        <w:rPr>
          <w:spacing w:val="-1"/>
        </w:rPr>
        <w:t>crude</w:t>
      </w:r>
      <w:r>
        <w:rPr>
          <w:spacing w:val="1"/>
        </w:rPr>
        <w:t> </w:t>
      </w:r>
      <w:r>
        <w:rPr/>
        <w:t>or</w:t>
      </w:r>
      <w:r>
        <w:rPr>
          <w:spacing w:val="59"/>
        </w:rPr>
        <w:t> </w:t>
      </w:r>
      <w:r>
        <w:rPr>
          <w:spacing w:val="-1"/>
        </w:rPr>
        <w:t>condensate).</w:t>
      </w:r>
      <w:r>
        <w:rPr/>
        <w:t> </w:t>
      </w:r>
      <w:r>
        <w:rPr>
          <w:spacing w:val="-1"/>
        </w:rPr>
        <w:t>(Section</w:t>
      </w:r>
      <w:r>
        <w:rPr/>
        <w:t> 9)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6" w:lineRule="auto" w:before="1" w:after="0"/>
        <w:ind w:left="820" w:right="471" w:hanging="360"/>
        <w:jc w:val="left"/>
      </w:pPr>
      <w:r>
        <w:rPr>
          <w:spacing w:val="-1"/>
        </w:rPr>
        <w:t>thresholds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affected entities</w:t>
      </w:r>
      <w:r>
        <w:rPr/>
        <w:t> </w:t>
      </w:r>
      <w:r>
        <w:rPr>
          <w:spacing w:val="-1"/>
        </w:rPr>
        <w:t>remain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200 </w:t>
      </w:r>
      <w:r>
        <w:rPr/>
        <w:t>ML,</w:t>
      </w:r>
      <w:r>
        <w:rPr>
          <w:spacing w:val="-2"/>
        </w:rPr>
        <w:t> </w:t>
      </w:r>
      <w:r>
        <w:rPr>
          <w:spacing w:val="-1"/>
        </w:rPr>
        <w:t>250 </w:t>
      </w:r>
      <w:r>
        <w:rPr/>
        <w:t>ML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250 </w:t>
      </w:r>
      <w:r>
        <w:rPr/>
        <w:t>ML</w:t>
      </w:r>
      <w:r>
        <w:rPr>
          <w:spacing w:val="-2"/>
        </w:rPr>
        <w:t> </w:t>
      </w:r>
      <w:r>
        <w:rPr>
          <w:spacing w:val="-1"/>
        </w:rPr>
        <w:t>gasoline,</w:t>
      </w:r>
      <w:r>
        <w:rPr/>
        <w:t> </w:t>
      </w:r>
      <w:r>
        <w:rPr>
          <w:spacing w:val="-1"/>
        </w:rPr>
        <w:t>kerosene</w:t>
      </w:r>
      <w:r>
        <w:rPr>
          <w:spacing w:val="5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diesel</w:t>
      </w:r>
      <w:r>
        <w:rPr/>
        <w:t> </w:t>
      </w:r>
      <w:r>
        <w:rPr>
          <w:spacing w:val="-1"/>
        </w:rPr>
        <w:t>respectively.</w:t>
      </w:r>
      <w:r>
        <w:rPr/>
        <w:t> </w:t>
      </w:r>
      <w:r>
        <w:rPr>
          <w:spacing w:val="-1"/>
        </w:rPr>
        <w:t>(Subsection 17(1))</w:t>
      </w:r>
    </w:p>
    <w:p>
      <w:pPr>
        <w:spacing w:after="0" w:line="256" w:lineRule="auto"/>
        <w:jc w:val="left"/>
        <w:sectPr>
          <w:pgSz w:w="11910" w:h="16840"/>
          <w:pgMar w:header="0" w:footer="983" w:top="1240" w:bottom="1180" w:left="1340" w:right="1320"/>
        </w:sectPr>
      </w:pPr>
    </w:p>
    <w:p>
      <w:pPr>
        <w:spacing w:before="34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408479"/>
          <w:spacing w:val="-1"/>
          <w:sz w:val="22"/>
        </w:rPr>
        <w:t>Table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1: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National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Consumption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Cover </w:t>
      </w:r>
      <w:r>
        <w:rPr>
          <w:rFonts w:ascii="Calibri"/>
          <w:i/>
          <w:color w:val="408479"/>
          <w:sz w:val="22"/>
        </w:rPr>
        <w:t>Day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(CCD)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target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z w:val="22"/>
        </w:rPr>
        <w:t>set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by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the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Minister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10"/>
          <w:szCs w:val="10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3261"/>
        <w:gridCol w:w="2976"/>
      </w:tblGrid>
      <w:tr>
        <w:trPr>
          <w:trHeight w:val="626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74" w:lineRule="auto"/>
              <w:ind w:left="102" w:right="69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MSO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Activity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MSO</w:t>
            </w:r>
            <w:r>
              <w:rPr>
                <w:rFonts w:ascii="Calibri"/>
                <w:spacing w:val="25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Product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exact"/>
              <w:ind w:left="1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CCD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(1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July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2023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 </w:t>
            </w:r>
            <w:r>
              <w:rPr>
                <w:rFonts w:ascii="Calibri"/>
                <w:sz w:val="22"/>
              </w:rPr>
              <w:t>30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June 2024)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exact"/>
              <w:ind w:left="46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CCD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(from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July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2024)</w:t>
            </w:r>
          </w:p>
        </w:tc>
      </w:tr>
      <w:tr>
        <w:trPr>
          <w:trHeight w:val="319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Importing—gasoline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</w:tr>
      <w:tr>
        <w:trPr>
          <w:trHeight w:val="319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Importing—kerosene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</w:tr>
      <w:tr>
        <w:trPr>
          <w:trHeight w:val="319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Importing—diesel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</w:tr>
      <w:tr>
        <w:trPr>
          <w:trHeight w:val="317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Refining—gasoline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</w:tr>
      <w:tr>
        <w:trPr>
          <w:trHeight w:val="319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Refining—kerosene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</w:tr>
      <w:tr>
        <w:trPr>
          <w:trHeight w:val="319" w:hRule="exact"/>
        </w:trPr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Refining—diesel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i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i/>
          <w:sz w:val="17"/>
          <w:szCs w:val="17"/>
        </w:rPr>
      </w:pPr>
    </w:p>
    <w:p>
      <w:pPr>
        <w:pStyle w:val="Heading1"/>
        <w:spacing w:line="240" w:lineRule="auto" w:before="27"/>
        <w:ind w:left="120" w:right="0"/>
        <w:jc w:val="left"/>
      </w:pPr>
      <w:bookmarkStart w:name="National benefits of the MSO scheme" w:id="19"/>
      <w:bookmarkEnd w:id="19"/>
      <w:r>
        <w:rPr/>
      </w:r>
      <w:bookmarkStart w:name="_bookmark6" w:id="20"/>
      <w:bookmarkEnd w:id="20"/>
      <w:r>
        <w:rPr/>
      </w:r>
      <w:r>
        <w:rPr>
          <w:color w:val="073942"/>
          <w:spacing w:val="-1"/>
        </w:rPr>
        <w:t>National</w:t>
      </w:r>
      <w:r>
        <w:rPr>
          <w:color w:val="073942"/>
          <w:spacing w:val="-7"/>
        </w:rPr>
        <w:t> </w:t>
      </w:r>
      <w:r>
        <w:rPr>
          <w:color w:val="073942"/>
          <w:spacing w:val="-1"/>
        </w:rPr>
        <w:t>benefits</w:t>
      </w:r>
      <w:r>
        <w:rPr>
          <w:color w:val="073942"/>
          <w:spacing w:val="-5"/>
        </w:rPr>
        <w:t> </w:t>
      </w:r>
      <w:r>
        <w:rPr>
          <w:color w:val="073942"/>
          <w:spacing w:val="-1"/>
        </w:rPr>
        <w:t>of</w:t>
      </w:r>
      <w:r>
        <w:rPr>
          <w:color w:val="073942"/>
          <w:spacing w:val="-4"/>
        </w:rPr>
        <w:t> </w:t>
      </w:r>
      <w:r>
        <w:rPr>
          <w:color w:val="073942"/>
          <w:spacing w:val="-1"/>
        </w:rPr>
        <w:t>the</w:t>
      </w:r>
      <w:r>
        <w:rPr>
          <w:color w:val="073942"/>
          <w:spacing w:val="-3"/>
        </w:rPr>
        <w:t> </w:t>
      </w:r>
      <w:r>
        <w:rPr>
          <w:color w:val="073942"/>
          <w:spacing w:val="-1"/>
        </w:rPr>
        <w:t>MSO</w:t>
      </w:r>
      <w:r>
        <w:rPr>
          <w:color w:val="073942"/>
          <w:spacing w:val="-6"/>
        </w:rPr>
        <w:t> </w:t>
      </w:r>
      <w:r>
        <w:rPr>
          <w:color w:val="073942"/>
          <w:spacing w:val="-1"/>
        </w:rPr>
        <w:t>scheme</w:t>
      </w:r>
      <w:r>
        <w:rPr/>
      </w:r>
    </w:p>
    <w:p>
      <w:pPr>
        <w:pStyle w:val="BodyText"/>
        <w:spacing w:line="258" w:lineRule="auto" w:before="73"/>
        <w:ind w:left="120" w:right="280"/>
        <w:jc w:val="left"/>
      </w:pPr>
      <w:r>
        <w:rPr>
          <w:spacing w:val="-1"/>
        </w:rPr>
        <w:t>Australia’s</w:t>
      </w:r>
      <w:r>
        <w:rPr/>
        <w:t> </w:t>
      </w:r>
      <w:r>
        <w:rPr>
          <w:spacing w:val="-1"/>
        </w:rPr>
        <w:t>diversified</w:t>
      </w:r>
      <w:r>
        <w:rPr/>
        <w:t> </w:t>
      </w:r>
      <w:r>
        <w:rPr>
          <w:spacing w:val="-2"/>
        </w:rPr>
        <w:t>supply</w:t>
      </w:r>
      <w:r>
        <w:rPr>
          <w:spacing w:val="1"/>
        </w:rPr>
        <w:t> </w:t>
      </w:r>
      <w:r>
        <w:rPr>
          <w:spacing w:val="-1"/>
        </w:rPr>
        <w:t>chain provides</w:t>
      </w:r>
      <w:r>
        <w:rPr>
          <w:spacing w:val="-2"/>
        </w:rPr>
        <w:t> </w:t>
      </w:r>
      <w:r>
        <w:rPr>
          <w:spacing w:val="-1"/>
        </w:rPr>
        <w:t>an effective</w:t>
      </w:r>
      <w:r>
        <w:rPr>
          <w:spacing w:val="1"/>
        </w:rPr>
        <w:t> </w:t>
      </w:r>
      <w:r>
        <w:rPr>
          <w:spacing w:val="-1"/>
        </w:rPr>
        <w:t>buffer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case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minor</w:t>
      </w:r>
      <w:r>
        <w:rPr/>
        <w:t> </w:t>
      </w:r>
      <w:r>
        <w:rPr>
          <w:spacing w:val="-1"/>
        </w:rPr>
        <w:t>disruptions</w:t>
      </w:r>
      <w:r>
        <w:rPr/>
        <w:t> </w:t>
      </w:r>
      <w:r>
        <w:rPr>
          <w:spacing w:val="-2"/>
        </w:rPr>
        <w:t>to</w:t>
      </w:r>
      <w:r>
        <w:rPr>
          <w:spacing w:val="67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supplies.</w:t>
      </w:r>
      <w:r>
        <w:rPr/>
        <w:t> </w:t>
      </w:r>
      <w:r>
        <w:rPr>
          <w:spacing w:val="-1"/>
        </w:rPr>
        <w:t>However,</w:t>
      </w:r>
      <w:r>
        <w:rPr>
          <w:spacing w:val="-2"/>
        </w:rPr>
        <w:t> </w:t>
      </w:r>
      <w:r>
        <w:rPr>
          <w:spacing w:val="-1"/>
        </w:rPr>
        <w:t>due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/>
        <w:t>a </w:t>
      </w:r>
      <w:r>
        <w:rPr>
          <w:spacing w:val="-1"/>
        </w:rPr>
        <w:t>largely</w:t>
      </w:r>
      <w:r>
        <w:rPr>
          <w:spacing w:val="1"/>
        </w:rPr>
        <w:t> </w:t>
      </w:r>
      <w:r>
        <w:rPr>
          <w:spacing w:val="-1"/>
        </w:rPr>
        <w:t>demand driven</w:t>
      </w:r>
      <w:r>
        <w:rPr/>
        <w:t> </w:t>
      </w:r>
      <w:r>
        <w:rPr>
          <w:spacing w:val="-1"/>
        </w:rPr>
        <w:t>importing</w:t>
      </w:r>
      <w:r>
        <w:rPr/>
        <w:t> </w:t>
      </w:r>
      <w:r>
        <w:rPr>
          <w:spacing w:val="-1"/>
        </w:rPr>
        <w:t>model,</w:t>
      </w:r>
      <w:r>
        <w:rPr>
          <w:spacing w:val="-2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companies</w:t>
      </w:r>
      <w:r>
        <w:rPr/>
        <w:t> </w:t>
      </w:r>
      <w:r>
        <w:rPr>
          <w:spacing w:val="-1"/>
        </w:rPr>
        <w:t>generally</w:t>
      </w:r>
      <w:r>
        <w:rPr>
          <w:spacing w:val="52"/>
        </w:rPr>
        <w:t> </w:t>
      </w:r>
      <w:r>
        <w:rPr>
          <w:spacing w:val="-1"/>
        </w:rPr>
        <w:t>operate </w:t>
      </w:r>
      <w:r>
        <w:rPr/>
        <w:t>on a </w:t>
      </w:r>
      <w:r>
        <w:rPr>
          <w:spacing w:val="-1"/>
        </w:rPr>
        <w:t>‘just-in-time’</w:t>
      </w:r>
      <w:r>
        <w:rPr>
          <w:spacing w:val="-2"/>
        </w:rPr>
        <w:t> </w:t>
      </w:r>
      <w:r>
        <w:rPr>
          <w:spacing w:val="-1"/>
        </w:rPr>
        <w:t>basis</w:t>
      </w:r>
      <w:r>
        <w:rPr/>
        <w:t> </w:t>
      </w:r>
      <w:r>
        <w:rPr>
          <w:spacing w:val="-1"/>
        </w:rPr>
        <w:t>and do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hold</w:t>
      </w:r>
      <w:r>
        <w:rPr/>
        <w:t> </w:t>
      </w:r>
      <w:r>
        <w:rPr>
          <w:spacing w:val="-1"/>
        </w:rPr>
        <w:t>sufficient</w:t>
      </w:r>
      <w:r>
        <w:rPr>
          <w:spacing w:val="1"/>
        </w:rPr>
        <w:t> </w:t>
      </w:r>
      <w:r>
        <w:rPr>
          <w:spacing w:val="-1"/>
        </w:rPr>
        <w:t>stocks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cover</w:t>
      </w:r>
      <w:r>
        <w:rPr>
          <w:spacing w:val="-2"/>
        </w:rPr>
        <w:t> </w:t>
      </w:r>
      <w:r>
        <w:rPr>
          <w:spacing w:val="-1"/>
        </w:rPr>
        <w:t>moderate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severe</w:t>
      </w:r>
      <w:r>
        <w:rPr>
          <w:spacing w:val="43"/>
        </w:rPr>
        <w:t> </w:t>
      </w:r>
      <w:r>
        <w:rPr>
          <w:spacing w:val="-1"/>
        </w:rPr>
        <w:t>disruption events.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places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users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risk </w:t>
      </w:r>
      <w:r>
        <w:rPr/>
        <w:t>of </w:t>
      </w:r>
      <w:r>
        <w:rPr>
          <w:spacing w:val="-1"/>
        </w:rPr>
        <w:t>facing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restrictions</w:t>
      </w:r>
      <w:r>
        <w:rPr/>
        <w:t> </w:t>
      </w:r>
      <w:r>
        <w:rPr>
          <w:spacing w:val="-1"/>
        </w:rPr>
        <w:t>and significant</w:t>
      </w:r>
      <w:r>
        <w:rPr/>
        <w:t> </w:t>
      </w:r>
      <w:r>
        <w:rPr>
          <w:spacing w:val="-1"/>
        </w:rPr>
        <w:t>price</w:t>
      </w:r>
      <w:r>
        <w:rPr>
          <w:spacing w:val="57"/>
        </w:rPr>
        <w:t> </w:t>
      </w:r>
      <w:r>
        <w:rPr>
          <w:spacing w:val="-1"/>
        </w:rPr>
        <w:t>disruptions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stock</w:t>
      </w:r>
      <w:r>
        <w:rPr>
          <w:spacing w:val="1"/>
        </w:rPr>
        <w:t> </w:t>
      </w:r>
      <w:r>
        <w:rPr>
          <w:spacing w:val="-1"/>
        </w:rPr>
        <w:t>interruptions.</w:t>
      </w:r>
      <w:r>
        <w:rPr/>
      </w:r>
    </w:p>
    <w:p>
      <w:pPr>
        <w:pStyle w:val="BodyText"/>
        <w:spacing w:line="258" w:lineRule="auto" w:before="159"/>
        <w:ind w:left="120" w:right="334"/>
        <w:jc w:val="left"/>
      </w:pPr>
      <w:r>
        <w:rPr>
          <w:spacing w:val="-1"/>
        </w:rPr>
        <w:t>Australia</w:t>
      </w:r>
      <w:r>
        <w:rPr/>
        <w:t> </w:t>
      </w:r>
      <w:r>
        <w:rPr>
          <w:spacing w:val="-1"/>
        </w:rPr>
        <w:t>imports</w:t>
      </w:r>
      <w:r>
        <w:rPr>
          <w:spacing w:val="-2"/>
        </w:rPr>
        <w:t> </w:t>
      </w:r>
      <w:r>
        <w:rPr>
          <w:spacing w:val="-1"/>
        </w:rPr>
        <w:t>around</w:t>
      </w:r>
      <w:r>
        <w:rPr>
          <w:spacing w:val="-3"/>
        </w:rPr>
        <w:t> </w:t>
      </w:r>
      <w:r>
        <w:rPr>
          <w:spacing w:val="-1"/>
        </w:rPr>
        <w:t>90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products.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result,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are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price</w:t>
      </w:r>
      <w:r>
        <w:rPr>
          <w:spacing w:val="1"/>
        </w:rPr>
        <w:t> </w:t>
      </w:r>
      <w:r>
        <w:rPr>
          <w:spacing w:val="-1"/>
        </w:rPr>
        <w:t>taker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international</w:t>
      </w:r>
      <w:r>
        <w:rPr>
          <w:spacing w:val="-2"/>
        </w:rPr>
        <w:t> </w:t>
      </w:r>
      <w:r>
        <w:rPr>
          <w:spacing w:val="-1"/>
        </w:rPr>
        <w:t>fuel</w:t>
      </w:r>
      <w:r>
        <w:rPr>
          <w:spacing w:val="-3"/>
        </w:rPr>
        <w:t> </w:t>
      </w:r>
      <w:r>
        <w:rPr>
          <w:spacing w:val="-1"/>
        </w:rPr>
        <w:t>market.</w:t>
      </w:r>
      <w:r>
        <w:rPr>
          <w:spacing w:val="-3"/>
        </w:rPr>
        <w:t> </w:t>
      </w:r>
      <w:r>
        <w:rPr>
          <w:spacing w:val="-1"/>
        </w:rPr>
        <w:t>Refined</w:t>
      </w:r>
      <w:r>
        <w:rPr/>
        <w:t> </w:t>
      </w:r>
      <w:r>
        <w:rPr>
          <w:spacing w:val="-1"/>
        </w:rPr>
        <w:t>product</w:t>
      </w:r>
      <w:r>
        <w:rPr>
          <w:spacing w:val="1"/>
        </w:rPr>
        <w:t> </w:t>
      </w:r>
      <w:r>
        <w:rPr>
          <w:spacing w:val="-1"/>
        </w:rPr>
        <w:t>prices</w:t>
      </w:r>
      <w:r>
        <w:rPr/>
        <w:t> </w:t>
      </w:r>
      <w:r>
        <w:rPr>
          <w:spacing w:val="-1"/>
        </w:rPr>
        <w:t>experienced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bowser</w:t>
      </w:r>
      <w:r>
        <w:rPr>
          <w:spacing w:val="-2"/>
        </w:rPr>
        <w:t> </w:t>
      </w:r>
      <w:r>
        <w:rPr>
          <w:spacing w:val="-1"/>
        </w:rPr>
        <w:t>are linked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import</w:t>
      </w:r>
      <w:r>
        <w:rPr>
          <w:spacing w:val="77"/>
        </w:rPr>
        <w:t> </w:t>
      </w:r>
      <w:r>
        <w:rPr>
          <w:spacing w:val="-1"/>
        </w:rPr>
        <w:t>parity</w:t>
      </w:r>
      <w:r>
        <w:rPr>
          <w:spacing w:val="1"/>
        </w:rPr>
        <w:t> </w:t>
      </w:r>
      <w:r>
        <w:rPr>
          <w:spacing w:val="-1"/>
        </w:rPr>
        <w:t>pricing. During</w:t>
      </w:r>
      <w:r>
        <w:rPr/>
        <w:t> </w:t>
      </w:r>
      <w:r>
        <w:rPr>
          <w:spacing w:val="-2"/>
        </w:rPr>
        <w:t>supply</w:t>
      </w:r>
      <w:r>
        <w:rPr>
          <w:spacing w:val="1"/>
        </w:rPr>
        <w:t> </w:t>
      </w:r>
      <w:r>
        <w:rPr>
          <w:spacing w:val="-1"/>
        </w:rPr>
        <w:t>disruptions,</w:t>
      </w:r>
      <w:r>
        <w:rPr>
          <w:spacing w:val="-2"/>
        </w:rPr>
        <w:t> </w:t>
      </w:r>
      <w:r>
        <w:rPr>
          <w:spacing w:val="-1"/>
        </w:rPr>
        <w:t>Australia’s</w:t>
      </w:r>
      <w:r>
        <w:rPr>
          <w:spacing w:val="-2"/>
        </w:rPr>
        <w:t> </w:t>
      </w:r>
      <w:r>
        <w:rPr>
          <w:spacing w:val="-1"/>
        </w:rPr>
        <w:t>position</w:t>
      </w:r>
      <w:r>
        <w:rPr/>
        <w:t> as a</w:t>
      </w:r>
      <w:r>
        <w:rPr>
          <w:spacing w:val="-2"/>
        </w:rPr>
        <w:t> </w:t>
      </w:r>
      <w:r>
        <w:rPr>
          <w:spacing w:val="-1"/>
        </w:rPr>
        <w:t>price</w:t>
      </w:r>
      <w:r>
        <w:rPr>
          <w:spacing w:val="-2"/>
        </w:rPr>
        <w:t> </w:t>
      </w:r>
      <w:r>
        <w:rPr>
          <w:spacing w:val="-1"/>
        </w:rPr>
        <w:t>taker</w:t>
      </w:r>
      <w:r>
        <w:rPr/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remain.</w:t>
      </w:r>
      <w:r>
        <w:rPr/>
        <w:t> </w:t>
      </w:r>
      <w:r>
        <w:rPr>
          <w:spacing w:val="-1"/>
        </w:rPr>
        <w:t>Additional</w:t>
      </w:r>
      <w:r>
        <w:rPr>
          <w:spacing w:val="81"/>
        </w:rPr>
        <w:t> </w:t>
      </w:r>
      <w:r>
        <w:rPr>
          <w:spacing w:val="-1"/>
        </w:rPr>
        <w:t>stockholding</w:t>
      </w:r>
      <w:r>
        <w:rPr/>
        <w:t> </w:t>
      </w:r>
      <w:r>
        <w:rPr>
          <w:spacing w:val="-1"/>
        </w:rPr>
        <w:t>through the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simply ensure</w:t>
      </w:r>
      <w:r>
        <w:rPr>
          <w:spacing w:val="1"/>
        </w:rPr>
        <w:t> </w:t>
      </w:r>
      <w:r>
        <w:rPr>
          <w:spacing w:val="-1"/>
        </w:rPr>
        <w:t>access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fuel</w:t>
      </w:r>
      <w:r>
        <w:rPr>
          <w:spacing w:val="-3"/>
        </w:rPr>
        <w:t> </w:t>
      </w:r>
      <w:r>
        <w:rPr>
          <w:spacing w:val="-1"/>
        </w:rPr>
        <w:t>lasts</w:t>
      </w:r>
      <w:r>
        <w:rPr>
          <w:spacing w:val="-2"/>
        </w:rPr>
        <w:t> </w:t>
      </w:r>
      <w:r>
        <w:rPr>
          <w:spacing w:val="-1"/>
        </w:rPr>
        <w:t>longer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instances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59"/>
        </w:rPr>
        <w:t> </w:t>
      </w:r>
      <w:r>
        <w:rPr>
          <w:spacing w:val="-1"/>
        </w:rPr>
        <w:t>demand</w:t>
      </w:r>
      <w:r>
        <w:rPr>
          <w:spacing w:val="-3"/>
        </w:rPr>
        <w:t> </w:t>
      </w:r>
      <w:r>
        <w:rPr>
          <w:spacing w:val="-1"/>
        </w:rPr>
        <w:t>outweighs</w:t>
      </w:r>
      <w:r>
        <w:rPr/>
        <w:t> </w:t>
      </w:r>
      <w:r>
        <w:rPr>
          <w:spacing w:val="-1"/>
        </w:rPr>
        <w:t>supply.</w:t>
      </w:r>
    </w:p>
    <w:p>
      <w:pPr>
        <w:pStyle w:val="BodyText"/>
        <w:spacing w:line="258" w:lineRule="auto" w:before="161"/>
        <w:ind w:left="120" w:right="353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adequate</w:t>
      </w:r>
      <w:r>
        <w:rPr>
          <w:spacing w:val="1"/>
        </w:rPr>
        <w:t> </w:t>
      </w:r>
      <w:r>
        <w:rPr>
          <w:spacing w:val="-1"/>
        </w:rPr>
        <w:t>levels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stocks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held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Australia.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availability </w:t>
      </w:r>
      <w:r>
        <w:rPr/>
        <w:t>of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major</w:t>
      </w:r>
      <w:r>
        <w:rPr>
          <w:spacing w:val="71"/>
        </w:rPr>
        <w:t> </w:t>
      </w:r>
      <w:r>
        <w:rPr>
          <w:spacing w:val="-1"/>
        </w:rPr>
        <w:t>transport</w:t>
      </w:r>
      <w:r>
        <w:rPr>
          <w:spacing w:val="-2"/>
        </w:rPr>
        <w:t> </w:t>
      </w:r>
      <w:r>
        <w:rPr>
          <w:spacing w:val="-1"/>
        </w:rPr>
        <w:t>fuels</w:t>
      </w:r>
      <w:r>
        <w:rPr/>
        <w:t> </w:t>
      </w:r>
      <w:r>
        <w:rPr>
          <w:spacing w:val="-1"/>
        </w:rPr>
        <w:t>underpins</w:t>
      </w:r>
      <w:r>
        <w:rPr>
          <w:spacing w:val="-2"/>
        </w:rPr>
        <w:t> </w:t>
      </w:r>
      <w:r>
        <w:rPr>
          <w:spacing w:val="-1"/>
        </w:rPr>
        <w:t>our</w:t>
      </w:r>
      <w:r>
        <w:rPr/>
        <w:t> </w:t>
      </w:r>
      <w:r>
        <w:rPr>
          <w:spacing w:val="-1"/>
        </w:rPr>
        <w:t>economy,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/>
        <w:t> road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rail</w:t>
      </w:r>
      <w:r>
        <w:rPr/>
        <w:t> </w:t>
      </w:r>
      <w:r>
        <w:rPr>
          <w:spacing w:val="-1"/>
        </w:rPr>
        <w:t>freight,</w:t>
      </w:r>
      <w:r>
        <w:rPr>
          <w:spacing w:val="-2"/>
        </w:rPr>
        <w:t> </w:t>
      </w:r>
      <w:r>
        <w:rPr>
          <w:spacing w:val="-1"/>
        </w:rPr>
        <w:t>mining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agriculture.</w:t>
      </w:r>
      <w:r>
        <w:rPr/>
        <w:t> A</w:t>
      </w:r>
      <w:r>
        <w:rPr>
          <w:spacing w:val="75"/>
        </w:rPr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disruption</w:t>
      </w:r>
      <w:r>
        <w:rPr/>
        <w:t> </w:t>
      </w:r>
      <w:r>
        <w:rPr>
          <w:spacing w:val="-2"/>
        </w:rPr>
        <w:t>would</w:t>
      </w:r>
      <w:r>
        <w:rPr/>
        <w:t> have</w:t>
      </w:r>
      <w:r>
        <w:rPr>
          <w:spacing w:val="1"/>
        </w:rPr>
        <w:t> </w:t>
      </w:r>
      <w:r>
        <w:rPr>
          <w:spacing w:val="-1"/>
        </w:rPr>
        <w:t>significant</w:t>
      </w:r>
      <w:r>
        <w:rPr>
          <w:spacing w:val="-2"/>
        </w:rPr>
        <w:t> </w:t>
      </w:r>
      <w:r>
        <w:rPr>
          <w:spacing w:val="-1"/>
        </w:rPr>
        <w:t>economic</w:t>
      </w:r>
      <w:r>
        <w:rPr>
          <w:spacing w:val="1"/>
        </w:rPr>
        <w:t> </w:t>
      </w:r>
      <w:r>
        <w:rPr>
          <w:spacing w:val="-1"/>
        </w:rPr>
        <w:t>implications.</w:t>
      </w:r>
      <w:r>
        <w:rPr/>
      </w:r>
    </w:p>
    <w:p>
      <w:pPr>
        <w:pStyle w:val="BodyText"/>
        <w:spacing w:line="259" w:lineRule="auto" w:before="159"/>
        <w:ind w:left="120" w:right="280"/>
        <w:jc w:val="left"/>
      </w:pPr>
      <w:r>
        <w:rPr>
          <w:spacing w:val="-1"/>
        </w:rPr>
        <w:t>Providing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coverage</w:t>
      </w:r>
      <w:r>
        <w:rPr>
          <w:spacing w:val="1"/>
        </w:rPr>
        <w:t> </w:t>
      </w:r>
      <w:r>
        <w:rPr>
          <w:spacing w:val="-1"/>
        </w:rPr>
        <w:t>affords</w:t>
      </w:r>
      <w:r>
        <w:rPr/>
        <w:t> a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benefit</w:t>
      </w:r>
      <w:r>
        <w:rPr>
          <w:spacing w:val="-2"/>
        </w:rPr>
        <w:t> </w:t>
      </w:r>
      <w:r>
        <w:rPr/>
        <w:t>via</w:t>
      </w:r>
      <w:r>
        <w:rPr>
          <w:spacing w:val="-3"/>
        </w:rPr>
        <w:t> </w:t>
      </w:r>
      <w:r>
        <w:rPr>
          <w:spacing w:val="-1"/>
        </w:rPr>
        <w:t>avoidance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future</w:t>
      </w:r>
      <w:r>
        <w:rPr>
          <w:spacing w:val="57"/>
        </w:rPr>
        <w:t> </w:t>
      </w:r>
      <w:r>
        <w:rPr>
          <w:spacing w:val="-1"/>
        </w:rPr>
        <w:t>loss</w:t>
      </w:r>
      <w:r>
        <w:rPr>
          <w:spacing w:val="1"/>
        </w:rPr>
        <w:t> </w:t>
      </w:r>
      <w:r>
        <w:rPr>
          <w:spacing w:val="-1"/>
        </w:rPr>
        <w:t>to the</w:t>
      </w:r>
      <w:r>
        <w:rPr>
          <w:spacing w:val="-2"/>
        </w:rPr>
        <w:t> </w:t>
      </w:r>
      <w:r>
        <w:rPr>
          <w:spacing w:val="-1"/>
        </w:rPr>
        <w:t>economy,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a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disruption</w:t>
      </w:r>
      <w:r>
        <w:rPr/>
        <w:t> </w:t>
      </w:r>
      <w:r>
        <w:rPr>
          <w:spacing w:val="-1"/>
        </w:rPr>
        <w:t>occur. Temporary</w:t>
      </w:r>
      <w:r>
        <w:rPr>
          <w:spacing w:val="1"/>
        </w:rPr>
        <w:t> </w:t>
      </w:r>
      <w:r>
        <w:rPr>
          <w:spacing w:val="-1"/>
        </w:rPr>
        <w:t>interruptions</w:t>
      </w:r>
      <w:r>
        <w:rPr/>
        <w:t> to</w:t>
      </w:r>
      <w:r>
        <w:rPr>
          <w:spacing w:val="-1"/>
        </w:rPr>
        <w:t> supply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47"/>
        </w:rPr>
        <w:t>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significant</w:t>
      </w:r>
      <w:r>
        <w:rPr>
          <w:spacing w:val="1"/>
        </w:rPr>
        <w:t> </w:t>
      </w:r>
      <w:r>
        <w:rPr>
          <w:spacing w:val="-1"/>
        </w:rPr>
        <w:t>losses,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protect</w:t>
      </w:r>
      <w:r>
        <w:rPr>
          <w:spacing w:val="1"/>
        </w:rPr>
        <w:t> </w:t>
      </w:r>
      <w:r>
        <w:rPr>
          <w:spacing w:val="-1"/>
        </w:rPr>
        <w:t>industries</w:t>
      </w:r>
      <w:r>
        <w:rPr/>
        <w:t> </w:t>
      </w:r>
      <w:r>
        <w:rPr>
          <w:spacing w:val="-1"/>
        </w:rPr>
        <w:t>reliant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liquid fuels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45"/>
        </w:rPr>
        <w:t> </w:t>
      </w:r>
      <w:r>
        <w:rPr>
          <w:spacing w:val="-1"/>
        </w:rPr>
        <w:t>agricultural,</w:t>
      </w:r>
      <w:r>
        <w:rPr>
          <w:spacing w:val="1"/>
        </w:rPr>
        <w:t> </w:t>
      </w:r>
      <w:r>
        <w:rPr>
          <w:spacing w:val="-1"/>
        </w:rPr>
        <w:t>manufacturing,</w:t>
      </w:r>
      <w:r>
        <w:rPr/>
        <w:t> </w:t>
      </w:r>
      <w:r>
        <w:rPr>
          <w:spacing w:val="-1"/>
        </w:rPr>
        <w:t>transport</w:t>
      </w:r>
      <w:r>
        <w:rPr>
          <w:spacing w:val="1"/>
        </w:rPr>
        <w:t> </w:t>
      </w:r>
      <w:r>
        <w:rPr>
          <w:spacing w:val="-1"/>
        </w:rPr>
        <w:t>and emergency</w:t>
      </w:r>
      <w:r>
        <w:rPr>
          <w:spacing w:val="-4"/>
        </w:rPr>
        <w:t> </w:t>
      </w:r>
      <w:r>
        <w:rPr>
          <w:spacing w:val="-1"/>
        </w:rPr>
        <w:t>service</w:t>
      </w:r>
      <w:r>
        <w:rPr>
          <w:spacing w:val="1"/>
        </w:rPr>
        <w:t> </w:t>
      </w:r>
      <w:r>
        <w:rPr>
          <w:spacing w:val="-1"/>
        </w:rPr>
        <w:t>sectors.</w:t>
      </w:r>
    </w:p>
    <w:p>
      <w:pPr>
        <w:pStyle w:val="BodyText"/>
        <w:spacing w:line="259" w:lineRule="auto" w:before="158"/>
        <w:ind w:left="120" w:right="460"/>
        <w:jc w:val="both"/>
      </w:pPr>
      <w:r>
        <w:rPr>
          <w:spacing w:val="-1"/>
        </w:rPr>
        <w:t>Australia’s</w:t>
      </w:r>
      <w:r>
        <w:rPr/>
        <w:t>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territory</w:t>
      </w:r>
      <w:r>
        <w:rPr>
          <w:spacing w:val="1"/>
        </w:rPr>
        <w:t> </w:t>
      </w:r>
      <w:r>
        <w:rPr>
          <w:spacing w:val="-1"/>
        </w:rPr>
        <w:t>governments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constitutional</w:t>
      </w:r>
      <w:r>
        <w:rPr/>
        <w:t> </w:t>
      </w:r>
      <w:r>
        <w:rPr>
          <w:spacing w:val="-1"/>
        </w:rPr>
        <w:t>responsibility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planning</w:t>
      </w:r>
      <w:r>
        <w:rPr/>
        <w:t> </w:t>
      </w:r>
      <w:r>
        <w:rPr>
          <w:spacing w:val="-1"/>
        </w:rPr>
        <w:t>and </w:t>
      </w:r>
      <w:r>
        <w:rPr/>
        <w:t>co-</w:t>
      </w:r>
      <w:r>
        <w:rPr>
          <w:spacing w:val="47"/>
        </w:rPr>
        <w:t> </w:t>
      </w:r>
      <w:r>
        <w:rPr>
          <w:spacing w:val="-1"/>
        </w:rPr>
        <w:t>ordinating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response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fuel</w:t>
      </w:r>
      <w:r>
        <w:rPr/>
        <w:t> </w:t>
      </w:r>
      <w:r>
        <w:rPr>
          <w:spacing w:val="-1"/>
        </w:rPr>
        <w:t>shortages</w:t>
      </w:r>
      <w:r>
        <w:rPr>
          <w:spacing w:val="-2"/>
        </w:rPr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territorial</w:t>
      </w:r>
      <w:r>
        <w:rPr/>
        <w:t> </w:t>
      </w:r>
      <w:r>
        <w:rPr>
          <w:spacing w:val="-1"/>
        </w:rPr>
        <w:t>boundaries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appropriate</w:t>
      </w:r>
      <w:r>
        <w:rPr>
          <w:spacing w:val="79"/>
        </w:rPr>
        <w:t> </w:t>
      </w:r>
      <w:r>
        <w:rPr>
          <w:spacing w:val="-1"/>
        </w:rPr>
        <w:t>legislation and associated</w:t>
      </w:r>
      <w:r>
        <w:rPr>
          <w:spacing w:val="-3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>
          <w:spacing w:val="-1"/>
        </w:rPr>
        <w:t>plans</w:t>
      </w:r>
      <w:r>
        <w:rPr/>
        <w:t> </w:t>
      </w:r>
      <w:r>
        <w:rPr>
          <w:spacing w:val="-1"/>
        </w:rPr>
        <w:t>in place to manage</w:t>
      </w:r>
      <w:r>
        <w:rPr>
          <w:spacing w:val="1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emergencies.</w:t>
      </w:r>
      <w:r>
        <w:rPr/>
      </w:r>
    </w:p>
    <w:p>
      <w:pPr>
        <w:pStyle w:val="BodyText"/>
        <w:spacing w:line="259" w:lineRule="auto" w:before="158"/>
        <w:ind w:left="120" w:right="280"/>
        <w:jc w:val="left"/>
      </w:pP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event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 </w:t>
      </w:r>
      <w:r>
        <w:rPr>
          <w:spacing w:val="-1"/>
        </w:rPr>
        <w:t>actual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likely fuel</w:t>
      </w:r>
      <w:r>
        <w:rPr/>
        <w:t> </w:t>
      </w:r>
      <w:r>
        <w:rPr>
          <w:spacing w:val="-1"/>
        </w:rPr>
        <w:t>shortage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implications,</w:t>
      </w:r>
      <w:r>
        <w:rPr>
          <w:spacing w:val="-2"/>
        </w:rPr>
        <w:t> </w:t>
      </w:r>
      <w:r>
        <w:rPr>
          <w:spacing w:val="-1"/>
        </w:rPr>
        <w:t>the </w:t>
      </w:r>
      <w:r>
        <w:rPr>
          <w:rFonts w:ascii="Calibri"/>
          <w:i/>
          <w:spacing w:val="-1"/>
        </w:rPr>
        <w:t>Liquid</w:t>
      </w:r>
      <w:r>
        <w:rPr>
          <w:rFonts w:ascii="Calibri"/>
          <w:i/>
        </w:rPr>
        <w:t> </w:t>
      </w:r>
      <w:r>
        <w:rPr>
          <w:rFonts w:ascii="Calibri"/>
          <w:i/>
          <w:spacing w:val="-1"/>
        </w:rPr>
        <w:t>Fuel</w:t>
      </w:r>
      <w:r>
        <w:rPr>
          <w:rFonts w:ascii="Calibri"/>
          <w:i/>
        </w:rPr>
        <w:t> </w:t>
      </w:r>
      <w:r>
        <w:rPr>
          <w:rFonts w:ascii="Calibri"/>
          <w:i/>
          <w:spacing w:val="-1"/>
        </w:rPr>
        <w:t>Emergency</w:t>
      </w:r>
      <w:r>
        <w:rPr>
          <w:rFonts w:ascii="Calibri"/>
          <w:i/>
          <w:spacing w:val="79"/>
        </w:rPr>
        <w:t> </w:t>
      </w:r>
      <w:r>
        <w:rPr>
          <w:rFonts w:ascii="Calibri"/>
          <w:i/>
          <w:spacing w:val="-1"/>
        </w:rPr>
        <w:t>Act</w:t>
      </w:r>
      <w:r>
        <w:rPr>
          <w:rFonts w:ascii="Calibri"/>
          <w:i/>
          <w:spacing w:val="1"/>
        </w:rPr>
        <w:t> </w:t>
      </w:r>
      <w:r>
        <w:rPr>
          <w:rFonts w:ascii="Calibri"/>
          <w:i/>
          <w:spacing w:val="-1"/>
        </w:rPr>
        <w:t>1984</w:t>
      </w:r>
      <w:r>
        <w:rPr>
          <w:rFonts w:ascii="Calibri"/>
          <w:i/>
          <w:spacing w:val="1"/>
        </w:rPr>
        <w:t> </w:t>
      </w:r>
      <w:r>
        <w:rPr>
          <w:spacing w:val="-1"/>
        </w:rPr>
        <w:t>(LFE</w:t>
      </w:r>
      <w:r>
        <w:rPr/>
        <w:t> </w:t>
      </w:r>
      <w:r>
        <w:rPr>
          <w:spacing w:val="-1"/>
        </w:rPr>
        <w:t>Act)</w:t>
      </w:r>
      <w:r>
        <w:rPr/>
        <w:t> </w:t>
      </w:r>
      <w:r>
        <w:rPr>
          <w:spacing w:val="-1"/>
        </w:rPr>
        <w:t>enables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Government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management</w:t>
      </w:r>
      <w:r>
        <w:rPr>
          <w:spacing w:val="1"/>
        </w:rPr>
        <w:t> </w:t>
      </w:r>
      <w:r>
        <w:rPr>
          <w:spacing w:val="-1"/>
        </w:rPr>
        <w:t>action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event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national</w:t>
      </w:r>
      <w:r>
        <w:rPr>
          <w:spacing w:val="51"/>
        </w:rPr>
        <w:t> </w:t>
      </w:r>
      <w:r>
        <w:rPr>
          <w:spacing w:val="-1"/>
        </w:rPr>
        <w:t>emergency.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includes</w:t>
      </w:r>
      <w:r>
        <w:rPr>
          <w:spacing w:val="-2"/>
        </w:rPr>
        <w:t> </w:t>
      </w:r>
      <w:r>
        <w:rPr>
          <w:spacing w:val="-1"/>
        </w:rPr>
        <w:t>suspending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MSO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request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Energy Minister.</w:t>
      </w:r>
    </w:p>
    <w:p>
      <w:pPr>
        <w:spacing w:after="0" w:line="259" w:lineRule="auto"/>
        <w:jc w:val="left"/>
        <w:sectPr>
          <w:pgSz w:w="11910" w:h="16840"/>
          <w:pgMar w:header="0" w:footer="983" w:top="1240" w:bottom="1180" w:left="1320" w:right="1280"/>
        </w:sectPr>
      </w:pPr>
    </w:p>
    <w:p>
      <w:pPr>
        <w:pStyle w:val="Heading2"/>
        <w:spacing w:line="240" w:lineRule="auto" w:before="14"/>
        <w:ind w:right="0"/>
        <w:jc w:val="left"/>
      </w:pPr>
      <w:bookmarkStart w:name="Approach to determining the financial be" w:id="21"/>
      <w:bookmarkEnd w:id="21"/>
      <w:r>
        <w:rPr/>
      </w:r>
      <w:r>
        <w:rPr>
          <w:color w:val="BA4E06"/>
          <w:spacing w:val="-1"/>
        </w:rPr>
        <w:t>Approach</w:t>
      </w:r>
      <w:r>
        <w:rPr>
          <w:color w:val="BA4E06"/>
          <w:spacing w:val="-3"/>
        </w:rPr>
        <w:t> </w:t>
      </w:r>
      <w:r>
        <w:rPr>
          <w:color w:val="BA4E06"/>
          <w:spacing w:val="-1"/>
        </w:rPr>
        <w:t>to</w:t>
      </w:r>
      <w:r>
        <w:rPr>
          <w:color w:val="BA4E06"/>
        </w:rPr>
        <w:t> </w:t>
      </w:r>
      <w:r>
        <w:rPr>
          <w:color w:val="BA4E06"/>
          <w:spacing w:val="-1"/>
        </w:rPr>
        <w:t>determining the</w:t>
      </w:r>
      <w:r>
        <w:rPr>
          <w:color w:val="BA4E06"/>
          <w:spacing w:val="-2"/>
        </w:rPr>
        <w:t> </w:t>
      </w:r>
      <w:r>
        <w:rPr>
          <w:color w:val="BA4E06"/>
          <w:spacing w:val="-1"/>
        </w:rPr>
        <w:t>financial benefit</w:t>
      </w:r>
      <w:r>
        <w:rPr>
          <w:color w:val="BA4E06"/>
          <w:spacing w:val="-2"/>
        </w:rPr>
        <w:t> </w:t>
      </w:r>
      <w:r>
        <w:rPr>
          <w:color w:val="BA4E06"/>
        </w:rPr>
        <w:t>of</w:t>
      </w:r>
      <w:r>
        <w:rPr>
          <w:color w:val="BA4E06"/>
          <w:spacing w:val="-1"/>
        </w:rPr>
        <w:t> the</w:t>
      </w:r>
      <w:r>
        <w:rPr>
          <w:color w:val="BA4E06"/>
          <w:spacing w:val="-2"/>
        </w:rPr>
        <w:t> </w:t>
      </w:r>
      <w:r>
        <w:rPr>
          <w:color w:val="BA4E06"/>
        </w:rPr>
        <w:t>MSO</w:t>
      </w:r>
      <w:r>
        <w:rPr/>
      </w:r>
    </w:p>
    <w:p>
      <w:pPr>
        <w:pStyle w:val="BodyText"/>
        <w:spacing w:line="259" w:lineRule="auto" w:before="65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MSO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arise</w:t>
      </w:r>
      <w:r>
        <w:rPr>
          <w:spacing w:val="1"/>
        </w:rPr>
        <w:t> </w:t>
      </w:r>
      <w:r>
        <w:rPr>
          <w:spacing w:val="-1"/>
        </w:rPr>
        <w:t>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disruption</w:t>
      </w:r>
      <w:r>
        <w:rPr>
          <w:spacing w:val="-3"/>
        </w:rPr>
        <w:t> </w:t>
      </w:r>
      <w:r>
        <w:rPr>
          <w:spacing w:val="-1"/>
        </w:rPr>
        <w:t>event,</w:t>
      </w:r>
      <w:r>
        <w:rPr/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demand</w:t>
      </w:r>
      <w:r>
        <w:rPr>
          <w:spacing w:val="-3"/>
        </w:rPr>
        <w:t> </w:t>
      </w:r>
      <w:r>
        <w:rPr>
          <w:spacing w:val="-1"/>
        </w:rPr>
        <w:t>outpaces</w:t>
      </w:r>
      <w:r>
        <w:rPr>
          <w:spacing w:val="-2"/>
        </w:rPr>
        <w:t> </w:t>
      </w:r>
      <w:r>
        <w:rPr>
          <w:spacing w:val="-1"/>
        </w:rPr>
        <w:t>supply.</w:t>
      </w:r>
      <w:r>
        <w:rPr/>
        <w:t> To</w:t>
      </w:r>
      <w:r>
        <w:rPr>
          <w:spacing w:val="57"/>
        </w:rPr>
        <w:t> </w:t>
      </w:r>
      <w:r>
        <w:rPr>
          <w:spacing w:val="-1"/>
        </w:rPr>
        <w:t>determine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benefits</w:t>
      </w:r>
      <w:r>
        <w:rPr>
          <w:spacing w:val="1"/>
        </w:rPr>
        <w:t> </w:t>
      </w:r>
      <w:r>
        <w:rPr>
          <w:spacing w:val="-1"/>
        </w:rPr>
        <w:t>attributable</w:t>
      </w:r>
      <w:r>
        <w:rPr>
          <w:spacing w:val="1"/>
        </w:rPr>
        <w:t> </w:t>
      </w:r>
      <w:r>
        <w:rPr>
          <w:spacing w:val="-1"/>
        </w:rPr>
        <w:t>to the MSO,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plausible</w:t>
      </w:r>
      <w:r>
        <w:rPr>
          <w:spacing w:val="1"/>
        </w:rPr>
        <w:t> </w:t>
      </w:r>
      <w:r>
        <w:rPr>
          <w:spacing w:val="-1"/>
        </w:rPr>
        <w:t>non-specific</w:t>
      </w:r>
      <w:r>
        <w:rPr>
          <w:spacing w:val="-2"/>
        </w:rPr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supply</w:t>
      </w:r>
      <w:r>
        <w:rPr>
          <w:spacing w:val="46"/>
        </w:rPr>
        <w:t> </w:t>
      </w:r>
      <w:r>
        <w:rPr>
          <w:spacing w:val="-1"/>
        </w:rPr>
        <w:t>disruption </w:t>
      </w:r>
      <w:r>
        <w:rPr/>
        <w:t>on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envisaged</w:t>
      </w:r>
      <w:r>
        <w:rPr/>
        <w:t> </w:t>
      </w:r>
      <w:r>
        <w:rPr>
          <w:spacing w:val="-2"/>
        </w:rPr>
        <w:t>as</w:t>
      </w:r>
      <w:r>
        <w:rPr/>
        <w:t> a </w:t>
      </w:r>
      <w:r>
        <w:rPr>
          <w:spacing w:val="-1"/>
        </w:rPr>
        <w:t>reference</w:t>
      </w:r>
      <w:r>
        <w:rPr>
          <w:spacing w:val="1"/>
        </w:rPr>
        <w:t> </w:t>
      </w:r>
      <w:r>
        <w:rPr>
          <w:spacing w:val="-1"/>
        </w:rPr>
        <w:t>case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two</w:t>
      </w:r>
      <w:r>
        <w:rPr>
          <w:spacing w:val="2"/>
        </w:rPr>
        <w:t> </w:t>
      </w:r>
      <w:r>
        <w:rPr>
          <w:spacing w:val="-1"/>
        </w:rPr>
        <w:t>scenarios: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0" w:lineRule="auto" w:before="158" w:after="0"/>
        <w:ind w:left="820" w:right="0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first reference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>
          <w:spacing w:val="-1"/>
        </w:rPr>
        <w:t>assumes</w:t>
      </w:r>
      <w:r>
        <w:rPr>
          <w:spacing w:val="-2"/>
        </w:rPr>
        <w:t> </w:t>
      </w:r>
      <w:r>
        <w:rPr>
          <w:spacing w:val="-1"/>
        </w:rPr>
        <w:t>the MSO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in</w:t>
      </w:r>
      <w:r>
        <w:rPr/>
        <w:t> </w:t>
      </w:r>
      <w:r>
        <w:rPr>
          <w:spacing w:val="-1"/>
        </w:rPr>
        <w:t>place.</w:t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58" w:lineRule="auto" w:before="22" w:after="0"/>
        <w:ind w:left="820" w:right="294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same event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modelled</w:t>
      </w:r>
      <w:r>
        <w:rPr/>
        <w:t> </w:t>
      </w:r>
      <w:r>
        <w:rPr>
          <w:spacing w:val="-1"/>
        </w:rPr>
        <w:t>assuming</w:t>
      </w:r>
      <w:r>
        <w:rPr/>
        <w:t> </w:t>
      </w:r>
      <w:r>
        <w:rPr>
          <w:spacing w:val="-1"/>
        </w:rPr>
        <w:t>the MSO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in place,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the impact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/>
        <w:t>event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events</w:t>
      </w:r>
      <w:r>
        <w:rPr>
          <w:spacing w:val="-2"/>
        </w:rPr>
        <w:t> </w:t>
      </w:r>
      <w:r>
        <w:rPr>
          <w:spacing w:val="-1"/>
        </w:rPr>
        <w:t>are ameliorated</w:t>
      </w:r>
      <w:r>
        <w:rPr/>
        <w:t> </w:t>
      </w:r>
      <w:r>
        <w:rPr>
          <w:spacing w:val="-1"/>
        </w:rPr>
        <w:t>by additional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held 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released into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57"/>
        </w:rPr>
        <w:t> </w:t>
      </w:r>
      <w:r>
        <w:rPr>
          <w:spacing w:val="-1"/>
        </w:rPr>
        <w:t>market.</w:t>
      </w:r>
    </w:p>
    <w:p>
      <w:pPr>
        <w:pStyle w:val="BodyText"/>
        <w:spacing w:line="258" w:lineRule="auto" w:before="161"/>
        <w:ind w:right="125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value </w:t>
      </w:r>
      <w:r>
        <w:rPr/>
        <w:t>of </w:t>
      </w:r>
      <w:r>
        <w:rPr>
          <w:spacing w:val="-1"/>
        </w:rPr>
        <w:t>the additional</w:t>
      </w:r>
      <w:r>
        <w:rPr>
          <w:spacing w:val="-5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days’</w:t>
      </w:r>
      <w:r>
        <w:rPr/>
        <w:t> </w:t>
      </w:r>
      <w:r>
        <w:rPr>
          <w:spacing w:val="-1"/>
        </w:rPr>
        <w:t>supply (demonstrated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second scenario)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an</w:t>
      </w:r>
      <w:r>
        <w:rPr>
          <w:spacing w:val="61"/>
        </w:rPr>
        <w:t> </w:t>
      </w:r>
      <w:r>
        <w:rPr>
          <w:spacing w:val="-1"/>
        </w:rPr>
        <w:t>indicator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benefit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MSO.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benefits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quantified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the expected</w:t>
      </w:r>
      <w:r>
        <w:rPr/>
        <w:t> </w:t>
      </w:r>
      <w:r>
        <w:rPr>
          <w:spacing w:val="-1"/>
        </w:rPr>
        <w:t>avoidance</w:t>
      </w:r>
      <w:r>
        <w:rPr>
          <w:spacing w:val="71"/>
        </w:rPr>
        <w:t> </w:t>
      </w:r>
      <w:r>
        <w:rPr>
          <w:spacing w:val="-1"/>
        </w:rPr>
        <w:t>loss</w:t>
      </w:r>
      <w:r>
        <w:rPr>
          <w:spacing w:val="1"/>
        </w:rPr>
        <w:t> </w:t>
      </w:r>
      <w:r>
        <w:rPr>
          <w:spacing w:val="-1"/>
        </w:rPr>
        <w:t>in real</w:t>
      </w:r>
      <w:r>
        <w:rPr/>
        <w:t> </w:t>
      </w:r>
      <w:r>
        <w:rPr>
          <w:spacing w:val="-1"/>
        </w:rPr>
        <w:t>GDP.</w:t>
      </w:r>
    </w:p>
    <w:p>
      <w:pPr>
        <w:pStyle w:val="BodyText"/>
        <w:spacing w:line="258" w:lineRule="auto" w:before="161"/>
        <w:ind w:right="178"/>
        <w:jc w:val="left"/>
      </w:pPr>
      <w:r>
        <w:rPr/>
        <w:t>A </w:t>
      </w:r>
      <w:r>
        <w:rPr>
          <w:spacing w:val="-1"/>
        </w:rPr>
        <w:t>non-specific</w:t>
      </w:r>
      <w:r>
        <w:rPr>
          <w:spacing w:val="-2"/>
        </w:rPr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disruption</w:t>
      </w:r>
      <w:r>
        <w:rPr>
          <w:spacing w:val="-3"/>
        </w:rPr>
        <w:t> </w:t>
      </w:r>
      <w:r>
        <w:rPr/>
        <w:t>on a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level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used.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nature </w:t>
      </w:r>
      <w:r>
        <w:rPr/>
        <w:t>of</w:t>
      </w:r>
      <w:r>
        <w:rPr>
          <w:spacing w:val="-3"/>
        </w:rPr>
        <w:t> </w:t>
      </w:r>
      <w:r>
        <w:rPr/>
        <w:t>our </w:t>
      </w:r>
      <w:r>
        <w:rPr>
          <w:spacing w:val="-1"/>
        </w:rPr>
        <w:t>reliance </w:t>
      </w:r>
      <w:r>
        <w:rPr/>
        <w:t>on</w:t>
      </w:r>
      <w:r>
        <w:rPr>
          <w:spacing w:val="39"/>
        </w:rPr>
        <w:t> </w:t>
      </w:r>
      <w:r>
        <w:rPr>
          <w:spacing w:val="-1"/>
        </w:rPr>
        <w:t>imports,</w:t>
      </w:r>
      <w:r>
        <w:rPr/>
        <w:t> </w:t>
      </w:r>
      <w:r>
        <w:rPr>
          <w:spacing w:val="-1"/>
        </w:rPr>
        <w:t>disruptions</w:t>
      </w:r>
      <w:r>
        <w:rPr/>
        <w:t> can</w:t>
      </w:r>
      <w:r>
        <w:rPr>
          <w:spacing w:val="-1"/>
        </w:rPr>
        <w:t> arise</w:t>
      </w:r>
      <w:r>
        <w:rPr>
          <w:spacing w:val="1"/>
        </w:rPr>
        <w:t> </w:t>
      </w:r>
      <w:r>
        <w:rPr>
          <w:spacing w:val="-1"/>
        </w:rPr>
        <w:t>from </w:t>
      </w:r>
      <w:r>
        <w:rPr/>
        <w:t>a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international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domestic</w:t>
      </w:r>
      <w:r>
        <w:rPr>
          <w:spacing w:val="-2"/>
        </w:rPr>
        <w:t> </w:t>
      </w:r>
      <w:r>
        <w:rPr>
          <w:spacing w:val="-1"/>
        </w:rPr>
        <w:t>sources</w:t>
      </w:r>
      <w:r>
        <w:rPr/>
        <w:t> </w:t>
      </w:r>
      <w:r>
        <w:rPr>
          <w:spacing w:val="-1"/>
        </w:rPr>
        <w:t>affecting</w:t>
      </w:r>
      <w:r>
        <w:rPr>
          <w:spacing w:val="-3"/>
        </w:rPr>
        <w:t> </w:t>
      </w:r>
      <w:r>
        <w:rPr>
          <w:spacing w:val="-1"/>
        </w:rPr>
        <w:t>supply,</w:t>
      </w:r>
      <w:r>
        <w:rPr>
          <w:spacing w:val="55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>
          <w:spacing w:val="-1"/>
        </w:rPr>
        <w:t>environmental,</w:t>
      </w:r>
      <w:r>
        <w:rPr>
          <w:spacing w:val="-3"/>
        </w:rPr>
        <w:t> </w:t>
      </w:r>
      <w:r>
        <w:rPr>
          <w:spacing w:val="-1"/>
        </w:rPr>
        <w:t>geopolitical,</w:t>
      </w:r>
      <w:r>
        <w:rPr/>
        <w:t> </w:t>
      </w:r>
      <w:r>
        <w:rPr>
          <w:spacing w:val="-1"/>
        </w:rPr>
        <w:t>demand driven,</w:t>
      </w:r>
      <w:r>
        <w:rPr>
          <w:spacing w:val="-2"/>
        </w:rPr>
        <w:t> </w:t>
      </w:r>
      <w:r>
        <w:rPr/>
        <w:t>etc.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073942"/>
          <w:spacing w:val="-1"/>
        </w:rPr>
        <w:t>Economic</w:t>
      </w:r>
      <w:r>
        <w:rPr>
          <w:color w:val="073942"/>
          <w:spacing w:val="1"/>
        </w:rPr>
        <w:t> </w:t>
      </w:r>
      <w:r>
        <w:rPr>
          <w:color w:val="073942"/>
          <w:spacing w:val="-1"/>
        </w:rPr>
        <w:t>impacts</w:t>
      </w:r>
      <w:r>
        <w:rPr>
          <w:color w:val="073942"/>
          <w:spacing w:val="-2"/>
        </w:rPr>
        <w:t> </w:t>
      </w:r>
      <w:r>
        <w:rPr>
          <w:color w:val="073942"/>
          <w:spacing w:val="-1"/>
        </w:rPr>
        <w:t>are</w:t>
      </w:r>
      <w:r>
        <w:rPr>
          <w:color w:val="073942"/>
          <w:spacing w:val="1"/>
        </w:rPr>
        <w:t> </w:t>
      </w:r>
      <w:r>
        <w:rPr>
          <w:color w:val="073942"/>
          <w:spacing w:val="-1"/>
        </w:rPr>
        <w:t>non-linear</w:t>
      </w:r>
      <w:r>
        <w:rPr/>
      </w:r>
    </w:p>
    <w:p>
      <w:pPr>
        <w:pStyle w:val="BodyText"/>
        <w:spacing w:line="259" w:lineRule="auto" w:before="60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economic</w:t>
      </w:r>
      <w:r>
        <w:rPr>
          <w:spacing w:val="1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supply</w:t>
      </w:r>
      <w:r>
        <w:rPr>
          <w:spacing w:val="1"/>
        </w:rPr>
        <w:t> </w:t>
      </w:r>
      <w:r>
        <w:rPr>
          <w:spacing w:val="-1"/>
        </w:rPr>
        <w:t>disruption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non-linear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respect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 </w:t>
      </w:r>
      <w:r>
        <w:rPr>
          <w:spacing w:val="-1"/>
        </w:rPr>
        <w:t>magnitude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reduction</w:t>
      </w:r>
      <w:r>
        <w:rPr/>
        <w:t> </w:t>
      </w:r>
      <w:r>
        <w:rPr>
          <w:spacing w:val="-1"/>
        </w:rPr>
        <w:t>and duration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event.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is,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disruption event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reduces</w:t>
      </w:r>
      <w:r>
        <w:rPr>
          <w:spacing w:val="-2"/>
        </w:rPr>
        <w:t> </w:t>
      </w:r>
      <w:r>
        <w:rPr>
          <w:spacing w:val="-1"/>
        </w:rPr>
        <w:t>consumption </w:t>
      </w:r>
      <w:r>
        <w:rPr>
          <w:spacing w:val="-2"/>
        </w:rPr>
        <w:t>by</w:t>
      </w:r>
      <w:r>
        <w:rPr>
          <w:spacing w:val="-1"/>
        </w:rPr>
        <w:t> </w:t>
      </w:r>
      <w:r>
        <w:rPr/>
        <w:t>25</w:t>
      </w:r>
      <w:r>
        <w:rPr>
          <w:spacing w:val="1"/>
        </w:rPr>
        <w:t> </w:t>
      </w:r>
      <w:r>
        <w:rPr>
          <w:spacing w:val="-2"/>
        </w:rPr>
        <w:t>per</w:t>
      </w:r>
      <w:r>
        <w:rPr>
          <w:spacing w:val="71"/>
        </w:rPr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instead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50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cent</w:t>
      </w:r>
      <w:r>
        <w:rPr>
          <w:spacing w:val="-4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less</w:t>
      </w:r>
      <w:r>
        <w:rPr>
          <w:spacing w:val="-2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half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daily economic</w:t>
      </w:r>
      <w:r>
        <w:rPr>
          <w:spacing w:val="1"/>
        </w:rPr>
        <w:t> </w:t>
      </w:r>
      <w:r>
        <w:rPr>
          <w:spacing w:val="-1"/>
        </w:rPr>
        <w:t>impact.</w:t>
      </w: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073942"/>
          <w:spacing w:val="-1"/>
        </w:rPr>
        <w:t>Assumptions</w:t>
      </w:r>
      <w:r>
        <w:rPr>
          <w:color w:val="073942"/>
          <w:spacing w:val="-2"/>
        </w:rPr>
        <w:t> </w:t>
      </w:r>
      <w:r>
        <w:rPr>
          <w:color w:val="073942"/>
        </w:rPr>
        <w:t>of a </w:t>
      </w:r>
      <w:r>
        <w:rPr>
          <w:color w:val="073942"/>
          <w:spacing w:val="-1"/>
        </w:rPr>
        <w:t>reference disruption</w:t>
      </w:r>
      <w:r>
        <w:rPr>
          <w:color w:val="073942"/>
        </w:rPr>
        <w:t> </w:t>
      </w:r>
      <w:r>
        <w:rPr>
          <w:color w:val="073942"/>
          <w:spacing w:val="-1"/>
        </w:rPr>
        <w:t>event</w:t>
      </w:r>
      <w:r>
        <w:rPr/>
      </w:r>
    </w:p>
    <w:p>
      <w:pPr>
        <w:pStyle w:val="BodyText"/>
        <w:spacing w:line="240" w:lineRule="auto" w:before="62"/>
        <w:ind w:right="0"/>
        <w:jc w:val="left"/>
      </w:pPr>
      <w:r>
        <w:rPr>
          <w:spacing w:val="-1"/>
        </w:rPr>
        <w:t>Several</w:t>
      </w:r>
      <w:r>
        <w:rPr>
          <w:spacing w:val="-2"/>
        </w:rPr>
        <w:t> </w:t>
      </w:r>
      <w:r>
        <w:rPr>
          <w:spacing w:val="-1"/>
        </w:rPr>
        <w:t>assumptions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been applied in the</w:t>
      </w:r>
      <w:r>
        <w:rPr>
          <w:spacing w:val="-4"/>
        </w:rPr>
        <w:t> </w:t>
      </w:r>
      <w:r>
        <w:rPr>
          <w:spacing w:val="-1"/>
        </w:rPr>
        <w:t>modelling,</w:t>
      </w:r>
      <w:r>
        <w:rPr>
          <w:spacing w:val="1"/>
        </w:rPr>
        <w:t> </w:t>
      </w:r>
      <w:r>
        <w:rPr>
          <w:spacing w:val="-1"/>
        </w:rPr>
        <w:t>including: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180" w:after="0"/>
        <w:ind w:left="820" w:right="0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event</w:t>
      </w:r>
      <w:r>
        <w:rPr>
          <w:spacing w:val="-2"/>
        </w:rPr>
        <w:t> </w:t>
      </w:r>
      <w:r>
        <w:rPr>
          <w:spacing w:val="-1"/>
        </w:rPr>
        <w:t>occurs</w:t>
      </w:r>
      <w:r>
        <w:rPr/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near</w:t>
      </w:r>
      <w:r>
        <w:rPr/>
        <w:t> </w:t>
      </w:r>
      <w:r>
        <w:rPr>
          <w:spacing w:val="-1"/>
        </w:rPr>
        <w:t>future</w:t>
      </w:r>
      <w:r>
        <w:rPr/>
        <w:t> </w:t>
      </w:r>
      <w:r>
        <w:rPr>
          <w:spacing w:val="-1"/>
        </w:rPr>
        <w:t>(2027 has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assumed for</w:t>
      </w:r>
      <w:r>
        <w:rPr>
          <w:spacing w:val="-2"/>
        </w:rPr>
        <w:t> </w:t>
      </w:r>
      <w:r>
        <w:rPr>
          <w:spacing w:val="-1"/>
        </w:rPr>
        <w:t>modelling purposes)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22" w:after="0"/>
        <w:ind w:left="820" w:right="592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and/or</w:t>
      </w:r>
      <w:r>
        <w:rPr>
          <w:spacing w:val="-2"/>
        </w:rPr>
        <w:t> </w:t>
      </w:r>
      <w:r>
        <w:rPr>
          <w:spacing w:val="-1"/>
        </w:rPr>
        <w:t>import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product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restricted </w:t>
      </w:r>
      <w:r>
        <w:rPr/>
        <w:t>for a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1"/>
        </w:rPr>
        <w:t> </w:t>
      </w:r>
      <w:r>
        <w:rPr>
          <w:spacing w:val="-1"/>
        </w:rPr>
        <w:t>due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some</w:t>
      </w:r>
      <w:r>
        <w:rPr>
          <w:spacing w:val="49"/>
        </w:rPr>
        <w:t> </w:t>
      </w:r>
      <w:r>
        <w:rPr/>
        <w:t>event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causes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disruption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supplies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Australian consumers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79" w:lineRule="exact" w:before="0" w:after="0"/>
        <w:ind w:left="820" w:right="0" w:hanging="360"/>
        <w:jc w:val="left"/>
      </w:pPr>
      <w:r>
        <w:rPr>
          <w:spacing w:val="-1"/>
        </w:rPr>
        <w:t>liquid fuel</w:t>
      </w:r>
      <w:r>
        <w:rPr/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essential</w:t>
      </w:r>
      <w:r>
        <w:rPr/>
        <w:t> </w:t>
      </w:r>
      <w:r>
        <w:rPr>
          <w:spacing w:val="-1"/>
        </w:rPr>
        <w:t>services,</w:t>
      </w:r>
      <w:r>
        <w:rPr>
          <w:spacing w:val="-2"/>
        </w:rPr>
        <w:t> </w:t>
      </w:r>
      <w:r>
        <w:rPr>
          <w:spacing w:val="-1"/>
        </w:rPr>
        <w:t>agriculture</w:t>
      </w:r>
      <w:r>
        <w:rPr>
          <w:spacing w:val="-2"/>
        </w:rPr>
        <w:t> </w:t>
      </w:r>
      <w:r>
        <w:rPr>
          <w:spacing w:val="-1"/>
        </w:rPr>
        <w:t>and mining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continue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22" w:after="0"/>
        <w:ind w:left="820" w:right="543" w:hanging="360"/>
        <w:jc w:val="left"/>
      </w:pPr>
      <w:r>
        <w:rPr>
          <w:spacing w:val="-1"/>
        </w:rPr>
        <w:t>private</w:t>
      </w:r>
      <w:r>
        <w:rPr>
          <w:spacing w:val="1"/>
        </w:rPr>
        <w:t> </w:t>
      </w:r>
      <w:r>
        <w:rPr>
          <w:spacing w:val="-1"/>
        </w:rPr>
        <w:t>household use </w:t>
      </w:r>
      <w:r>
        <w:rPr/>
        <w:t>of </w:t>
      </w:r>
      <w:r>
        <w:rPr>
          <w:spacing w:val="-1"/>
        </w:rPr>
        <w:t>diesel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disproportionately</w:t>
      </w:r>
      <w:r>
        <w:rPr>
          <w:spacing w:val="1"/>
        </w:rPr>
        <w:t> </w:t>
      </w:r>
      <w:r>
        <w:rPr>
          <w:spacing w:val="-1"/>
        </w:rPr>
        <w:t>curtailed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non-</w:t>
      </w:r>
      <w:r>
        <w:rPr>
          <w:spacing w:val="65"/>
        </w:rPr>
        <w:t> </w:t>
      </w:r>
      <w:r>
        <w:rPr>
          <w:spacing w:val="-1"/>
        </w:rPr>
        <w:t>critical</w:t>
      </w:r>
      <w:r>
        <w:rPr>
          <w:spacing w:val="1"/>
        </w:rPr>
        <w:t> </w:t>
      </w:r>
      <w:r>
        <w:rPr>
          <w:spacing w:val="-1"/>
        </w:rPr>
        <w:t>industries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0" w:after="0"/>
        <w:ind w:left="820" w:right="282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event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Minister</w:t>
      </w:r>
      <w:r>
        <w:rPr/>
        <w:t> </w:t>
      </w:r>
      <w:r>
        <w:rPr>
          <w:spacing w:val="-2"/>
        </w:rPr>
        <w:t>directs</w:t>
      </w:r>
      <w:r>
        <w:rPr/>
        <w:t> a </w:t>
      </w:r>
      <w:r>
        <w:rPr>
          <w:spacing w:val="-1"/>
        </w:rPr>
        <w:t>suspension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>
          <w:spacing w:val="67"/>
        </w:rPr>
        <w:t> </w:t>
      </w:r>
      <w:r>
        <w:rPr>
          <w:spacing w:val="-1"/>
        </w:rPr>
        <w:t>Act</w:t>
      </w:r>
      <w:r>
        <w:rPr>
          <w:spacing w:val="1"/>
        </w:rPr>
        <w:t> </w:t>
      </w:r>
      <w:r>
        <w:rPr>
          <w:spacing w:val="-1"/>
        </w:rPr>
        <w:t>and allows</w:t>
      </w:r>
      <w:r>
        <w:rPr/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-2"/>
        </w:rPr>
        <w:t> </w:t>
      </w:r>
      <w:r>
        <w:rPr>
          <w:spacing w:val="-1"/>
        </w:rPr>
        <w:t>drawn</w:t>
      </w:r>
      <w:r>
        <w:rPr/>
        <w:t> </w:t>
      </w:r>
      <w:r>
        <w:rPr>
          <w:spacing w:val="-1"/>
        </w:rPr>
        <w:t>down for</w:t>
      </w:r>
      <w:r>
        <w:rPr/>
        <w:t> a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time</w:t>
      </w:r>
      <w:r>
        <w:rPr>
          <w:spacing w:val="1"/>
        </w:rPr>
        <w:t> </w:t>
      </w:r>
      <w:r>
        <w:rPr>
          <w:spacing w:val="-1"/>
        </w:rPr>
        <w:t>to meet</w:t>
      </w:r>
      <w:r>
        <w:rPr>
          <w:spacing w:val="1"/>
        </w:rPr>
        <w:t> </w:t>
      </w:r>
      <w:r>
        <w:rPr>
          <w:spacing w:val="-1"/>
        </w:rPr>
        <w:t>product</w:t>
      </w:r>
      <w:r>
        <w:rPr>
          <w:spacing w:val="1"/>
        </w:rPr>
        <w:t> </w:t>
      </w:r>
      <w:r>
        <w:rPr>
          <w:spacing w:val="-1"/>
        </w:rPr>
        <w:t>demand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event</w:t>
      </w:r>
      <w:r>
        <w:rPr>
          <w:spacing w:val="-2"/>
        </w:rPr>
        <w:t> </w:t>
      </w:r>
      <w:r>
        <w:rPr>
          <w:spacing w:val="-1"/>
        </w:rPr>
        <w:t>lasts</w:t>
      </w:r>
      <w:r>
        <w:rPr/>
        <w:t> </w:t>
      </w:r>
      <w:r>
        <w:rPr>
          <w:spacing w:val="-1"/>
        </w:rPr>
        <w:t>longer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supplied from pre-MSO</w:t>
      </w:r>
      <w:r>
        <w:rPr>
          <w:spacing w:val="1"/>
        </w:rPr>
        <w:t> </w:t>
      </w:r>
      <w:r>
        <w:rPr>
          <w:spacing w:val="-1"/>
        </w:rPr>
        <w:t>BAU</w:t>
      </w:r>
      <w:r>
        <w:rPr>
          <w:spacing w:val="-2"/>
        </w:rPr>
        <w:t> </w:t>
      </w:r>
      <w:r>
        <w:rPr>
          <w:spacing w:val="-1"/>
        </w:rPr>
        <w:t>stocks.</w:t>
      </w:r>
      <w:r>
        <w:rPr/>
      </w:r>
    </w:p>
    <w:p>
      <w:pPr>
        <w:pStyle w:val="BodyText"/>
        <w:spacing w:line="259" w:lineRule="auto" w:before="180"/>
        <w:ind w:right="178"/>
        <w:jc w:val="left"/>
      </w:pPr>
      <w:r>
        <w:rPr>
          <w:spacing w:val="-1"/>
        </w:rPr>
        <w:t>Detailed formulations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disruption</w:t>
      </w:r>
      <w:r>
        <w:rPr>
          <w:spacing w:val="-3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prepared,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price</w:t>
      </w:r>
      <w:r>
        <w:rPr>
          <w:spacing w:val="-2"/>
        </w:rPr>
        <w:t> </w:t>
      </w:r>
      <w:r>
        <w:rPr>
          <w:spacing w:val="-1"/>
        </w:rPr>
        <w:t>effects</w:t>
      </w:r>
      <w:r>
        <w:rPr>
          <w:spacing w:val="1"/>
        </w:rPr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oil</w:t>
      </w:r>
      <w:r>
        <w:rPr>
          <w:spacing w:val="72"/>
        </w:rPr>
        <w:t> </w:t>
      </w:r>
      <w:r>
        <w:rPr>
          <w:spacing w:val="-1"/>
        </w:rPr>
        <w:t>prices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exchange</w:t>
      </w:r>
      <w:r>
        <w:rPr>
          <w:spacing w:val="1"/>
        </w:rPr>
        <w:t> </w:t>
      </w:r>
      <w:r>
        <w:rPr>
          <w:spacing w:val="-1"/>
        </w:rPr>
        <w:t>rates.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</w:pPr>
      <w:bookmarkStart w:name="Outcomes of modelled supply restrictions" w:id="22"/>
      <w:bookmarkEnd w:id="22"/>
      <w:r>
        <w:rPr/>
      </w:r>
      <w:r>
        <w:rPr>
          <w:color w:val="BA4E06"/>
          <w:spacing w:val="-1"/>
        </w:rPr>
        <w:t>Outcomes</w:t>
      </w:r>
      <w:r>
        <w:rPr>
          <w:color w:val="BA4E06"/>
        </w:rPr>
        <w:t> of</w:t>
      </w:r>
      <w:r>
        <w:rPr>
          <w:color w:val="BA4E06"/>
          <w:spacing w:val="-1"/>
        </w:rPr>
        <w:t> modelled</w:t>
      </w:r>
      <w:r>
        <w:rPr>
          <w:color w:val="BA4E06"/>
          <w:spacing w:val="-2"/>
        </w:rPr>
        <w:t> </w:t>
      </w:r>
      <w:r>
        <w:rPr>
          <w:color w:val="BA4E06"/>
          <w:spacing w:val="-1"/>
        </w:rPr>
        <w:t>supply restrictions</w:t>
      </w:r>
      <w:r>
        <w:rPr/>
      </w:r>
    </w:p>
    <w:p>
      <w:pPr>
        <w:pStyle w:val="BodyText"/>
        <w:spacing w:line="258" w:lineRule="auto" w:before="65"/>
        <w:ind w:right="282"/>
        <w:jc w:val="left"/>
      </w:pPr>
      <w:r>
        <w:rPr>
          <w:spacing w:val="-1"/>
        </w:rPr>
        <w:t>Due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various</w:t>
      </w:r>
      <w:r>
        <w:rPr>
          <w:spacing w:val="-2"/>
        </w:rPr>
        <w:t> </w:t>
      </w:r>
      <w:r>
        <w:rPr>
          <w:spacing w:val="-1"/>
        </w:rPr>
        <w:t>uncertainties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magnitude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disruption,</w:t>
      </w:r>
      <w:r>
        <w:rPr>
          <w:spacing w:val="-2"/>
        </w:rPr>
        <w:t> </w:t>
      </w:r>
      <w:r>
        <w:rPr>
          <w:spacing w:val="-1"/>
        </w:rPr>
        <w:t>elasticities</w:t>
      </w:r>
      <w:r>
        <w:rPr/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/>
        <w:t>20</w:t>
      </w:r>
      <w:r>
        <w:rPr>
          <w:spacing w:val="8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>
          <w:spacing w:val="-1"/>
        </w:rPr>
        <w:t>and 50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modelled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diesel</w:t>
      </w:r>
      <w:r>
        <w:rPr/>
        <w:t> 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consumption rate.</w:t>
      </w:r>
      <w:r>
        <w:rPr>
          <w:spacing w:val="-3"/>
        </w:rPr>
        <w:t> </w:t>
      </w:r>
      <w:r>
        <w:rPr>
          <w:spacing w:val="-1"/>
        </w:rPr>
        <w:t>Diesel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/>
        <w:t>as</w:t>
      </w:r>
      <w:r>
        <w:rPr>
          <w:spacing w:val="7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main transport</w:t>
      </w:r>
      <w:r>
        <w:rPr/>
        <w:t>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2"/>
        </w:rPr>
        <w:t>it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 fuel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1"/>
        </w:rPr>
        <w:t> </w:t>
      </w:r>
      <w:r>
        <w:rPr>
          <w:spacing w:val="-1"/>
        </w:rPr>
        <w:t>affected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the MSO,</w:t>
      </w:r>
      <w:r>
        <w:rPr>
          <w:spacing w:val="-2"/>
        </w:rPr>
        <w:t> </w:t>
      </w:r>
      <w:r>
        <w:rPr>
          <w:spacing w:val="-1"/>
        </w:rPr>
        <w:t>with petrol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jet</w:t>
      </w:r>
      <w:r>
        <w:rPr>
          <w:spacing w:val="1"/>
        </w:rPr>
        <w:t>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levels</w:t>
      </w:r>
      <w:r>
        <w:rPr>
          <w:spacing w:val="1"/>
        </w:rPr>
        <w:t> </w:t>
      </w:r>
      <w:r>
        <w:rPr>
          <w:spacing w:val="-1"/>
        </w:rPr>
        <w:t>less</w:t>
      </w:r>
      <w:r>
        <w:rPr>
          <w:spacing w:val="83"/>
        </w:rPr>
        <w:t> </w:t>
      </w:r>
      <w:r>
        <w:rPr>
          <w:spacing w:val="-1"/>
        </w:rPr>
        <w:t>affected.</w:t>
      </w:r>
    </w:p>
    <w:p>
      <w:pPr>
        <w:pStyle w:val="BodyText"/>
        <w:spacing w:line="257" w:lineRule="auto" w:before="161"/>
        <w:ind w:right="239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/>
        <w:t>model</w:t>
      </w:r>
      <w:r>
        <w:rPr>
          <w:spacing w:val="-3"/>
        </w:rPr>
        <w:t> </w:t>
      </w:r>
      <w:r>
        <w:rPr>
          <w:spacing w:val="-1"/>
        </w:rPr>
        <w:t>estimates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benefit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2"/>
        </w:rPr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consumption</w:t>
      </w:r>
      <w:r>
        <w:rPr>
          <w:spacing w:val="-3"/>
        </w:rPr>
        <w:t> </w:t>
      </w:r>
      <w:r>
        <w:rPr>
          <w:spacing w:val="-1"/>
        </w:rPr>
        <w:t>cover</w:t>
      </w:r>
      <w:r>
        <w:rPr/>
        <w:t> </w:t>
      </w:r>
      <w:r>
        <w:rPr>
          <w:spacing w:val="-1"/>
        </w:rPr>
        <w:t>(expected</w:t>
      </w:r>
      <w:r>
        <w:rPr/>
        <w:t> </w:t>
      </w:r>
      <w:r>
        <w:rPr>
          <w:spacing w:val="-1"/>
        </w:rPr>
        <w:t>avoidance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loss</w:t>
      </w:r>
      <w:r>
        <w:rPr>
          <w:spacing w:val="1"/>
        </w:rPr>
        <w:t> </w:t>
      </w:r>
      <w:r>
        <w:rPr>
          <w:spacing w:val="-1"/>
        </w:rPr>
        <w:t>in GDP)</w:t>
      </w:r>
      <w:r>
        <w:rPr>
          <w:spacing w:val="1"/>
        </w:rPr>
        <w:t> </w:t>
      </w:r>
      <w:r>
        <w:rPr>
          <w:spacing w:val="-1"/>
        </w:rPr>
        <w:t>ranges</w:t>
      </w:r>
      <w:r>
        <w:rPr>
          <w:spacing w:val="-2"/>
        </w:rPr>
        <w:t> between: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163" w:after="0"/>
        <w:ind w:left="820" w:right="0" w:hanging="360"/>
        <w:jc w:val="left"/>
      </w:pPr>
      <w:r>
        <w:rPr>
          <w:spacing w:val="-1"/>
        </w:rPr>
        <w:t>$232.0 million </w:t>
      </w:r>
      <w:r>
        <w:rPr/>
        <w:t>a</w:t>
      </w:r>
      <w:r>
        <w:rPr>
          <w:spacing w:val="-2"/>
        </w:rPr>
        <w:t> </w:t>
      </w:r>
      <w:r>
        <w:rPr/>
        <w:t>day,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 a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per</w:t>
      </w:r>
      <w:r>
        <w:rPr>
          <w:spacing w:val="-2"/>
        </w:rPr>
        <w:t> </w:t>
      </w:r>
      <w:r>
        <w:rPr>
          <w:spacing w:val="-1"/>
        </w:rPr>
        <w:t>cent</w:t>
      </w:r>
      <w:r>
        <w:rPr>
          <w:spacing w:val="1"/>
        </w:rPr>
        <w:t> </w:t>
      </w:r>
      <w:r>
        <w:rPr>
          <w:spacing w:val="-1"/>
        </w:rPr>
        <w:t>supply disruption to</w:t>
      </w:r>
      <w:r>
        <w:rPr>
          <w:spacing w:val="1"/>
        </w:rPr>
        <w:t> </w:t>
      </w:r>
      <w:r>
        <w:rPr>
          <w:spacing w:val="-1"/>
        </w:rPr>
        <w:t>diesel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</w:pPr>
      <w:r>
        <w:rPr>
          <w:spacing w:val="-1"/>
        </w:rPr>
        <w:t>$305.5 million </w:t>
      </w:r>
      <w:r>
        <w:rPr/>
        <w:t>a</w:t>
      </w:r>
      <w:r>
        <w:rPr>
          <w:spacing w:val="-2"/>
        </w:rPr>
        <w:t> </w:t>
      </w:r>
      <w:r>
        <w:rPr/>
        <w:t>day,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25</w:t>
      </w:r>
      <w:r>
        <w:rPr>
          <w:spacing w:val="1"/>
        </w:rPr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1"/>
        </w:rPr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disruption to</w:t>
      </w:r>
      <w:r>
        <w:rPr>
          <w:spacing w:val="1"/>
        </w:rPr>
        <w:t> </w:t>
      </w:r>
      <w:r>
        <w:rPr>
          <w:spacing w:val="-1"/>
        </w:rPr>
        <w:t>diesel</w:t>
      </w:r>
    </w:p>
    <w:p>
      <w:pPr>
        <w:spacing w:after="0" w:line="240" w:lineRule="auto"/>
        <w:jc w:val="left"/>
        <w:sectPr>
          <w:pgSz w:w="11910" w:h="16840"/>
          <w:pgMar w:header="0" w:footer="983" w:top="1260" w:bottom="1180" w:left="1340" w:right="1320"/>
        </w:sectPr>
      </w:pP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6" w:lineRule="auto" w:before="34" w:after="0"/>
        <w:ind w:left="100" w:right="1920" w:firstLine="360"/>
        <w:jc w:val="left"/>
      </w:pPr>
      <w:r>
        <w:rPr>
          <w:spacing w:val="-1"/>
        </w:rPr>
        <w:t>$918.2 million </w:t>
      </w:r>
      <w:r>
        <w:rPr/>
        <w:t>a</w:t>
      </w:r>
      <w:r>
        <w:rPr>
          <w:spacing w:val="-2"/>
        </w:rPr>
        <w:t> </w:t>
      </w:r>
      <w:r>
        <w:rPr/>
        <w:t>day,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 a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per</w:t>
      </w:r>
      <w:r>
        <w:rPr>
          <w:spacing w:val="-2"/>
        </w:rPr>
        <w:t> </w:t>
      </w:r>
      <w:r>
        <w:rPr>
          <w:spacing w:val="-1"/>
        </w:rPr>
        <w:t>cent</w:t>
      </w:r>
      <w:r>
        <w:rPr>
          <w:spacing w:val="1"/>
        </w:rPr>
        <w:t> </w:t>
      </w:r>
      <w:r>
        <w:rPr>
          <w:spacing w:val="-1"/>
        </w:rPr>
        <w:t>supply disruption to</w:t>
      </w:r>
      <w:r>
        <w:rPr>
          <w:spacing w:val="1"/>
        </w:rPr>
        <w:t> </w:t>
      </w:r>
      <w:r>
        <w:rPr>
          <w:spacing w:val="-1"/>
        </w:rPr>
        <w:t>diesel.</w:t>
      </w:r>
      <w:r>
        <w:rPr>
          <w:spacing w:val="36"/>
        </w:rPr>
        <w:t> </w:t>
      </w:r>
      <w:r>
        <w:rPr>
          <w:spacing w:val="-1"/>
        </w:rPr>
        <w:t>In CCD</w:t>
      </w:r>
      <w:r>
        <w:rPr>
          <w:spacing w:val="1"/>
        </w:rPr>
        <w:t> </w:t>
      </w:r>
      <w:r>
        <w:rPr>
          <w:spacing w:val="-1"/>
        </w:rPr>
        <w:t>terms,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"/>
        </w:rPr>
        <w:t> MSO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permit</w:t>
      </w:r>
      <w:r>
        <w:rPr>
          <w:spacing w:val="1"/>
        </w:rPr>
        <w:t> </w:t>
      </w:r>
      <w:r>
        <w:rPr>
          <w:spacing w:val="-1"/>
        </w:rPr>
        <w:t>Australians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continue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consume</w:t>
      </w:r>
      <w:r>
        <w:rPr>
          <w:spacing w:val="-2"/>
        </w:rPr>
        <w:t> </w:t>
      </w:r>
      <w:r>
        <w:rPr>
          <w:spacing w:val="-1"/>
        </w:rPr>
        <w:t>diesel</w:t>
      </w:r>
      <w:r>
        <w:rPr>
          <w:spacing w:val="-3"/>
        </w:rPr>
        <w:t> </w:t>
      </w:r>
      <w:r>
        <w:rPr>
          <w:spacing w:val="-1"/>
        </w:rPr>
        <w:t>for: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164" w:after="0"/>
        <w:ind w:left="820" w:right="294" w:hanging="360"/>
        <w:jc w:val="left"/>
      </w:pPr>
      <w:r>
        <w:rPr/>
        <w:t>an</w:t>
      </w:r>
      <w:r>
        <w:rPr>
          <w:spacing w:val="-1"/>
        </w:rPr>
        <w:t> additional</w:t>
      </w:r>
      <w:r>
        <w:rPr/>
        <w:t> </w:t>
      </w:r>
      <w:r>
        <w:rPr>
          <w:spacing w:val="-1"/>
        </w:rPr>
        <w:t>~43 days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consumption</w:t>
      </w:r>
      <w:r>
        <w:rPr/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-1"/>
        </w:rPr>
        <w:t> </w:t>
      </w:r>
      <w:r>
        <w:rPr/>
        <w:t>event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20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1"/>
        </w:rPr>
        <w:t> </w:t>
      </w:r>
      <w:r>
        <w:rPr>
          <w:spacing w:val="-2"/>
        </w:rPr>
        <w:t>supply</w:t>
      </w:r>
      <w:r>
        <w:rPr>
          <w:spacing w:val="48"/>
        </w:rPr>
        <w:t> </w:t>
      </w:r>
      <w:r>
        <w:rPr>
          <w:spacing w:val="-1"/>
        </w:rPr>
        <w:t>disruption</w:t>
      </w:r>
      <w:r>
        <w:rPr/>
        <w:t> </w:t>
      </w:r>
      <w:r>
        <w:rPr>
          <w:spacing w:val="-1"/>
        </w:rPr>
        <w:t>beyond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could be</w:t>
      </w:r>
      <w:r>
        <w:rPr>
          <w:spacing w:val="1"/>
        </w:rPr>
        <w:t> </w:t>
      </w:r>
      <w:r>
        <w:rPr>
          <w:spacing w:val="-1"/>
        </w:rPr>
        <w:t>accommodated </w:t>
      </w:r>
      <w:r>
        <w:rPr>
          <w:spacing w:val="-2"/>
        </w:rPr>
        <w:t>from</w:t>
      </w:r>
      <w:r>
        <w:rPr>
          <w:spacing w:val="2"/>
        </w:rPr>
        <w:t> </w:t>
      </w:r>
      <w:r>
        <w:rPr>
          <w:spacing w:val="-1"/>
        </w:rPr>
        <w:t>industry’s</w:t>
      </w:r>
      <w:r>
        <w:rPr/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MSO.</w:t>
      </w:r>
      <w:r>
        <w:rPr>
          <w:spacing w:val="51"/>
        </w:rPr>
        <w:t> </w:t>
      </w:r>
      <w:r>
        <w:rPr/>
        <w:t>Total</w:t>
      </w:r>
      <w:r>
        <w:rPr>
          <w:spacing w:val="-3"/>
        </w:rPr>
        <w:t> </w:t>
      </w:r>
      <w:r>
        <w:rPr/>
        <w:t>value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 economy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$9.9b.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2" w:after="0"/>
        <w:ind w:left="820" w:right="294" w:hanging="360"/>
        <w:jc w:val="left"/>
      </w:pPr>
      <w:r>
        <w:rPr/>
        <w:t>an</w:t>
      </w:r>
      <w:r>
        <w:rPr>
          <w:spacing w:val="-1"/>
        </w:rPr>
        <w:t> additional</w:t>
      </w:r>
      <w:r>
        <w:rPr/>
        <w:t> </w:t>
      </w:r>
      <w:r>
        <w:rPr>
          <w:spacing w:val="-1"/>
        </w:rPr>
        <w:t>~34 days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consumption</w:t>
      </w:r>
      <w:r>
        <w:rPr/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-1"/>
        </w:rPr>
        <w:t> </w:t>
      </w:r>
      <w:r>
        <w:rPr/>
        <w:t>event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25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1"/>
        </w:rPr>
        <w:t> </w:t>
      </w:r>
      <w:r>
        <w:rPr>
          <w:spacing w:val="-2"/>
        </w:rPr>
        <w:t>supply</w:t>
      </w:r>
      <w:r>
        <w:rPr>
          <w:spacing w:val="48"/>
        </w:rPr>
        <w:t> </w:t>
      </w:r>
      <w:r>
        <w:rPr>
          <w:spacing w:val="-1"/>
        </w:rPr>
        <w:t>disruption</w:t>
      </w:r>
      <w:r>
        <w:rPr/>
        <w:t> </w:t>
      </w:r>
      <w:r>
        <w:rPr>
          <w:spacing w:val="-1"/>
        </w:rPr>
        <w:t>beyond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could be</w:t>
      </w:r>
      <w:r>
        <w:rPr>
          <w:spacing w:val="1"/>
        </w:rPr>
        <w:t> </w:t>
      </w:r>
      <w:r>
        <w:rPr>
          <w:spacing w:val="-1"/>
        </w:rPr>
        <w:t>accommodated </w:t>
      </w:r>
      <w:r>
        <w:rPr>
          <w:spacing w:val="-2"/>
        </w:rPr>
        <w:t>from</w:t>
      </w:r>
      <w:r>
        <w:rPr>
          <w:spacing w:val="2"/>
        </w:rPr>
        <w:t> </w:t>
      </w:r>
      <w:r>
        <w:rPr>
          <w:spacing w:val="-1"/>
        </w:rPr>
        <w:t>industry’s</w:t>
      </w:r>
      <w:r>
        <w:rPr/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MSO.</w:t>
      </w:r>
      <w:r>
        <w:rPr>
          <w:spacing w:val="51"/>
        </w:rPr>
        <w:t> </w:t>
      </w:r>
      <w:r>
        <w:rPr/>
        <w:t>Total</w:t>
      </w:r>
      <w:r>
        <w:rPr>
          <w:spacing w:val="-3"/>
        </w:rPr>
        <w:t> </w:t>
      </w:r>
      <w:r>
        <w:rPr/>
        <w:t>value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 economy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$10.4b.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1" w:after="0"/>
        <w:ind w:left="820" w:right="294" w:hanging="360"/>
        <w:jc w:val="left"/>
      </w:pPr>
      <w:r>
        <w:rPr/>
        <w:t>an</w:t>
      </w:r>
      <w:r>
        <w:rPr>
          <w:spacing w:val="-1"/>
        </w:rPr>
        <w:t> additional</w:t>
      </w:r>
      <w:r>
        <w:rPr/>
        <w:t> </w:t>
      </w:r>
      <w:r>
        <w:rPr>
          <w:spacing w:val="-1"/>
        </w:rPr>
        <w:t>~17 days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consumption</w:t>
      </w:r>
      <w:r>
        <w:rPr/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-1"/>
        </w:rPr>
        <w:t> </w:t>
      </w:r>
      <w:r>
        <w:rPr/>
        <w:t>event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50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1"/>
        </w:rPr>
        <w:t> </w:t>
      </w:r>
      <w:r>
        <w:rPr>
          <w:spacing w:val="-2"/>
        </w:rPr>
        <w:t>supply</w:t>
      </w:r>
      <w:r>
        <w:rPr>
          <w:spacing w:val="48"/>
        </w:rPr>
        <w:t> </w:t>
      </w:r>
      <w:r>
        <w:rPr>
          <w:spacing w:val="-1"/>
        </w:rPr>
        <w:t>disruption</w:t>
      </w:r>
      <w:r>
        <w:rPr/>
        <w:t> </w:t>
      </w:r>
      <w:r>
        <w:rPr>
          <w:spacing w:val="-1"/>
        </w:rPr>
        <w:t>beyond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could be</w:t>
      </w:r>
      <w:r>
        <w:rPr>
          <w:spacing w:val="1"/>
        </w:rPr>
        <w:t> </w:t>
      </w:r>
      <w:r>
        <w:rPr>
          <w:spacing w:val="-1"/>
        </w:rPr>
        <w:t>accommodated </w:t>
      </w:r>
      <w:r>
        <w:rPr>
          <w:spacing w:val="-2"/>
        </w:rPr>
        <w:t>from</w:t>
      </w:r>
      <w:r>
        <w:rPr>
          <w:spacing w:val="2"/>
        </w:rPr>
        <w:t> </w:t>
      </w:r>
      <w:r>
        <w:rPr>
          <w:spacing w:val="-1"/>
        </w:rPr>
        <w:t>industry’s</w:t>
      </w:r>
      <w:r>
        <w:rPr/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MSO.</w:t>
      </w:r>
      <w:r>
        <w:rPr>
          <w:spacing w:val="51"/>
        </w:rPr>
        <w:t> </w:t>
      </w:r>
      <w:r>
        <w:rPr/>
        <w:t>Total</w:t>
      </w:r>
      <w:r>
        <w:rPr>
          <w:spacing w:val="-3"/>
        </w:rPr>
        <w:t> </w:t>
      </w:r>
      <w:r>
        <w:rPr/>
        <w:t>value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 economy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$15.6b.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58" w:lineRule="auto" w:before="184"/>
        <w:ind w:right="178"/>
        <w:jc w:val="left"/>
      </w:pPr>
      <w:r>
        <w:rPr>
          <w:spacing w:val="-1"/>
        </w:rPr>
        <w:t>Figure</w:t>
      </w:r>
      <w:r>
        <w:rPr/>
        <w:t> 2</w:t>
      </w:r>
      <w:r>
        <w:rPr>
          <w:spacing w:val="1"/>
        </w:rPr>
        <w:t> </w:t>
      </w:r>
      <w:r>
        <w:rPr>
          <w:spacing w:val="-1"/>
        </w:rPr>
        <w:t>below</w:t>
      </w:r>
      <w:r>
        <w:rPr>
          <w:spacing w:val="-2"/>
        </w:rPr>
        <w:t> </w:t>
      </w:r>
      <w:r>
        <w:rPr>
          <w:spacing w:val="-1"/>
        </w:rPr>
        <w:t>shows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results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 </w:t>
      </w:r>
      <w:r>
        <w:rPr>
          <w:spacing w:val="-1"/>
        </w:rPr>
        <w:t>modelled</w:t>
      </w:r>
      <w:r>
        <w:rPr/>
        <w:t> </w:t>
      </w:r>
      <w:r>
        <w:rPr>
          <w:spacing w:val="-2"/>
        </w:rPr>
        <w:t>supply</w:t>
      </w:r>
      <w:r>
        <w:rPr>
          <w:spacing w:val="1"/>
        </w:rPr>
        <w:t> </w:t>
      </w:r>
      <w:r>
        <w:rPr>
          <w:spacing w:val="-1"/>
        </w:rPr>
        <w:t>reductions.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solid line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 </w:t>
      </w:r>
      <w:r>
        <w:rPr>
          <w:spacing w:val="-1"/>
        </w:rPr>
        <w:t>fitted</w:t>
      </w:r>
      <w:r>
        <w:rPr>
          <w:spacing w:val="-3"/>
        </w:rPr>
        <w:t> </w:t>
      </w:r>
      <w:r>
        <w:rPr>
          <w:spacing w:val="-1"/>
        </w:rPr>
        <w:t>curve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6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results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various</w:t>
      </w:r>
      <w:r>
        <w:rPr>
          <w:spacing w:val="-2"/>
        </w:rPr>
        <w:t> </w:t>
      </w:r>
      <w:r>
        <w:rPr>
          <w:spacing w:val="-1"/>
        </w:rPr>
        <w:t>simulations,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greyed </w:t>
      </w:r>
      <w:r>
        <w:rPr>
          <w:spacing w:val="-2"/>
        </w:rPr>
        <w:t>area</w:t>
      </w:r>
      <w:r>
        <w:rPr/>
        <w:t> </w:t>
      </w:r>
      <w:r>
        <w:rPr>
          <w:spacing w:val="-1"/>
        </w:rPr>
        <w:t>around the solid line</w:t>
      </w:r>
      <w:r>
        <w:rPr>
          <w:spacing w:val="1"/>
        </w:rPr>
        <w:t> </w:t>
      </w:r>
      <w:r>
        <w:rPr>
          <w:spacing w:val="-1"/>
        </w:rPr>
        <w:t>representing</w:t>
      </w:r>
      <w:r>
        <w:rPr/>
        <w:t> </w:t>
      </w:r>
      <w:r>
        <w:rPr>
          <w:spacing w:val="-1"/>
        </w:rPr>
        <w:t>the range</w:t>
      </w:r>
      <w:r>
        <w:rPr>
          <w:spacing w:val="8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outcomes</w:t>
      </w:r>
      <w:r>
        <w:rPr/>
        <w:t> </w:t>
      </w:r>
      <w:r>
        <w:rPr>
          <w:spacing w:val="-1"/>
        </w:rPr>
        <w:t>based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changes</w:t>
      </w:r>
      <w:r>
        <w:rPr/>
        <w:t> 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assumptions.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spacing w:line="266" w:lineRule="exact" w:before="0"/>
        <w:ind w:left="100" w:right="592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408479"/>
          <w:spacing w:val="-1"/>
          <w:sz w:val="22"/>
        </w:rPr>
        <w:t>Figure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2: Daily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economic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benefit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associated</w:t>
      </w:r>
      <w:r>
        <w:rPr>
          <w:rFonts w:ascii="Calibri"/>
          <w:i/>
          <w:color w:val="408479"/>
          <w:spacing w:val="-3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with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2"/>
          <w:sz w:val="22"/>
        </w:rPr>
        <w:t>holding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stocks </w:t>
      </w:r>
      <w:r>
        <w:rPr>
          <w:rFonts w:ascii="Calibri"/>
          <w:i/>
          <w:color w:val="408479"/>
          <w:sz w:val="22"/>
        </w:rPr>
        <w:t>to </w:t>
      </w:r>
      <w:r>
        <w:rPr>
          <w:rFonts w:ascii="Calibri"/>
          <w:i/>
          <w:color w:val="408479"/>
          <w:spacing w:val="-1"/>
          <w:sz w:val="22"/>
        </w:rPr>
        <w:t>cover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various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losses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in</w:t>
      </w:r>
      <w:r>
        <w:rPr>
          <w:rFonts w:ascii="Calibri"/>
          <w:i/>
          <w:color w:val="408479"/>
          <w:spacing w:val="-3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diesel</w:t>
      </w:r>
      <w:r>
        <w:rPr>
          <w:rFonts w:ascii="Calibri"/>
          <w:i/>
          <w:color w:val="408479"/>
          <w:spacing w:val="7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supply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(estimated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impact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based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on 2027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projected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diesel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consumption and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economy)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3"/>
          <w:szCs w:val="13"/>
        </w:rPr>
      </w:pPr>
    </w:p>
    <w:p>
      <w:pPr>
        <w:spacing w:before="81"/>
        <w:ind w:left="594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/>
        <w:pict>
          <v:group style="position:absolute;margin-left:120pt;margin-top:8.786098pt;width:341.4pt;height:.1pt;mso-position-horizontal-relative:page;mso-position-vertical-relative:paragraph;z-index:1120" coordorigin="2400,176" coordsize="6828,2">
            <v:shape style="position:absolute;left:2400;top:176;width:6828;height:2" coordorigin="2400,176" coordsize="6828,0" path="m2400,176l9228,176e" filled="false" stroked="true" strokeweight=".82pt" strokecolor="#d9d9d9">
              <v:path arrowok="t"/>
            </v:shape>
            <w10:wrap type="none"/>
          </v:group>
        </w:pict>
      </w:r>
      <w:r>
        <w:rPr>
          <w:rFonts w:ascii="Arial Narrow"/>
          <w:spacing w:val="-1"/>
          <w:sz w:val="16"/>
        </w:rPr>
        <w:t>1,200</w:t>
      </w:r>
    </w:p>
    <w:p>
      <w:pPr>
        <w:spacing w:line="240" w:lineRule="auto" w:before="4"/>
        <w:rPr>
          <w:rFonts w:ascii="Arial Narrow" w:hAnsi="Arial Narrow" w:cs="Arial Narrow" w:eastAsia="Arial Narrow"/>
          <w:sz w:val="26"/>
          <w:szCs w:val="26"/>
        </w:rPr>
      </w:pPr>
    </w:p>
    <w:p>
      <w:pPr>
        <w:spacing w:before="81"/>
        <w:ind w:left="594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/>
        <w:pict>
          <v:group style="position:absolute;margin-left:119.589996pt;margin-top:-7.29392pt;width:342.4pt;height:129.3pt;mso-position-horizontal-relative:page;mso-position-vertical-relative:paragraph;z-index:1096" coordorigin="2392,-146" coordsize="6848,2586">
            <v:group style="position:absolute;left:2400;top:2431;width:6828;height:2" coordorigin="2400,2431" coordsize="6828,2">
              <v:shape style="position:absolute;left:2400;top:2431;width:6828;height:2" coordorigin="2400,2431" coordsize="6828,0" path="m2400,2431l9228,2431e" filled="false" stroked="true" strokeweight=".81pt" strokecolor="#d9d9d9">
                <v:path arrowok="t"/>
              </v:shape>
            </v:group>
            <v:group style="position:absolute;left:2400;top:1865;width:6828;height:2" coordorigin="2400,1865" coordsize="6828,2">
              <v:shape style="position:absolute;left:2400;top:1865;width:6828;height:2" coordorigin="2400,1865" coordsize="6828,0" path="m2400,1865l9228,1865e" filled="false" stroked="true" strokeweight=".81pt" strokecolor="#d9d9d9">
                <v:path arrowok="t"/>
              </v:shape>
            </v:group>
            <v:group style="position:absolute;left:2400;top:1301;width:6828;height:2" coordorigin="2400,1301" coordsize="6828,2">
              <v:shape style="position:absolute;left:2400;top:1301;width:6828;height:2" coordorigin="2400,1301" coordsize="6828,0" path="m2400,1301l9228,1301e" filled="false" stroked="true" strokeweight=".81pt" strokecolor="#d9d9d9">
                <v:path arrowok="t"/>
              </v:shape>
            </v:group>
            <v:group style="position:absolute;left:2400;top:740;width:6828;height:2" coordorigin="2400,740" coordsize="6828,2">
              <v:shape style="position:absolute;left:2400;top:740;width:6828;height:2" coordorigin="2400,740" coordsize="6828,0" path="m2400,740l9228,740e" filled="false" stroked="true" strokeweight=".82pt" strokecolor="#d9d9d9">
                <v:path arrowok="t"/>
              </v:shape>
            </v:group>
            <v:group style="position:absolute;left:2400;top:404;width:6828;height:2026" coordorigin="2400,404" coordsize="6828,2026">
              <v:shape style="position:absolute;left:2400;top:404;width:6828;height:2026" coordorigin="2400,404" coordsize="6828,2026" path="m9228,404l8090,843,6950,1234,5813,1580,4675,1880,3537,2134,2400,2341,2400,2429,3537,2271,4675,2079,5813,1851,6950,1587,8090,1289,9228,956,9228,404xe" filled="true" fillcolor="#d3d4d5" stroked="false">
                <v:path arrowok="t"/>
                <v:fill type="solid"/>
              </v:shape>
            </v:group>
            <v:group style="position:absolute;left:2400;top:176;width:6828;height:2" coordorigin="2400,176" coordsize="6828,2">
              <v:shape style="position:absolute;left:2400;top:176;width:6828;height:2" coordorigin="2400,176" coordsize="6828,0" path="m2400,176l9228,176e" filled="false" stroked="true" strokeweight=".82pt" strokecolor="#d9d9d9">
                <v:path arrowok="t"/>
              </v:shape>
            </v:group>
            <v:group style="position:absolute;left:2400;top:-146;width:6828;height:2487" coordorigin="2400,-146" coordsize="6828,2487">
              <v:shape style="position:absolute;left:2400;top:-146;width:6828;height:2487" coordorigin="2400,-146" coordsize="6828,2487" path="m9228,-146l8090,397,6950,881,5813,1311,4675,1683,3537,1995,2400,2252,2400,2341,3537,2134,4675,1880,5813,1580,6950,1234,8090,843,9228,404,9228,-146xe" filled="true" fillcolor="#d3d4d5" stroked="false">
                <v:path arrowok="t"/>
                <v:fill type="solid"/>
              </v:shape>
            </v:group>
            <v:group style="position:absolute;left:2397;top:380;width:6843;height:1984" coordorigin="2397,380" coordsize="6843,1984">
              <v:shape style="position:absolute;left:2397;top:380;width:6843;height:1984" coordorigin="2397,380" coordsize="6843,1984" path="m9233,380l9232,380,8083,821,6943,1215,5808,1561,4670,1858,3533,2112,2397,2318,2397,2363,2405,2362,3540,2156,4680,1901,5820,1601,6957,1256,8097,862,9240,423,9240,384,9233,380xe" filled="true" fillcolor="#1b949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84.372986pt;margin-top:5.322526pt;width:10.050pt;height:120.1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 Narrow" w:hAnsi="Arial Narrow" w:cs="Arial Narrow" w:eastAsia="Arial Narrow"/>
                      <w:sz w:val="16"/>
                      <w:szCs w:val="16"/>
                    </w:rPr>
                  </w:pPr>
                  <w:r>
                    <w:rPr>
                      <w:rFonts w:ascii="Arial Narrow"/>
                      <w:spacing w:val="-1"/>
                      <w:sz w:val="16"/>
                    </w:rPr>
                    <w:t>Daily</w:t>
                  </w:r>
                  <w:r>
                    <w:rPr>
                      <w:rFonts w:ascii="Arial Narrow"/>
                      <w:spacing w:val="-2"/>
                      <w:sz w:val="16"/>
                    </w:rPr>
                    <w:t> </w:t>
                  </w:r>
                  <w:r>
                    <w:rPr>
                      <w:rFonts w:ascii="Arial Narrow"/>
                      <w:sz w:val="16"/>
                    </w:rPr>
                    <w:t>benefit</w:t>
                  </w:r>
                  <w:r>
                    <w:rPr>
                      <w:rFonts w:ascii="Arial Narrow"/>
                      <w:spacing w:val="-7"/>
                      <w:sz w:val="16"/>
                    </w:rPr>
                    <w:t> </w:t>
                  </w:r>
                  <w:r>
                    <w:rPr>
                      <w:rFonts w:ascii="Arial Narrow"/>
                      <w:spacing w:val="-1"/>
                      <w:sz w:val="16"/>
                    </w:rPr>
                    <w:t>to</w:t>
                  </w:r>
                  <w:r>
                    <w:rPr>
                      <w:rFonts w:ascii="Arial Narrow"/>
                      <w:sz w:val="16"/>
                    </w:rPr>
                    <w:t> </w:t>
                  </w:r>
                  <w:r>
                    <w:rPr>
                      <w:rFonts w:ascii="Arial Narrow"/>
                      <w:spacing w:val="-1"/>
                      <w:sz w:val="16"/>
                    </w:rPr>
                    <w:t>Australian</w:t>
                  </w:r>
                  <w:r>
                    <w:rPr>
                      <w:rFonts w:ascii="Arial Narrow"/>
                      <w:spacing w:val="-4"/>
                      <w:sz w:val="16"/>
                    </w:rPr>
                    <w:t> </w:t>
                  </w:r>
                  <w:r>
                    <w:rPr>
                      <w:rFonts w:ascii="Arial Narrow"/>
                      <w:sz w:val="16"/>
                    </w:rPr>
                    <w:t>GDP</w:t>
                  </w:r>
                  <w:r>
                    <w:rPr>
                      <w:rFonts w:ascii="Arial Narrow"/>
                      <w:spacing w:val="-2"/>
                      <w:sz w:val="16"/>
                    </w:rPr>
                    <w:t> </w:t>
                  </w:r>
                  <w:r>
                    <w:rPr>
                      <w:rFonts w:ascii="Arial Narrow"/>
                      <w:sz w:val="16"/>
                    </w:rPr>
                    <w:t>of</w:t>
                  </w:r>
                  <w:r>
                    <w:rPr>
                      <w:rFonts w:ascii="Arial Narrow"/>
                      <w:spacing w:val="-2"/>
                      <w:sz w:val="16"/>
                    </w:rPr>
                    <w:t> </w:t>
                  </w:r>
                  <w:r>
                    <w:rPr>
                      <w:rFonts w:ascii="Arial Narrow"/>
                      <w:spacing w:val="-1"/>
                      <w:sz w:val="16"/>
                    </w:rPr>
                    <w:t>stocks</w:t>
                  </w:r>
                </w:p>
              </w:txbxContent>
            </v:textbox>
            <w10:wrap type="none"/>
          </v:shape>
        </w:pict>
      </w:r>
      <w:r>
        <w:rPr>
          <w:rFonts w:ascii="Arial Narrow"/>
          <w:spacing w:val="-1"/>
          <w:sz w:val="16"/>
        </w:rPr>
        <w:t>1,000</w:t>
      </w:r>
    </w:p>
    <w:p>
      <w:pPr>
        <w:spacing w:line="240" w:lineRule="auto" w:before="1"/>
        <w:rPr>
          <w:rFonts w:ascii="Arial Narrow" w:hAnsi="Arial Narrow" w:cs="Arial Narrow" w:eastAsia="Arial Narrow"/>
          <w:sz w:val="26"/>
          <w:szCs w:val="26"/>
        </w:rPr>
      </w:pPr>
    </w:p>
    <w:p>
      <w:pPr>
        <w:spacing w:before="81"/>
        <w:ind w:left="702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800</w:t>
      </w:r>
    </w:p>
    <w:p>
      <w:pPr>
        <w:spacing w:line="240" w:lineRule="auto" w:before="1"/>
        <w:rPr>
          <w:rFonts w:ascii="Arial Narrow" w:hAnsi="Arial Narrow" w:cs="Arial Narrow" w:eastAsia="Arial Narrow"/>
          <w:sz w:val="26"/>
          <w:szCs w:val="26"/>
        </w:rPr>
      </w:pPr>
    </w:p>
    <w:p>
      <w:pPr>
        <w:spacing w:before="81"/>
        <w:ind w:left="702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600</w:t>
      </w:r>
    </w:p>
    <w:p>
      <w:pPr>
        <w:spacing w:line="240" w:lineRule="auto" w:before="1"/>
        <w:rPr>
          <w:rFonts w:ascii="Arial Narrow" w:hAnsi="Arial Narrow" w:cs="Arial Narrow" w:eastAsia="Arial Narrow"/>
          <w:sz w:val="26"/>
          <w:szCs w:val="26"/>
        </w:rPr>
      </w:pPr>
    </w:p>
    <w:p>
      <w:pPr>
        <w:spacing w:before="81"/>
        <w:ind w:left="702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400</w:t>
      </w:r>
    </w:p>
    <w:p>
      <w:pPr>
        <w:spacing w:line="240" w:lineRule="auto" w:before="3"/>
        <w:rPr>
          <w:rFonts w:ascii="Arial Narrow" w:hAnsi="Arial Narrow" w:cs="Arial Narrow" w:eastAsia="Arial Narrow"/>
          <w:sz w:val="26"/>
          <w:szCs w:val="26"/>
        </w:rPr>
      </w:pPr>
    </w:p>
    <w:p>
      <w:pPr>
        <w:spacing w:before="81"/>
        <w:ind w:left="702" w:right="0" w:firstLine="0"/>
        <w:jc w:val="lef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200</w:t>
      </w:r>
    </w:p>
    <w:p>
      <w:pPr>
        <w:spacing w:line="240" w:lineRule="auto" w:before="1"/>
        <w:rPr>
          <w:rFonts w:ascii="Arial Narrow" w:hAnsi="Arial Narrow" w:cs="Arial Narrow" w:eastAsia="Arial Narrow"/>
          <w:sz w:val="26"/>
          <w:szCs w:val="26"/>
        </w:rPr>
      </w:pPr>
    </w:p>
    <w:p>
      <w:pPr>
        <w:spacing w:after="0" w:line="240" w:lineRule="auto"/>
        <w:rPr>
          <w:rFonts w:ascii="Arial Narrow" w:hAnsi="Arial Narrow" w:cs="Arial Narrow" w:eastAsia="Arial Narrow"/>
          <w:sz w:val="26"/>
          <w:szCs w:val="26"/>
        </w:rPr>
        <w:sectPr>
          <w:footerReference w:type="default" r:id="rId12"/>
          <w:pgSz w:w="11910" w:h="16840"/>
          <w:pgMar w:footer="983" w:header="0" w:top="1240" w:bottom="1180" w:left="1340" w:right="1320"/>
          <w:pgNumType w:start="10"/>
        </w:sectPr>
      </w:pPr>
    </w:p>
    <w:p>
      <w:pPr>
        <w:spacing w:before="81"/>
        <w:ind w:left="0" w:right="0" w:firstLine="0"/>
        <w:jc w:val="right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A$m</w:t>
      </w:r>
    </w:p>
    <w:p>
      <w:pPr>
        <w:spacing w:line="240" w:lineRule="auto" w:before="11"/>
        <w:rPr>
          <w:rFonts w:ascii="Arial Narrow" w:hAnsi="Arial Narrow" w:cs="Arial Narrow" w:eastAsia="Arial Narrow"/>
          <w:sz w:val="12"/>
          <w:szCs w:val="12"/>
        </w:rPr>
      </w:pPr>
      <w:r>
        <w:rPr/>
        <w:br w:type="column"/>
      </w:r>
      <w:r>
        <w:rPr>
          <w:rFonts w:ascii="Arial Narrow"/>
          <w:sz w:val="12"/>
        </w:rPr>
      </w:r>
    </w:p>
    <w:p>
      <w:pPr>
        <w:spacing w:line="90" w:lineRule="atLeast"/>
        <w:ind w:left="65" w:right="0" w:firstLine="0"/>
        <w:rPr>
          <w:rFonts w:ascii="Arial Narrow" w:hAnsi="Arial Narrow" w:cs="Arial Narrow" w:eastAsia="Arial Narrow"/>
          <w:sz w:val="9"/>
          <w:szCs w:val="9"/>
        </w:rPr>
      </w:pPr>
      <w:r>
        <w:rPr>
          <w:rFonts w:ascii="Arial Narrow" w:hAnsi="Arial Narrow" w:cs="Arial Narrow" w:eastAsia="Arial Narrow"/>
          <w:sz w:val="9"/>
          <w:szCs w:val="9"/>
        </w:rPr>
        <w:pict>
          <v:group style="width:344.65pt;height:4.9pt;mso-position-horizontal-relative:char;mso-position-vertical-relative:line" coordorigin="0,0" coordsize="6893,98">
            <v:group style="position:absolute;left:32;top:25;width:6828;height:2" coordorigin="32,25" coordsize="6828,2">
              <v:shape style="position:absolute;left:32;top:25;width:6828;height:2" coordorigin="32,25" coordsize="6828,0" path="m32,25l6860,25e" filled="false" stroked="true" strokeweight=".82pt" strokecolor="#d9d9d9">
                <v:path arrowok="t"/>
              </v:shape>
            </v:group>
            <v:group style="position:absolute;left:25;top:25;width:15;height:48" coordorigin="25,25" coordsize="15,48">
              <v:shape style="position:absolute;left:25;top:25;width:15;height:48" coordorigin="25,25" coordsize="15,48" path="m25,49l39,49e" filled="false" stroked="true" strokeweight="2.5pt" strokecolor="#d9d9d9">
                <v:path arrowok="t"/>
              </v:shape>
            </v:group>
            <v:group style="position:absolute;left:1160;top:25;width:15;height:48" coordorigin="1160,25" coordsize="15,48">
              <v:shape style="position:absolute;left:1160;top:25;width:15;height:48" coordorigin="1160,25" coordsize="15,48" path="m1160,49l1175,49e" filled="false" stroked="true" strokeweight="2.5pt" strokecolor="#d9d9d9">
                <v:path arrowok="t"/>
              </v:shape>
            </v:group>
            <v:group style="position:absolute;left:2300;top:25;width:15;height:48" coordorigin="2300,25" coordsize="15,48">
              <v:shape style="position:absolute;left:2300;top:25;width:15;height:48" coordorigin="2300,25" coordsize="15,48" path="m2300,49l2315,49e" filled="false" stroked="true" strokeweight="2.5pt" strokecolor="#d9d9d9">
                <v:path arrowok="t"/>
              </v:shape>
            </v:group>
            <v:group style="position:absolute;left:3440;top:25;width:15;height:48" coordorigin="3440,25" coordsize="15,48">
              <v:shape style="position:absolute;left:3440;top:25;width:15;height:48" coordorigin="3440,25" coordsize="15,48" path="m3440,49l3455,49e" filled="false" stroked="true" strokeweight="2.5pt" strokecolor="#d9d9d9">
                <v:path arrowok="t"/>
              </v:shape>
            </v:group>
            <v:group style="position:absolute;left:4575;top:25;width:15;height:48" coordorigin="4575,25" coordsize="15,48">
              <v:shape style="position:absolute;left:4575;top:25;width:15;height:48" coordorigin="4575,25" coordsize="15,48" path="m4575,49l4590,49e" filled="false" stroked="true" strokeweight="2.5pt" strokecolor="#d9d9d9">
                <v:path arrowok="t"/>
              </v:shape>
            </v:group>
            <v:group style="position:absolute;left:5715;top:25;width:15;height:48" coordorigin="5715,25" coordsize="15,48">
              <v:shape style="position:absolute;left:5715;top:25;width:15;height:48" coordorigin="5715,25" coordsize="15,48" path="m5715,49l5730,49e" filled="false" stroked="true" strokeweight="2.5pt" strokecolor="#d9d9d9">
                <v:path arrowok="t"/>
              </v:shape>
            </v:group>
            <v:group style="position:absolute;left:6853;top:25;width:15;height:48" coordorigin="6853,25" coordsize="15,48">
              <v:shape style="position:absolute;left:6853;top:25;width:15;height:48" coordorigin="6853,25" coordsize="15,48" path="m6853,49l6867,49e" filled="false" stroked="true" strokeweight="2.5pt" strokecolor="#d9d9d9">
                <v:path arrowok="t"/>
              </v:shape>
            </v:group>
          </v:group>
        </w:pict>
      </w:r>
      <w:r>
        <w:rPr>
          <w:rFonts w:ascii="Arial Narrow" w:hAnsi="Arial Narrow" w:cs="Arial Narrow" w:eastAsia="Arial Narrow"/>
          <w:sz w:val="9"/>
          <w:szCs w:val="9"/>
        </w:rPr>
      </w:r>
    </w:p>
    <w:p>
      <w:pPr>
        <w:tabs>
          <w:tab w:pos="1107" w:val="left" w:leader="none"/>
          <w:tab w:pos="2245" w:val="left" w:leader="none"/>
          <w:tab w:pos="3385" w:val="left" w:leader="none"/>
          <w:tab w:pos="4525" w:val="left" w:leader="none"/>
          <w:tab w:pos="5663" w:val="left" w:leader="none"/>
          <w:tab w:pos="6803" w:val="left" w:leader="none"/>
        </w:tabs>
        <w:spacing w:before="17"/>
        <w:ind w:left="-33" w:right="1213" w:firstLine="0"/>
        <w:jc w:val="center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pacing w:val="-1"/>
          <w:sz w:val="16"/>
        </w:rPr>
        <w:t>20%</w:t>
        <w:tab/>
        <w:t>25%</w:t>
        <w:tab/>
        <w:t>30%</w:t>
        <w:tab/>
        <w:t>35%</w:t>
        <w:tab/>
        <w:t>40%</w:t>
        <w:tab/>
        <w:t>45%</w:t>
        <w:tab/>
        <w:t>50%</w:t>
      </w:r>
    </w:p>
    <w:p>
      <w:pPr>
        <w:spacing w:before="59"/>
        <w:ind w:left="0" w:right="1244" w:firstLine="0"/>
        <w:jc w:val="center"/>
        <w:rPr>
          <w:rFonts w:ascii="Arial Narrow" w:hAnsi="Arial Narrow" w:cs="Arial Narrow" w:eastAsia="Arial Narrow"/>
          <w:sz w:val="16"/>
          <w:szCs w:val="16"/>
        </w:rPr>
      </w:pPr>
      <w:r>
        <w:rPr>
          <w:rFonts w:ascii="Arial Narrow"/>
          <w:sz w:val="16"/>
        </w:rPr>
        <w:t>Percentage</w:t>
      </w:r>
      <w:r>
        <w:rPr>
          <w:rFonts w:ascii="Arial Narrow"/>
          <w:spacing w:val="-7"/>
          <w:sz w:val="16"/>
        </w:rPr>
        <w:t> </w:t>
      </w:r>
      <w:r>
        <w:rPr>
          <w:rFonts w:ascii="Arial Narrow"/>
          <w:spacing w:val="-1"/>
          <w:sz w:val="16"/>
        </w:rPr>
        <w:t>loss</w:t>
      </w:r>
      <w:r>
        <w:rPr>
          <w:rFonts w:ascii="Arial Narrow"/>
          <w:spacing w:val="-2"/>
          <w:sz w:val="16"/>
        </w:rPr>
        <w:t> </w:t>
      </w:r>
      <w:r>
        <w:rPr>
          <w:rFonts w:ascii="Arial Narrow"/>
          <w:spacing w:val="-1"/>
          <w:sz w:val="16"/>
        </w:rPr>
        <w:t>in</w:t>
      </w:r>
      <w:r>
        <w:rPr>
          <w:rFonts w:ascii="Arial Narrow"/>
          <w:sz w:val="16"/>
        </w:rPr>
        <w:t> </w:t>
      </w:r>
      <w:r>
        <w:rPr>
          <w:rFonts w:ascii="Arial Narrow"/>
          <w:spacing w:val="-1"/>
          <w:sz w:val="16"/>
        </w:rPr>
        <w:t>diesel</w:t>
      </w:r>
      <w:r>
        <w:rPr>
          <w:rFonts w:ascii="Arial Narrow"/>
          <w:spacing w:val="-4"/>
          <w:sz w:val="16"/>
        </w:rPr>
        <w:t> </w:t>
      </w:r>
      <w:r>
        <w:rPr>
          <w:rFonts w:ascii="Arial Narrow"/>
          <w:spacing w:val="-1"/>
          <w:sz w:val="16"/>
        </w:rPr>
        <w:t>supply</w:t>
      </w:r>
    </w:p>
    <w:p>
      <w:pPr>
        <w:spacing w:after="0"/>
        <w:jc w:val="center"/>
        <w:rPr>
          <w:rFonts w:ascii="Arial Narrow" w:hAnsi="Arial Narrow" w:cs="Arial Narrow" w:eastAsia="Arial Narrow"/>
          <w:sz w:val="16"/>
          <w:szCs w:val="16"/>
        </w:rPr>
        <w:sectPr>
          <w:type w:val="continuous"/>
          <w:pgSz w:w="11910" w:h="16840"/>
          <w:pgMar w:top="1600" w:bottom="280" w:left="1340" w:right="1320"/>
          <w:cols w:num="2" w:equalWidth="0">
            <w:col w:w="923" w:space="40"/>
            <w:col w:w="8287"/>
          </w:cols>
        </w:sect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6"/>
        <w:rPr>
          <w:rFonts w:ascii="Arial Narrow" w:hAnsi="Arial Narrow" w:cs="Arial Narrow" w:eastAsia="Arial Narrow"/>
          <w:sz w:val="17"/>
          <w:szCs w:val="17"/>
        </w:rPr>
      </w:pPr>
    </w:p>
    <w:p>
      <w:pPr>
        <w:pStyle w:val="BodyText"/>
        <w:spacing w:line="258" w:lineRule="auto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results</w:t>
      </w:r>
      <w:r>
        <w:rPr/>
        <w:t> </w:t>
      </w:r>
      <w:r>
        <w:rPr>
          <w:spacing w:val="-1"/>
        </w:rPr>
        <w:t>show there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significant</w:t>
      </w:r>
      <w:r>
        <w:rPr/>
        <w:t> </w:t>
      </w:r>
      <w:r>
        <w:rPr>
          <w:spacing w:val="-1"/>
        </w:rPr>
        <w:t>benefit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economy </w:t>
      </w:r>
      <w:r>
        <w:rPr/>
        <w:t>of </w:t>
      </w:r>
      <w:r>
        <w:rPr>
          <w:spacing w:val="-1"/>
        </w:rPr>
        <w:t>holding</w:t>
      </w:r>
      <w:r>
        <w:rPr/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cover</w:t>
      </w:r>
      <w:r>
        <w:rPr/>
        <w:t> </w:t>
      </w:r>
      <w:r>
        <w:rPr>
          <w:spacing w:val="-1"/>
        </w:rPr>
        <w:t>temporary</w:t>
      </w:r>
      <w:r>
        <w:rPr>
          <w:spacing w:val="69"/>
        </w:rPr>
        <w:t> </w:t>
      </w:r>
      <w:r>
        <w:rPr>
          <w:spacing w:val="-1"/>
        </w:rPr>
        <w:t>losses</w:t>
      </w:r>
      <w:r>
        <w:rPr>
          <w:spacing w:val="-2"/>
        </w:rPr>
        <w:t> </w:t>
      </w:r>
      <w:r>
        <w:rPr>
          <w:spacing w:val="-1"/>
        </w:rPr>
        <w:t>in fuel</w:t>
      </w:r>
      <w:r>
        <w:rPr/>
        <w:t> </w:t>
      </w:r>
      <w:r>
        <w:rPr>
          <w:spacing w:val="-1"/>
        </w:rPr>
        <w:t>supply.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temporary</w:t>
      </w:r>
      <w:r>
        <w:rPr>
          <w:spacing w:val="1"/>
        </w:rPr>
        <w:t> </w:t>
      </w:r>
      <w:r>
        <w:rPr>
          <w:spacing w:val="-1"/>
        </w:rPr>
        <w:t>interruptions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supply</w:t>
      </w:r>
      <w:r>
        <w:rPr>
          <w:spacing w:val="-2"/>
        </w:rPr>
        <w:t> </w:t>
      </w:r>
      <w:r>
        <w:rPr/>
        <w:t>can </w:t>
      </w:r>
      <w:r>
        <w:rPr>
          <w:spacing w:val="-1"/>
        </w:rPr>
        <w:t>result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-1"/>
        </w:rPr>
        <w:t> significant</w:t>
      </w:r>
      <w:r>
        <w:rPr>
          <w:spacing w:val="1"/>
        </w:rPr>
        <w:t> </w:t>
      </w:r>
      <w:r>
        <w:rPr>
          <w:spacing w:val="-1"/>
        </w:rPr>
        <w:t>costs,</w:t>
      </w:r>
      <w:r>
        <w:rPr>
          <w:spacing w:val="56"/>
        </w:rPr>
        <w:t> </w:t>
      </w:r>
      <w:r>
        <w:rPr>
          <w:spacing w:val="-1"/>
        </w:rPr>
        <w:t>including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importers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refiners</w:t>
      </w:r>
      <w:r>
        <w:rPr/>
        <w:t> </w:t>
      </w:r>
      <w:r>
        <w:rPr>
          <w:spacing w:val="-1"/>
        </w:rPr>
        <w:t>themselves.</w:t>
      </w:r>
      <w:r>
        <w:rPr/>
      </w:r>
    </w:p>
    <w:p>
      <w:pPr>
        <w:pStyle w:val="Heading2"/>
        <w:spacing w:line="240" w:lineRule="auto" w:before="165"/>
        <w:ind w:right="0"/>
        <w:jc w:val="left"/>
      </w:pPr>
      <w:bookmarkStart w:name="Breakeven analysis" w:id="23"/>
      <w:bookmarkEnd w:id="23"/>
      <w:r>
        <w:rPr/>
      </w:r>
      <w:r>
        <w:rPr>
          <w:color w:val="BA4E06"/>
          <w:spacing w:val="-1"/>
        </w:rPr>
        <w:t>Breakeven</w:t>
      </w:r>
      <w:r>
        <w:rPr>
          <w:color w:val="BA4E06"/>
          <w:spacing w:val="-3"/>
        </w:rPr>
        <w:t> </w:t>
      </w:r>
      <w:r>
        <w:rPr>
          <w:color w:val="BA4E06"/>
          <w:spacing w:val="-1"/>
        </w:rPr>
        <w:t>analysis</w:t>
      </w:r>
      <w:r>
        <w:rPr/>
      </w:r>
    </w:p>
    <w:p>
      <w:pPr>
        <w:pStyle w:val="BodyText"/>
        <w:spacing w:line="258" w:lineRule="auto" w:before="63"/>
        <w:ind w:right="125"/>
        <w:jc w:val="left"/>
      </w:pPr>
      <w:r>
        <w:rPr>
          <w:spacing w:val="-1"/>
        </w:rPr>
        <w:t>In light</w:t>
      </w:r>
      <w:r>
        <w:rPr/>
        <w:t> 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variables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possible</w:t>
      </w:r>
      <w:r>
        <w:rPr>
          <w:spacing w:val="-2"/>
        </w:rPr>
        <w:t> </w:t>
      </w:r>
      <w:r>
        <w:rPr/>
        <w:t>major</w:t>
      </w:r>
      <w:r>
        <w:rPr>
          <w:spacing w:val="-2"/>
        </w:rPr>
        <w:t> </w:t>
      </w:r>
      <w:r>
        <w:rPr>
          <w:spacing w:val="-1"/>
        </w:rPr>
        <w:t>disruption</w:t>
      </w:r>
      <w:r>
        <w:rPr/>
        <w:t> </w:t>
      </w:r>
      <w:r>
        <w:rPr>
          <w:spacing w:val="-1"/>
        </w:rPr>
        <w:t>scenarios,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breakeven</w:t>
      </w:r>
      <w:r>
        <w:rPr>
          <w:spacing w:val="-3"/>
        </w:rPr>
        <w:t> </w:t>
      </w:r>
      <w:r>
        <w:rPr>
          <w:spacing w:val="-1"/>
        </w:rPr>
        <w:t>analysis</w:t>
      </w:r>
      <w:r>
        <w:rPr>
          <w:spacing w:val="1"/>
        </w:rPr>
        <w:t> </w:t>
      </w:r>
      <w:r>
        <w:rPr>
          <w:spacing w:val="-2"/>
        </w:rPr>
        <w:t>has</w:t>
      </w:r>
      <w:r>
        <w:rPr>
          <w:spacing w:val="57"/>
        </w:rPr>
        <w:t> </w:t>
      </w:r>
      <w:r>
        <w:rPr>
          <w:spacing w:val="-1"/>
        </w:rPr>
        <w:t>been conducted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identify the</w:t>
      </w:r>
      <w:r>
        <w:rPr>
          <w:spacing w:val="1"/>
        </w:rPr>
        <w:t> </w:t>
      </w:r>
      <w:r>
        <w:rPr>
          <w:spacing w:val="-1"/>
        </w:rPr>
        <w:t>disruption points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which the MSO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net</w:t>
      </w:r>
      <w:r>
        <w:rPr>
          <w:spacing w:val="1"/>
        </w:rPr>
        <w:t> </w:t>
      </w:r>
      <w:r>
        <w:rPr>
          <w:spacing w:val="-1"/>
        </w:rPr>
        <w:t>benefit</w:t>
      </w:r>
      <w:r>
        <w:rPr>
          <w:spacing w:val="1"/>
        </w:rPr>
        <w:t> </w:t>
      </w:r>
      <w:r>
        <w:rPr>
          <w:spacing w:val="-1"/>
        </w:rPr>
        <w:t>to the</w:t>
      </w:r>
      <w:r>
        <w:rPr>
          <w:spacing w:val="63"/>
        </w:rPr>
        <w:t> </w:t>
      </w:r>
      <w:r>
        <w:rPr>
          <w:spacing w:val="-1"/>
        </w:rPr>
        <w:t>Australian economy.</w:t>
      </w:r>
    </w:p>
    <w:p>
      <w:pPr>
        <w:pStyle w:val="BodyText"/>
        <w:spacing w:line="259" w:lineRule="auto" w:before="161"/>
        <w:ind w:right="239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breakeven analysis</w:t>
      </w:r>
      <w:r>
        <w:rPr>
          <w:spacing w:val="-2"/>
        </w:rPr>
        <w:t> </w:t>
      </w:r>
      <w:r>
        <w:rPr>
          <w:spacing w:val="-1"/>
        </w:rPr>
        <w:t>provides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estimate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severity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events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Australians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see </w:t>
      </w:r>
      <w:r>
        <w:rPr/>
        <w:t>a</w:t>
      </w:r>
      <w:r>
        <w:rPr>
          <w:spacing w:val="73"/>
        </w:rPr>
        <w:t> </w:t>
      </w:r>
      <w:r>
        <w:rPr>
          <w:spacing w:val="-1"/>
        </w:rPr>
        <w:t>net</w:t>
      </w:r>
      <w:r>
        <w:rPr>
          <w:spacing w:val="1"/>
        </w:rPr>
        <w:t> </w:t>
      </w:r>
      <w:r>
        <w:rPr>
          <w:spacing w:val="-1"/>
        </w:rPr>
        <w:t>benefit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 </w:t>
      </w:r>
      <w:r>
        <w:rPr/>
        <w:t>MSO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2040.</w:t>
      </w:r>
    </w:p>
    <w:p>
      <w:pPr>
        <w:pStyle w:val="BodyText"/>
        <w:spacing w:line="259" w:lineRule="auto" w:before="158"/>
        <w:ind w:right="125"/>
        <w:jc w:val="left"/>
      </w:pP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case </w:t>
      </w:r>
      <w:r>
        <w:rPr/>
        <w:t>of a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per</w:t>
      </w:r>
      <w:r>
        <w:rPr/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disruption,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benefit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day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stockholdings</w:t>
      </w:r>
      <w:r>
        <w:rPr/>
        <w:t> </w:t>
      </w:r>
      <w:r>
        <w:rPr>
          <w:spacing w:val="-1"/>
        </w:rPr>
        <w:t>is</w:t>
      </w:r>
      <w:r>
        <w:rPr>
          <w:spacing w:val="52"/>
        </w:rPr>
        <w:t> </w:t>
      </w:r>
      <w:r>
        <w:rPr>
          <w:spacing w:val="-1"/>
        </w:rPr>
        <w:t>estimated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-2"/>
        </w:rPr>
        <w:t> </w:t>
      </w:r>
      <w:r>
        <w:rPr>
          <w:spacing w:val="-1"/>
        </w:rPr>
        <w:t>$305.5 million. Taking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estimated</w:t>
      </w:r>
      <w:r>
        <w:rPr>
          <w:spacing w:val="-3"/>
        </w:rPr>
        <w:t> </w:t>
      </w:r>
      <w:r>
        <w:rPr>
          <w:spacing w:val="-1"/>
        </w:rPr>
        <w:t>total</w:t>
      </w:r>
      <w:r>
        <w:rPr>
          <w:spacing w:val="-2"/>
        </w:rPr>
        <w:t> </w:t>
      </w:r>
      <w:r>
        <w:rPr>
          <w:spacing w:val="-1"/>
        </w:rPr>
        <w:t>cost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complying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 MSO</w:t>
      </w:r>
      <w:r>
        <w:rPr>
          <w:spacing w:val="-2"/>
        </w:rPr>
        <w:t> </w:t>
      </w:r>
      <w:r>
        <w:rPr/>
        <w:t>of</w:t>
      </w:r>
    </w:p>
    <w:p>
      <w:pPr>
        <w:spacing w:after="0" w:line="259" w:lineRule="auto"/>
        <w:jc w:val="left"/>
        <w:sectPr>
          <w:type w:val="continuous"/>
          <w:pgSz w:w="11910" w:h="16840"/>
          <w:pgMar w:top="1600" w:bottom="280" w:left="1340" w:right="1320"/>
        </w:sectPr>
      </w:pPr>
    </w:p>
    <w:p>
      <w:pPr>
        <w:pStyle w:val="BodyText"/>
        <w:spacing w:line="258" w:lineRule="auto" w:before="34"/>
        <w:ind w:left="120" w:right="191"/>
        <w:jc w:val="left"/>
      </w:pPr>
      <w:r>
        <w:rPr>
          <w:spacing w:val="-1"/>
        </w:rPr>
        <w:t>$1066.9 million,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implies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 supply</w:t>
      </w:r>
      <w:r>
        <w:rPr>
          <w:spacing w:val="1"/>
        </w:rPr>
        <w:t> </w:t>
      </w:r>
      <w:r>
        <w:rPr>
          <w:spacing w:val="-1"/>
        </w:rPr>
        <w:t>interruption</w:t>
      </w:r>
      <w:r>
        <w:rPr>
          <w:spacing w:val="-3"/>
        </w:rPr>
        <w:t> </w:t>
      </w:r>
      <w:r>
        <w:rPr>
          <w:spacing w:val="-1"/>
        </w:rPr>
        <w:t>lasts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/>
        <w:t>3.5</w:t>
      </w:r>
      <w:r>
        <w:rPr>
          <w:spacing w:val="-1"/>
        </w:rPr>
        <w:t> days</w:t>
      </w:r>
      <w:r>
        <w:rPr/>
        <w:t> </w:t>
      </w:r>
      <w:r>
        <w:rPr>
          <w:spacing w:val="-1"/>
        </w:rPr>
        <w:t>beyond pre-MSO</w:t>
      </w:r>
      <w:r>
        <w:rPr>
          <w:spacing w:val="66"/>
        </w:rPr>
        <w:t> </w:t>
      </w:r>
      <w:r>
        <w:rPr>
          <w:spacing w:val="-1"/>
        </w:rPr>
        <w:t>BAU</w:t>
      </w:r>
      <w:r>
        <w:rPr>
          <w:spacing w:val="1"/>
        </w:rPr>
        <w:t> </w:t>
      </w:r>
      <w:r>
        <w:rPr>
          <w:spacing w:val="-1"/>
        </w:rPr>
        <w:t>levels</w:t>
      </w:r>
      <w:r>
        <w:rPr/>
        <w:t> </w:t>
      </w:r>
      <w:r>
        <w:rPr>
          <w:spacing w:val="-1"/>
        </w:rPr>
        <w:t>(i.e.</w:t>
      </w:r>
      <w:r>
        <w:rPr/>
        <w:t> </w:t>
      </w:r>
      <w:r>
        <w:rPr>
          <w:spacing w:val="-1"/>
        </w:rPr>
        <w:t>$1066.9</w:t>
      </w:r>
      <w:r>
        <w:rPr>
          <w:spacing w:val="1"/>
        </w:rPr>
        <w:t> </w:t>
      </w:r>
      <w:r>
        <w:rPr>
          <w:spacing w:val="-2"/>
        </w:rPr>
        <w:t>divided</w:t>
      </w:r>
      <w:r>
        <w:rPr>
          <w:spacing w:val="-1"/>
        </w:rPr>
        <w:t> by</w:t>
      </w:r>
      <w:r>
        <w:rPr>
          <w:spacing w:val="1"/>
        </w:rPr>
        <w:t> </w:t>
      </w:r>
      <w:r>
        <w:rPr>
          <w:spacing w:val="-1"/>
        </w:rPr>
        <w:t>$305.5),</w:t>
      </w:r>
      <w:r>
        <w:rPr/>
        <w:t> </w:t>
      </w:r>
      <w:r>
        <w:rPr>
          <w:spacing w:val="-1"/>
        </w:rPr>
        <w:t>then the</w:t>
      </w:r>
      <w:r>
        <w:rPr>
          <w:spacing w:val="1"/>
        </w:rPr>
        <w:t>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holding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days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stocks</w:t>
      </w:r>
      <w:r>
        <w:rPr>
          <w:spacing w:val="81"/>
        </w:rPr>
        <w:t> </w:t>
      </w:r>
      <w:r>
        <w:rPr>
          <w:spacing w:val="-1"/>
        </w:rPr>
        <w:t>(achieved</w:t>
      </w:r>
      <w:r>
        <w:rPr/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MSO)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outweigh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costs.</w:t>
      </w:r>
      <w:r>
        <w:rPr/>
      </w:r>
    </w:p>
    <w:p>
      <w:pPr>
        <w:pStyle w:val="BodyText"/>
        <w:spacing w:line="258" w:lineRule="auto" w:before="162"/>
        <w:ind w:left="120" w:right="248"/>
        <w:jc w:val="left"/>
      </w:pPr>
      <w:r>
        <w:rPr>
          <w:spacing w:val="-1"/>
        </w:rPr>
        <w:t>As</w:t>
      </w:r>
      <w:r>
        <w:rPr/>
        <w:t> a </w:t>
      </w:r>
      <w:r>
        <w:rPr>
          <w:spacing w:val="-1"/>
        </w:rPr>
        <w:t>further</w:t>
      </w:r>
      <w:r>
        <w:rPr>
          <w:spacing w:val="-3"/>
        </w:rPr>
        <w:t>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>
          <w:spacing w:val="-1"/>
        </w:rPr>
        <w:t>taking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estimated</w:t>
      </w:r>
      <w:r>
        <w:rPr>
          <w:spacing w:val="-3"/>
        </w:rPr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cost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complying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MSO,</w:t>
      </w:r>
      <w:r>
        <w:rPr>
          <w:spacing w:val="-2"/>
        </w:rPr>
        <w:t> </w:t>
      </w:r>
      <w:r>
        <w:rPr>
          <w:spacing w:val="-1"/>
        </w:rPr>
        <w:t>and comparing</w:t>
      </w:r>
      <w:r>
        <w:rPr/>
        <w:t> </w:t>
      </w:r>
      <w:r>
        <w:rPr>
          <w:spacing w:val="-1"/>
        </w:rPr>
        <w:t>it</w:t>
      </w:r>
      <w:r>
        <w:rPr>
          <w:spacing w:val="80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daily</w:t>
      </w:r>
      <w:r>
        <w:rPr>
          <w:spacing w:val="-2"/>
        </w:rPr>
        <w:t>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benefits</w:t>
      </w:r>
      <w:r>
        <w:rPr>
          <w:spacing w:val="1"/>
        </w:rPr>
        <w:t> </w:t>
      </w:r>
      <w:r>
        <w:rPr>
          <w:spacing w:val="-1"/>
        </w:rPr>
        <w:t>presented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Figure</w:t>
      </w:r>
      <w:r>
        <w:rPr>
          <w:spacing w:val="-2"/>
        </w:rPr>
        <w:t> </w:t>
      </w:r>
      <w:r>
        <w:rPr/>
        <w:t>2,</w:t>
      </w:r>
      <w:r>
        <w:rPr>
          <w:spacing w:val="1"/>
        </w:rPr>
        <w:t> </w:t>
      </w:r>
      <w:r>
        <w:rPr>
          <w:spacing w:val="-2"/>
        </w:rPr>
        <w:t>it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possible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calculate</w:t>
      </w:r>
      <w:r>
        <w:rPr>
          <w:spacing w:val="-2"/>
        </w:rPr>
        <w:t> </w:t>
      </w:r>
      <w:r>
        <w:rPr>
          <w:spacing w:val="-1"/>
        </w:rPr>
        <w:t>the minimum</w:t>
      </w:r>
      <w:r>
        <w:rPr>
          <w:spacing w:val="2"/>
        </w:rPr>
        <w:t> </w:t>
      </w:r>
      <w:r>
        <w:rPr>
          <w:spacing w:val="-1"/>
        </w:rPr>
        <w:t>number</w:t>
      </w:r>
      <w:r>
        <w:rPr>
          <w:spacing w:val="57"/>
        </w:rPr>
        <w:t> </w:t>
      </w:r>
      <w:r>
        <w:rPr/>
        <w:t>of </w:t>
      </w:r>
      <w:r>
        <w:rPr>
          <w:spacing w:val="-1"/>
        </w:rPr>
        <w:t>days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stocks</w:t>
      </w:r>
      <w:r>
        <w:rPr/>
        <w:t> </w:t>
      </w:r>
      <w:r>
        <w:rPr>
          <w:spacing w:val="-1"/>
        </w:rPr>
        <w:t>(the additional</w:t>
      </w:r>
      <w:r>
        <w:rPr/>
        <w:t> </w:t>
      </w:r>
      <w:r>
        <w:rPr>
          <w:spacing w:val="-1"/>
        </w:rPr>
        <w:t>stocks</w:t>
      </w:r>
      <w:r>
        <w:rPr/>
        <w:t> </w:t>
      </w:r>
      <w:r>
        <w:rPr>
          <w:spacing w:val="-1"/>
        </w:rPr>
        <w:t>held compared </w:t>
      </w:r>
      <w:r>
        <w:rPr/>
        <w:t>to</w:t>
      </w:r>
      <w:r>
        <w:rPr>
          <w:spacing w:val="-1"/>
        </w:rPr>
        <w:t> the BAU),</w:t>
      </w:r>
      <w:r>
        <w:rPr/>
        <w:t> </w:t>
      </w:r>
      <w:r>
        <w:rPr>
          <w:spacing w:val="-1"/>
        </w:rPr>
        <w:t>needed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be released</w:t>
      </w:r>
      <w:r>
        <w:rPr/>
        <w:t> </w:t>
      </w:r>
      <w:r>
        <w:rPr>
          <w:spacing w:val="-1"/>
        </w:rPr>
        <w:t>for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total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to equal</w:t>
      </w:r>
      <w:r>
        <w:rPr/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total</w:t>
      </w:r>
      <w:r>
        <w:rPr>
          <w:spacing w:val="-2"/>
        </w:rPr>
        <w:t>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range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supply</w:t>
      </w:r>
      <w:r>
        <w:rPr>
          <w:spacing w:val="-2"/>
        </w:rPr>
        <w:t> </w:t>
      </w:r>
      <w:r>
        <w:rPr>
          <w:spacing w:val="-1"/>
        </w:rPr>
        <w:t>interruptions</w:t>
      </w:r>
      <w:r>
        <w:rPr>
          <w:spacing w:val="-2"/>
        </w:rPr>
        <w:t> </w:t>
      </w:r>
      <w:r>
        <w:rPr>
          <w:spacing w:val="-1"/>
        </w:rPr>
        <w:t>modelled.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>
          <w:spacing w:val="74"/>
        </w:rPr>
        <w:t> </w:t>
      </w:r>
      <w:r>
        <w:rPr>
          <w:spacing w:val="-1"/>
        </w:rPr>
        <w:t>presented in Figure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below.</w:t>
      </w:r>
    </w:p>
    <w:p>
      <w:pPr>
        <w:spacing w:line="259" w:lineRule="auto" w:before="159"/>
        <w:ind w:left="120" w:right="142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Figure</w:t>
      </w:r>
      <w:r>
        <w:rPr>
          <w:rFonts w:ascii="Calibri" w:hAnsi="Calibri" w:cs="Calibri" w:eastAsia="Calibri"/>
          <w:i/>
          <w:color w:val="073942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3:</w:t>
      </w:r>
      <w:r>
        <w:rPr>
          <w:rFonts w:ascii="Calibri" w:hAnsi="Calibri" w:cs="Calibri" w:eastAsia="Calibri"/>
          <w:i/>
          <w:color w:val="073942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Breakeven analysis</w:t>
      </w:r>
      <w:r>
        <w:rPr>
          <w:rFonts w:ascii="Calibri" w:hAnsi="Calibri" w:cs="Calibri" w:eastAsia="Calibri"/>
          <w:i/>
          <w:color w:val="073942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i/>
          <w:color w:val="07394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minimum</w:t>
      </w:r>
      <w:r>
        <w:rPr>
          <w:rFonts w:ascii="Calibri" w:hAnsi="Calibri" w:cs="Calibri" w:eastAsia="Calibri"/>
          <w:i/>
          <w:color w:val="073942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number</w:t>
      </w:r>
      <w:r>
        <w:rPr>
          <w:rFonts w:ascii="Calibri" w:hAnsi="Calibri" w:cs="Calibri" w:eastAsia="Calibri"/>
          <w:i/>
          <w:color w:val="073942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i/>
          <w:color w:val="073942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2"/>
          <w:sz w:val="22"/>
          <w:szCs w:val="22"/>
        </w:rPr>
        <w:t>days</w:t>
      </w:r>
      <w:r>
        <w:rPr>
          <w:rFonts w:ascii="Calibri" w:hAnsi="Calibri" w:cs="Calibri" w:eastAsia="Calibri"/>
          <w:i/>
          <w:color w:val="073942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i/>
          <w:color w:val="07394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MSO</w:t>
      </w:r>
      <w:r>
        <w:rPr>
          <w:rFonts w:ascii="Calibri" w:hAnsi="Calibri" w:cs="Calibri" w:eastAsia="Calibri"/>
          <w:i/>
          <w:color w:val="073942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stocks</w:t>
      </w:r>
      <w:r>
        <w:rPr>
          <w:rFonts w:ascii="Calibri" w:hAnsi="Calibri" w:cs="Calibri" w:eastAsia="Calibri"/>
          <w:i/>
          <w:color w:val="073942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needed</w:t>
      </w:r>
      <w:r>
        <w:rPr>
          <w:rFonts w:ascii="Calibri" w:hAnsi="Calibri" w:cs="Calibri" w:eastAsia="Calibri"/>
          <w:i/>
          <w:color w:val="07394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2"/>
          <w:sz w:val="22"/>
          <w:szCs w:val="22"/>
        </w:rPr>
        <w:t>to</w:t>
      </w:r>
      <w:r>
        <w:rPr>
          <w:rFonts w:ascii="Calibri" w:hAnsi="Calibri" w:cs="Calibri" w:eastAsia="Calibri"/>
          <w:i/>
          <w:color w:val="07394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be</w:t>
      </w:r>
      <w:r>
        <w:rPr>
          <w:rFonts w:ascii="Calibri" w:hAnsi="Calibri" w:cs="Calibri" w:eastAsia="Calibri"/>
          <w:i/>
          <w:color w:val="07394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released</w:t>
      </w:r>
      <w:r>
        <w:rPr>
          <w:rFonts w:ascii="Calibri" w:hAnsi="Calibri" w:cs="Calibri" w:eastAsia="Calibri"/>
          <w:i/>
          <w:color w:val="073942"/>
          <w:sz w:val="22"/>
          <w:szCs w:val="22"/>
        </w:rPr>
        <w:t> to</w:t>
      </w:r>
      <w:r>
        <w:rPr>
          <w:rFonts w:ascii="Calibri" w:hAnsi="Calibri" w:cs="Calibri" w:eastAsia="Calibri"/>
          <w:i/>
          <w:color w:val="073942"/>
          <w:spacing w:val="65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cover</w:t>
      </w:r>
      <w:r>
        <w:rPr>
          <w:rFonts w:ascii="Calibri" w:hAnsi="Calibri" w:cs="Calibri" w:eastAsia="Calibri"/>
          <w:i/>
          <w:color w:val="073942"/>
          <w:spacing w:val="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i/>
          <w:color w:val="073942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cost</w:t>
      </w:r>
      <w:r>
        <w:rPr>
          <w:rFonts w:ascii="Calibri" w:hAnsi="Calibri" w:cs="Calibri" w:eastAsia="Calibri"/>
          <w:i/>
          <w:color w:val="073942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i/>
          <w:color w:val="073942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complying</w:t>
      </w:r>
      <w:r>
        <w:rPr>
          <w:rFonts w:ascii="Calibri" w:hAnsi="Calibri" w:cs="Calibri" w:eastAsia="Calibri"/>
          <w:i/>
          <w:color w:val="07394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with</w:t>
      </w:r>
      <w:r>
        <w:rPr>
          <w:rFonts w:ascii="Calibri" w:hAnsi="Calibri" w:cs="Calibri" w:eastAsia="Calibri"/>
          <w:i/>
          <w:color w:val="07394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i/>
          <w:color w:val="07394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MSO</w:t>
      </w:r>
      <w:r>
        <w:rPr>
          <w:rFonts w:ascii="Calibri" w:hAnsi="Calibri" w:cs="Calibri" w:eastAsia="Calibri"/>
          <w:i/>
          <w:color w:val="073942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Rules</w:t>
      </w:r>
      <w:r>
        <w:rPr>
          <w:rFonts w:ascii="Calibri" w:hAnsi="Calibri" w:cs="Calibri" w:eastAsia="Calibri"/>
          <w:i/>
          <w:color w:val="073942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color w:val="073942"/>
          <w:spacing w:val="-1"/>
          <w:sz w:val="22"/>
          <w:szCs w:val="22"/>
        </w:rPr>
        <w:t>(2023–2040)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13"/>
          <w:szCs w:val="13"/>
        </w:rPr>
      </w:pPr>
    </w:p>
    <w:p>
      <w:pPr>
        <w:spacing w:line="200" w:lineRule="atLeast"/>
        <w:ind w:left="117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405685" cy="2767583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685" cy="276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Heading2"/>
        <w:spacing w:line="240" w:lineRule="auto" w:before="185"/>
        <w:ind w:left="120" w:right="0"/>
        <w:jc w:val="left"/>
      </w:pPr>
      <w:bookmarkStart w:name="Considering the likelihood of disruption" w:id="24"/>
      <w:bookmarkEnd w:id="24"/>
      <w:r>
        <w:rPr/>
      </w:r>
      <w:r>
        <w:rPr>
          <w:color w:val="BA4E06"/>
          <w:spacing w:val="-1"/>
        </w:rPr>
        <w:t>Considering the</w:t>
      </w:r>
      <w:r>
        <w:rPr>
          <w:color w:val="BA4E06"/>
          <w:spacing w:val="-2"/>
        </w:rPr>
        <w:t> </w:t>
      </w:r>
      <w:r>
        <w:rPr>
          <w:color w:val="BA4E06"/>
          <w:spacing w:val="-1"/>
        </w:rPr>
        <w:t>likelihood</w:t>
      </w:r>
      <w:r>
        <w:rPr>
          <w:color w:val="BA4E06"/>
          <w:spacing w:val="-2"/>
        </w:rPr>
        <w:t> </w:t>
      </w:r>
      <w:r>
        <w:rPr>
          <w:color w:val="BA4E06"/>
        </w:rPr>
        <w:t>of </w:t>
      </w:r>
      <w:r>
        <w:rPr>
          <w:color w:val="BA4E06"/>
          <w:spacing w:val="-1"/>
        </w:rPr>
        <w:t>disruptions </w:t>
      </w:r>
      <w:r>
        <w:rPr>
          <w:color w:val="BA4E06"/>
          <w:spacing w:val="-2"/>
        </w:rPr>
        <w:t>in </w:t>
      </w:r>
      <w:r>
        <w:rPr>
          <w:color w:val="BA4E06"/>
          <w:spacing w:val="-1"/>
        </w:rPr>
        <w:t>supplies</w:t>
      </w:r>
      <w:r>
        <w:rPr/>
      </w:r>
    </w:p>
    <w:p>
      <w:pPr>
        <w:pStyle w:val="BodyText"/>
        <w:spacing w:line="259" w:lineRule="auto" w:before="63"/>
        <w:ind w:left="120" w:right="142"/>
        <w:jc w:val="left"/>
      </w:pPr>
      <w:r>
        <w:rPr/>
        <w:t>A key</w:t>
      </w:r>
      <w:r>
        <w:rPr>
          <w:spacing w:val="-1"/>
        </w:rPr>
        <w:t> consideration</w:t>
      </w:r>
      <w:r>
        <w:rPr/>
        <w:t> </w:t>
      </w:r>
      <w:r>
        <w:rPr>
          <w:spacing w:val="-1"/>
        </w:rPr>
        <w:t>in assessing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likelihood</w:t>
      </w:r>
      <w:r>
        <w:rPr>
          <w:spacing w:val="-3"/>
        </w:rPr>
        <w:t> </w:t>
      </w:r>
      <w:r>
        <w:rPr>
          <w:spacing w:val="-1"/>
        </w:rPr>
        <w:t>of</w:t>
      </w:r>
      <w:r>
        <w:rPr/>
        <w:t> a </w:t>
      </w:r>
      <w:r>
        <w:rPr>
          <w:spacing w:val="-1"/>
        </w:rPr>
        <w:t>major</w:t>
      </w:r>
      <w:r>
        <w:rPr>
          <w:spacing w:val="-2"/>
        </w:rPr>
        <w:t> </w:t>
      </w:r>
      <w:r>
        <w:rPr>
          <w:spacing w:val="-1"/>
        </w:rPr>
        <w:t>disruption</w:t>
      </w:r>
      <w:r>
        <w:rPr>
          <w:spacing w:val="61"/>
        </w:rPr>
        <w:t> </w:t>
      </w:r>
      <w:r>
        <w:rPr/>
        <w:t>event</w:t>
      </w:r>
      <w:r>
        <w:rPr>
          <w:spacing w:val="-2"/>
        </w:rPr>
        <w:t> </w:t>
      </w:r>
      <w:r>
        <w:rPr>
          <w:spacing w:val="-1"/>
        </w:rPr>
        <w:t>in the future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requires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established</w:t>
      </w:r>
      <w:r>
        <w:rPr>
          <w:spacing w:val="-3"/>
        </w:rPr>
        <w:t> </w:t>
      </w:r>
      <w:r>
        <w:rPr>
          <w:spacing w:val="-1"/>
        </w:rPr>
        <w:t>stockholding</w:t>
      </w:r>
      <w:r>
        <w:rPr/>
        <w:t> to</w:t>
      </w:r>
      <w:r>
        <w:rPr>
          <w:spacing w:val="-1"/>
        </w:rPr>
        <w:t> support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managed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release.</w:t>
      </w:r>
    </w:p>
    <w:p>
      <w:pPr>
        <w:pStyle w:val="BodyText"/>
        <w:spacing w:line="258" w:lineRule="auto" w:before="161"/>
        <w:ind w:left="120" w:right="191"/>
        <w:jc w:val="left"/>
      </w:pPr>
      <w:r>
        <w:rPr>
          <w:spacing w:val="-1"/>
        </w:rPr>
        <w:t>In analysing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MSO,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could be</w:t>
      </w:r>
      <w:r>
        <w:rPr>
          <w:spacing w:val="1"/>
        </w:rPr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akin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type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‘comprehensive</w:t>
      </w:r>
      <w:r>
        <w:rPr>
          <w:spacing w:val="49"/>
        </w:rPr>
        <w:t> </w:t>
      </w:r>
      <w:r>
        <w:rPr>
          <w:spacing w:val="-1"/>
        </w:rPr>
        <w:t>insurance’</w:t>
      </w:r>
      <w:r>
        <w:rPr/>
        <w:t> </w:t>
      </w:r>
      <w:r>
        <w:rPr>
          <w:spacing w:val="-1"/>
        </w:rPr>
        <w:t>covering</w:t>
      </w:r>
      <w:r>
        <w:rPr/>
        <w:t> a </w:t>
      </w:r>
      <w:r>
        <w:rPr>
          <w:spacing w:val="-1"/>
        </w:rPr>
        <w:t>range </w:t>
      </w:r>
      <w:r>
        <w:rPr/>
        <w:t>of </w:t>
      </w:r>
      <w:r>
        <w:rPr>
          <w:spacing w:val="-1"/>
        </w:rPr>
        <w:t>circumstances.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puts</w:t>
      </w:r>
      <w:r>
        <w:rPr/>
        <w:t> </w:t>
      </w:r>
      <w:r>
        <w:rPr>
          <w:spacing w:val="-1"/>
        </w:rPr>
        <w:t>arrangements</w:t>
      </w:r>
      <w:r>
        <w:rPr/>
        <w:t> </w:t>
      </w:r>
      <w:r>
        <w:rPr>
          <w:spacing w:val="-1"/>
        </w:rPr>
        <w:t>in place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prepare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</w:t>
      </w:r>
      <w:r>
        <w:rPr>
          <w:spacing w:val="55"/>
        </w:rPr>
        <w:t> </w:t>
      </w:r>
      <w:r>
        <w:rPr>
          <w:spacing w:val="-1"/>
        </w:rPr>
        <w:t>situation,</w:t>
      </w:r>
      <w:r>
        <w:rPr>
          <w:spacing w:val="-2"/>
        </w:rPr>
        <w:t> </w:t>
      </w:r>
      <w:r>
        <w:rPr>
          <w:spacing w:val="-1"/>
        </w:rPr>
        <w:t>whether</w:t>
      </w:r>
      <w:r>
        <w:rPr/>
        <w:t> it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known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unknown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reduce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economic</w:t>
      </w:r>
      <w:r>
        <w:rPr/>
        <w:t> </w:t>
      </w:r>
      <w:r>
        <w:rPr>
          <w:spacing w:val="-1"/>
        </w:rPr>
        <w:t>and social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>
          <w:spacing w:val="-1"/>
        </w:rPr>
        <w:t>should </w:t>
      </w:r>
      <w:r>
        <w:rPr/>
        <w:t>an</w:t>
      </w:r>
      <w:r>
        <w:rPr>
          <w:spacing w:val="63"/>
        </w:rPr>
        <w:t> </w:t>
      </w:r>
      <w:r>
        <w:rPr/>
        <w:t>event</w:t>
      </w:r>
      <w:r>
        <w:rPr>
          <w:spacing w:val="-2"/>
        </w:rPr>
        <w:t> </w:t>
      </w:r>
      <w:r>
        <w:rPr>
          <w:spacing w:val="-1"/>
        </w:rPr>
        <w:t>(or</w:t>
      </w:r>
      <w:r>
        <w:rPr/>
        <w:t> </w:t>
      </w:r>
      <w:r>
        <w:rPr>
          <w:spacing w:val="-1"/>
        </w:rPr>
        <w:t>culmination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events)</w:t>
      </w:r>
      <w:r>
        <w:rPr>
          <w:spacing w:val="-2"/>
        </w:rPr>
        <w:t> </w:t>
      </w:r>
      <w:r>
        <w:rPr/>
        <w:t>occur.</w:t>
      </w:r>
    </w:p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color w:val="408479"/>
          <w:spacing w:val="-1"/>
        </w:rPr>
        <w:t>Global</w:t>
      </w:r>
      <w:r>
        <w:rPr>
          <w:color w:val="408479"/>
        </w:rPr>
        <w:t> </w:t>
      </w:r>
      <w:r>
        <w:rPr>
          <w:color w:val="408479"/>
          <w:spacing w:val="-1"/>
        </w:rPr>
        <w:t>supply</w:t>
      </w:r>
      <w:r>
        <w:rPr>
          <w:color w:val="408479"/>
          <w:spacing w:val="1"/>
        </w:rPr>
        <w:t> </w:t>
      </w:r>
      <w:r>
        <w:rPr>
          <w:color w:val="408479"/>
          <w:spacing w:val="-1"/>
        </w:rPr>
        <w:t>shocks</w:t>
      </w:r>
      <w:r>
        <w:rPr/>
      </w:r>
    </w:p>
    <w:p>
      <w:pPr>
        <w:pStyle w:val="BodyText"/>
        <w:spacing w:line="259" w:lineRule="auto" w:before="41"/>
        <w:ind w:left="120" w:right="543"/>
        <w:jc w:val="both"/>
      </w:pPr>
      <w:r>
        <w:rPr>
          <w:spacing w:val="-1"/>
        </w:rPr>
        <w:t>History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demonstrated</w:t>
      </w:r>
      <w:r>
        <w:rPr>
          <w:spacing w:val="-3"/>
        </w:rPr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events</w:t>
      </w:r>
      <w:r>
        <w:rPr/>
        <w:t> </w:t>
      </w:r>
      <w:r>
        <w:rPr>
          <w:spacing w:val="-2"/>
        </w:rPr>
        <w:t>do</w:t>
      </w:r>
      <w:r>
        <w:rPr>
          <w:spacing w:val="-1"/>
        </w:rPr>
        <w:t> </w:t>
      </w:r>
      <w:r>
        <w:rPr/>
        <w:t>occur</w:t>
      </w:r>
      <w:r>
        <w:rPr>
          <w:spacing w:val="-3"/>
        </w:rPr>
        <w:t> </w:t>
      </w:r>
      <w:r>
        <w:rPr>
          <w:spacing w:val="-1"/>
        </w:rPr>
        <w:t>globally,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not</w:t>
      </w:r>
      <w:r>
        <w:rPr>
          <w:spacing w:val="1"/>
        </w:rPr>
        <w:t> </w:t>
      </w:r>
      <w:r>
        <w:rPr>
          <w:spacing w:val="-1"/>
        </w:rPr>
        <w:t>immune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69"/>
        </w:rPr>
        <w:t> </w:t>
      </w:r>
      <w:r>
        <w:rPr>
          <w:spacing w:val="-1"/>
        </w:rPr>
        <w:t>future</w:t>
      </w:r>
      <w:r>
        <w:rPr/>
        <w:t> </w:t>
      </w:r>
      <w:r>
        <w:rPr>
          <w:spacing w:val="-1"/>
        </w:rPr>
        <w:t>disruptions.</w:t>
      </w:r>
      <w:r>
        <w:rPr>
          <w:spacing w:val="-2"/>
        </w:rPr>
        <w:t> </w:t>
      </w:r>
      <w:r>
        <w:rPr>
          <w:spacing w:val="-1"/>
        </w:rPr>
        <w:t>Events</w:t>
      </w:r>
      <w:r>
        <w:rPr/>
        <w:t> </w:t>
      </w:r>
      <w:r>
        <w:rPr>
          <w:spacing w:val="-2"/>
        </w:rPr>
        <w:t>including</w:t>
      </w:r>
      <w:r>
        <w:rPr/>
        <w:t> </w:t>
      </w:r>
      <w:r>
        <w:rPr>
          <w:spacing w:val="-1"/>
        </w:rPr>
        <w:t>natural</w:t>
      </w:r>
      <w:r>
        <w:rPr/>
        <w:t> </w:t>
      </w:r>
      <w:r>
        <w:rPr>
          <w:spacing w:val="-1"/>
        </w:rPr>
        <w:t>disasters,</w:t>
      </w:r>
      <w:r>
        <w:rPr>
          <w:spacing w:val="-2"/>
        </w:rPr>
        <w:t> </w:t>
      </w:r>
      <w:r>
        <w:rPr>
          <w:spacing w:val="-1"/>
        </w:rPr>
        <w:t>geopolitical</w:t>
      </w:r>
      <w:r>
        <w:rPr/>
        <w:t> </w:t>
      </w:r>
      <w:r>
        <w:rPr>
          <w:spacing w:val="-1"/>
        </w:rPr>
        <w:t>conflicts,</w:t>
      </w:r>
      <w:r>
        <w:rPr/>
        <w:t> </w:t>
      </w:r>
      <w:r>
        <w:rPr>
          <w:spacing w:val="-1"/>
        </w:rPr>
        <w:t>and interruptions</w:t>
      </w:r>
      <w:r>
        <w:rPr>
          <w:spacing w:val="-2"/>
        </w:rPr>
        <w:t> </w:t>
      </w:r>
      <w:r>
        <w:rPr/>
        <w:t>to</w:t>
      </w:r>
      <w:r>
        <w:rPr>
          <w:spacing w:val="83"/>
        </w:rPr>
        <w:t> </w:t>
      </w:r>
      <w:r>
        <w:rPr>
          <w:spacing w:val="-1"/>
        </w:rPr>
        <w:t>global</w:t>
      </w:r>
      <w:r>
        <w:rPr/>
        <w:t> </w:t>
      </w:r>
      <w:r>
        <w:rPr>
          <w:spacing w:val="-1"/>
        </w:rPr>
        <w:t>shipping</w:t>
      </w:r>
      <w:r>
        <w:rPr/>
        <w:t> can </w:t>
      </w:r>
      <w:r>
        <w:rPr>
          <w:spacing w:val="-1"/>
        </w:rPr>
        <w:t>cause</w:t>
      </w:r>
      <w:r>
        <w:rPr>
          <w:spacing w:val="-2"/>
        </w:rPr>
        <w:t> </w:t>
      </w:r>
      <w:r>
        <w:rPr>
          <w:spacing w:val="-1"/>
        </w:rPr>
        <w:t>disruptions</w:t>
      </w:r>
      <w:r>
        <w:rPr/>
        <w:t> </w:t>
      </w:r>
      <w:r>
        <w:rPr>
          <w:spacing w:val="-2"/>
        </w:rPr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international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market.</w:t>
      </w:r>
    </w:p>
    <w:p>
      <w:pPr>
        <w:pStyle w:val="BodyText"/>
        <w:spacing w:line="258" w:lineRule="auto" w:before="158"/>
        <w:ind w:left="120" w:right="191"/>
        <w:jc w:val="left"/>
      </w:pPr>
      <w:r>
        <w:rPr>
          <w:spacing w:val="-1"/>
        </w:rPr>
        <w:t>Australia’s</w:t>
      </w:r>
      <w:r>
        <w:rPr/>
        <w:t>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security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/>
        <w:t>relied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the diversity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import</w:t>
      </w:r>
      <w:r>
        <w:rPr/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chains</w:t>
      </w:r>
      <w:r>
        <w:rPr>
          <w:spacing w:val="-2"/>
        </w:rPr>
        <w:t> </w:t>
      </w:r>
      <w:r>
        <w:rPr>
          <w:spacing w:val="-1"/>
        </w:rPr>
        <w:t>and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availability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sufficient</w:t>
      </w:r>
      <w:r>
        <w:rPr/>
        <w:t> </w:t>
      </w:r>
      <w:r>
        <w:rPr>
          <w:spacing w:val="-1"/>
        </w:rPr>
        <w:t>production</w:t>
      </w:r>
      <w:r>
        <w:rPr>
          <w:spacing w:val="-3"/>
        </w:rPr>
        <w:t> </w:t>
      </w:r>
      <w:r>
        <w:rPr>
          <w:spacing w:val="-1"/>
        </w:rPr>
        <w:t>capacity</w:t>
      </w:r>
      <w:r>
        <w:rPr>
          <w:spacing w:val="1"/>
        </w:rPr>
        <w:t> </w:t>
      </w:r>
      <w:r>
        <w:rPr>
          <w:spacing w:val="-1"/>
        </w:rPr>
        <w:t>internationally</w:t>
      </w:r>
      <w:r>
        <w:rPr>
          <w:spacing w:val="1"/>
        </w:rPr>
        <w:t> </w:t>
      </w:r>
      <w:r>
        <w:rPr>
          <w:spacing w:val="-1"/>
        </w:rPr>
        <w:t>to manage</w:t>
      </w:r>
      <w:r>
        <w:rPr>
          <w:spacing w:val="1"/>
        </w:rPr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shocks</w:t>
      </w:r>
      <w:r>
        <w:rPr>
          <w:spacing w:val="-2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occur. With</w:t>
      </w:r>
      <w:r>
        <w:rPr>
          <w:spacing w:val="53"/>
        </w:rPr>
        <w:t> </w:t>
      </w:r>
      <w:r>
        <w:rPr>
          <w:spacing w:val="-1"/>
        </w:rPr>
        <w:t>Australia</w:t>
      </w:r>
      <w:r>
        <w:rPr/>
        <w:t> </w:t>
      </w:r>
      <w:r>
        <w:rPr>
          <w:spacing w:val="-1"/>
        </w:rPr>
        <w:t>reliant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imports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support</w:t>
      </w:r>
      <w:r>
        <w:rPr>
          <w:spacing w:val="1"/>
        </w:rPr>
        <w:t> </w:t>
      </w:r>
      <w:r>
        <w:rPr>
          <w:spacing w:val="-1"/>
        </w:rPr>
        <w:t>demand for</w:t>
      </w:r>
      <w:r>
        <w:rPr/>
        <w:t> </w:t>
      </w:r>
      <w:r>
        <w:rPr>
          <w:spacing w:val="-2"/>
        </w:rPr>
        <w:t>fuels,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remains</w:t>
      </w:r>
      <w:r>
        <w:rPr>
          <w:spacing w:val="-2"/>
        </w:rPr>
        <w:t> </w:t>
      </w:r>
      <w:r>
        <w:rPr>
          <w:spacing w:val="-1"/>
        </w:rPr>
        <w:t>susceptible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global</w:t>
      </w:r>
      <w:r>
        <w:rPr/>
        <w:t> </w:t>
      </w:r>
      <w:r>
        <w:rPr>
          <w:spacing w:val="-1"/>
        </w:rPr>
        <w:t>fuel</w:t>
      </w:r>
      <w:r>
        <w:rPr>
          <w:spacing w:val="-3"/>
        </w:rPr>
        <w:t> </w:t>
      </w:r>
      <w:r>
        <w:rPr>
          <w:spacing w:val="-1"/>
        </w:rPr>
        <w:t>crises,</w:t>
      </w:r>
      <w:r>
        <w:rPr>
          <w:spacing w:val="82"/>
        </w:rPr>
        <w:t> </w:t>
      </w:r>
      <w:r>
        <w:rPr>
          <w:spacing w:val="-1"/>
        </w:rPr>
        <w:t>either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one-off</w:t>
      </w:r>
      <w:r>
        <w:rPr>
          <w:spacing w:val="-2"/>
        </w:rPr>
        <w:t> </w:t>
      </w:r>
      <w:r>
        <w:rPr>
          <w:spacing w:val="-1"/>
        </w:rPr>
        <w:t>events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as an </w:t>
      </w:r>
      <w:r>
        <w:rPr>
          <w:spacing w:val="-1"/>
        </w:rPr>
        <w:t>occurrence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simultaneous</w:t>
      </w:r>
      <w:r>
        <w:rPr/>
        <w:t> </w:t>
      </w:r>
      <w:r>
        <w:rPr>
          <w:spacing w:val="-1"/>
        </w:rPr>
        <w:t>conflating</w:t>
      </w:r>
      <w:r>
        <w:rPr>
          <w:spacing w:val="-3"/>
        </w:rPr>
        <w:t> </w:t>
      </w:r>
      <w:r>
        <w:rPr>
          <w:spacing w:val="-1"/>
        </w:rPr>
        <w:t>events.</w:t>
      </w:r>
      <w:r>
        <w:rPr/>
      </w:r>
    </w:p>
    <w:p>
      <w:pPr>
        <w:spacing w:after="0" w:line="258" w:lineRule="auto"/>
        <w:jc w:val="left"/>
        <w:sectPr>
          <w:pgSz w:w="11910" w:h="16840"/>
          <w:pgMar w:header="0" w:footer="983" w:top="1240" w:bottom="1180" w:left="1320" w:right="1320"/>
        </w:sectPr>
      </w:pPr>
    </w:p>
    <w:p>
      <w:pPr>
        <w:pStyle w:val="BodyText"/>
        <w:spacing w:line="257" w:lineRule="auto" w:before="34"/>
        <w:ind w:left="120" w:right="191"/>
        <w:jc w:val="left"/>
      </w:pPr>
      <w:r>
        <w:rPr/>
        <w:t>Over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past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years,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incidents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oil </w:t>
      </w:r>
      <w:r>
        <w:rPr>
          <w:spacing w:val="-1"/>
        </w:rPr>
        <w:t>markets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affected </w:t>
      </w:r>
      <w:r>
        <w:rPr>
          <w:spacing w:val="-2"/>
        </w:rPr>
        <w:t>the</w:t>
      </w:r>
      <w:r>
        <w:rPr>
          <w:spacing w:val="49"/>
        </w:rPr>
        <w:t> </w:t>
      </w:r>
      <w:r>
        <w:rPr>
          <w:spacing w:val="-1"/>
        </w:rPr>
        <w:t>availability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global</w:t>
      </w:r>
      <w:r>
        <w:rPr>
          <w:spacing w:val="-2"/>
        </w:rPr>
        <w:t> </w:t>
      </w:r>
      <w:r>
        <w:rPr/>
        <w:t>oil </w:t>
      </w:r>
      <w:r>
        <w:rPr>
          <w:spacing w:val="-2"/>
        </w:rPr>
        <w:t>supplies.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1"/>
        </w:rPr>
        <w:t> </w:t>
      </w:r>
      <w:r>
        <w:rPr>
          <w:spacing w:val="-1"/>
        </w:rPr>
        <w:t>the:</w:t>
      </w:r>
    </w:p>
    <w:p>
      <w:pPr>
        <w:pStyle w:val="BodyText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163" w:after="0"/>
        <w:ind w:left="1200" w:right="0" w:hanging="360"/>
        <w:jc w:val="left"/>
      </w:pPr>
      <w:r>
        <w:rPr>
          <w:spacing w:val="-1"/>
        </w:rPr>
        <w:t>first</w:t>
      </w:r>
      <w:r>
        <w:rPr>
          <w:spacing w:val="1"/>
        </w:rPr>
        <w:t> </w:t>
      </w:r>
      <w:r>
        <w:rPr/>
        <w:t>oil</w:t>
      </w:r>
      <w:r>
        <w:rPr>
          <w:spacing w:val="-2"/>
        </w:rPr>
        <w:t> </w:t>
      </w:r>
      <w:r>
        <w:rPr>
          <w:spacing w:val="-1"/>
        </w:rPr>
        <w:t>crisis:</w:t>
      </w:r>
      <w:r>
        <w:rPr>
          <w:spacing w:val="1"/>
        </w:rPr>
        <w:t> </w:t>
      </w:r>
      <w:r>
        <w:rPr>
          <w:spacing w:val="-1"/>
        </w:rPr>
        <w:t>Arab-Israeli</w:t>
      </w:r>
      <w:r>
        <w:rPr>
          <w:spacing w:val="-3"/>
        </w:rPr>
        <w:t> </w:t>
      </w:r>
      <w:r>
        <w:rPr>
          <w:spacing w:val="-1"/>
        </w:rPr>
        <w:t>War</w:t>
      </w:r>
      <w:r>
        <w:rPr/>
        <w:t> </w:t>
      </w:r>
      <w:r>
        <w:rPr>
          <w:spacing w:val="-1"/>
        </w:rPr>
        <w:t>and repudiation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agreements,</w:t>
      </w:r>
      <w:r>
        <w:rPr>
          <w:spacing w:val="-2"/>
        </w:rPr>
        <w:t> </w:t>
      </w:r>
      <w:r>
        <w:rPr>
          <w:spacing w:val="-1"/>
        </w:rPr>
        <w:t>1973-74</w:t>
      </w:r>
    </w:p>
    <w:p>
      <w:pPr>
        <w:pStyle w:val="BodyText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19" w:after="0"/>
        <w:ind w:left="1200" w:right="0" w:hanging="360"/>
        <w:jc w:val="left"/>
      </w:pPr>
      <w:r>
        <w:rPr>
          <w:spacing w:val="-1"/>
        </w:rPr>
        <w:t>second</w:t>
      </w:r>
      <w:r>
        <w:rPr>
          <w:spacing w:val="-3"/>
        </w:rPr>
        <w:t> </w:t>
      </w:r>
      <w:r>
        <w:rPr/>
        <w:t>oil </w:t>
      </w:r>
      <w:r>
        <w:rPr>
          <w:spacing w:val="-1"/>
        </w:rPr>
        <w:t>crisis:</w:t>
      </w:r>
      <w:r>
        <w:rPr>
          <w:spacing w:val="1"/>
        </w:rPr>
        <w:t> </w:t>
      </w:r>
      <w:r>
        <w:rPr>
          <w:spacing w:val="-1"/>
        </w:rPr>
        <w:t>Iranian</w:t>
      </w:r>
      <w:r>
        <w:rPr>
          <w:spacing w:val="-3"/>
        </w:rPr>
        <w:t> </w:t>
      </w:r>
      <w:r>
        <w:rPr>
          <w:spacing w:val="-1"/>
        </w:rPr>
        <w:t>revolution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Iran-Iraq</w:t>
      </w:r>
      <w:r>
        <w:rPr>
          <w:spacing w:val="-3"/>
        </w:rPr>
        <w:t> </w:t>
      </w:r>
      <w:r>
        <w:rPr>
          <w:spacing w:val="-1"/>
        </w:rPr>
        <w:t>war,</w:t>
      </w:r>
      <w:r>
        <w:rPr>
          <w:spacing w:val="-3"/>
        </w:rPr>
        <w:t> </w:t>
      </w:r>
      <w:r>
        <w:rPr>
          <w:spacing w:val="-1"/>
        </w:rPr>
        <w:t>1979-80</w:t>
      </w:r>
    </w:p>
    <w:p>
      <w:pPr>
        <w:pStyle w:val="BodyText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22" w:after="0"/>
        <w:ind w:left="1200" w:right="0" w:hanging="360"/>
        <w:jc w:val="left"/>
      </w:pPr>
      <w:r>
        <w:rPr>
          <w:spacing w:val="-1"/>
        </w:rPr>
        <w:t>withdrawal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Saudi</w:t>
      </w:r>
      <w:r>
        <w:rPr/>
        <w:t> </w:t>
      </w:r>
      <w:r>
        <w:rPr>
          <w:spacing w:val="-1"/>
        </w:rPr>
        <w:t>Arabian support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oil </w:t>
      </w:r>
      <w:r>
        <w:rPr>
          <w:spacing w:val="-1"/>
        </w:rPr>
        <w:t>price,</w:t>
      </w:r>
      <w:r>
        <w:rPr>
          <w:spacing w:val="-2"/>
        </w:rPr>
        <w:t> </w:t>
      </w:r>
      <w:r>
        <w:rPr>
          <w:spacing w:val="-1"/>
        </w:rPr>
        <w:t>1985-86</w:t>
      </w:r>
    </w:p>
    <w:p>
      <w:pPr>
        <w:pStyle w:val="BodyText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22" w:after="0"/>
        <w:ind w:left="1200" w:right="0" w:hanging="360"/>
        <w:jc w:val="left"/>
      </w:pP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Gulf</w:t>
      </w:r>
      <w:r>
        <w:rPr/>
        <w:t> </w:t>
      </w:r>
      <w:r>
        <w:rPr>
          <w:spacing w:val="-1"/>
        </w:rPr>
        <w:t>war:</w:t>
      </w:r>
      <w:r>
        <w:rPr>
          <w:spacing w:val="1"/>
        </w:rPr>
        <w:t> </w:t>
      </w:r>
      <w:r>
        <w:rPr>
          <w:spacing w:val="-1"/>
        </w:rPr>
        <w:t>Iraq’s</w:t>
      </w:r>
      <w:r>
        <w:rPr>
          <w:spacing w:val="-2"/>
        </w:rPr>
        <w:t> invasion</w:t>
      </w:r>
      <w:r>
        <w:rPr/>
        <w:t> of </w:t>
      </w:r>
      <w:r>
        <w:rPr>
          <w:spacing w:val="-1"/>
        </w:rPr>
        <w:t>Kuwait,</w:t>
      </w:r>
      <w:r>
        <w:rPr>
          <w:spacing w:val="-2"/>
        </w:rPr>
        <w:t> </w:t>
      </w:r>
      <w:r>
        <w:rPr>
          <w:spacing w:val="-1"/>
        </w:rPr>
        <w:t>1990-91</w:t>
      </w:r>
    </w:p>
    <w:p>
      <w:pPr>
        <w:pStyle w:val="BodyText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19" w:after="0"/>
        <w:ind w:left="1200" w:right="0" w:hanging="360"/>
        <w:jc w:val="left"/>
      </w:pPr>
      <w:r>
        <w:rPr>
          <w:spacing w:val="-1"/>
        </w:rPr>
        <w:t>Venezuelan </w:t>
      </w:r>
      <w:r>
        <w:rPr/>
        <w:t>oil</w:t>
      </w:r>
      <w:r>
        <w:rPr>
          <w:spacing w:val="-3"/>
        </w:rPr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disruption</w:t>
      </w:r>
      <w:r>
        <w:rPr/>
        <w:t> </w:t>
      </w:r>
      <w:r>
        <w:rPr>
          <w:spacing w:val="-1"/>
        </w:rPr>
        <w:t>and invasion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Iraq</w:t>
      </w:r>
      <w:r>
        <w:rPr>
          <w:spacing w:val="-3"/>
        </w:rPr>
        <w:t> </w:t>
      </w:r>
      <w:r>
        <w:rPr>
          <w:spacing w:val="-1"/>
        </w:rPr>
        <w:t>(second</w:t>
      </w:r>
      <w:r>
        <w:rPr>
          <w:spacing w:val="-3"/>
        </w:rPr>
        <w:t> </w:t>
      </w:r>
      <w:r>
        <w:rPr>
          <w:spacing w:val="-1"/>
        </w:rPr>
        <w:t>Gulf</w:t>
      </w:r>
      <w:r>
        <w:rPr/>
        <w:t> </w:t>
      </w:r>
      <w:r>
        <w:rPr>
          <w:spacing w:val="-1"/>
        </w:rPr>
        <w:t>war),</w:t>
      </w:r>
      <w:r>
        <w:rPr>
          <w:spacing w:val="1"/>
        </w:rPr>
        <w:t> </w:t>
      </w:r>
      <w:r>
        <w:rPr>
          <w:spacing w:val="-1"/>
        </w:rPr>
        <w:t>2002-03</w:t>
      </w:r>
    </w:p>
    <w:p>
      <w:pPr>
        <w:pStyle w:val="BodyText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22" w:after="0"/>
        <w:ind w:left="1200" w:right="0" w:hanging="360"/>
        <w:jc w:val="left"/>
      </w:pPr>
      <w:r>
        <w:rPr>
          <w:spacing w:val="-1"/>
        </w:rPr>
        <w:t>multiple </w:t>
      </w:r>
      <w:r>
        <w:rPr/>
        <w:t>oil </w:t>
      </w:r>
      <w:r>
        <w:rPr>
          <w:spacing w:val="-1"/>
        </w:rPr>
        <w:t>shocks,</w:t>
      </w:r>
      <w:r>
        <w:rPr/>
        <w:t> </w:t>
      </w:r>
      <w:r>
        <w:rPr>
          <w:spacing w:val="-1"/>
        </w:rPr>
        <w:t>2003-14</w:t>
      </w:r>
      <w:r>
        <w:rPr>
          <w:spacing w:val="1"/>
        </w:rPr>
        <w:t> </w:t>
      </w:r>
      <w:r>
        <w:rPr>
          <w:spacing w:val="-1"/>
        </w:rPr>
        <w:t>including</w:t>
      </w:r>
    </w:p>
    <w:p>
      <w:pPr>
        <w:pStyle w:val="BodyText"/>
        <w:numPr>
          <w:ilvl w:val="1"/>
          <w:numId w:val="4"/>
        </w:numPr>
        <w:tabs>
          <w:tab w:pos="1920" w:val="left" w:leader="none"/>
        </w:tabs>
        <w:spacing w:line="247" w:lineRule="auto" w:before="22" w:after="0"/>
        <w:ind w:left="1920" w:right="528" w:hanging="360"/>
        <w:jc w:val="left"/>
        <w:rPr>
          <w:sz w:val="14"/>
          <w:szCs w:val="14"/>
        </w:rPr>
      </w:pPr>
      <w:r>
        <w:rPr/>
        <w:pict>
          <v:group style="position:absolute;margin-left:393.959991pt;margin-top:22.843647pt;width:3.5pt;height:.5pt;mso-position-horizontal-relative:page;mso-position-vertical-relative:paragraph;z-index:-40792" coordorigin="7879,457" coordsize="70,10">
            <v:shape style="position:absolute;left:7879;top:457;width:70;height:10" coordorigin="7879,457" coordsize="70,10" path="m7879,462l7949,462e" filled="false" stroked="true" strokeweight=".580pt" strokecolor="#0562c1">
              <v:path arrowok="t"/>
            </v:shape>
            <w10:wrap type="none"/>
          </v:group>
        </w:pict>
      </w:r>
      <w:r>
        <w:rPr>
          <w:spacing w:val="-1"/>
        </w:rPr>
        <w:t>loss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1.5</w:t>
      </w:r>
      <w:r>
        <w:rPr>
          <w:spacing w:val="-2"/>
        </w:rPr>
        <w:t> </w:t>
      </w:r>
      <w:r>
        <w:rPr>
          <w:spacing w:val="-1"/>
        </w:rPr>
        <w:t>million barrels</w:t>
      </w:r>
      <w:r>
        <w:rPr/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day which</w:t>
      </w:r>
      <w:r>
        <w:rPr/>
        <w:t> </w:t>
      </w:r>
      <w:r>
        <w:rPr>
          <w:spacing w:val="-1"/>
        </w:rPr>
        <w:t>was</w:t>
      </w:r>
      <w:r>
        <w:rPr>
          <w:spacing w:val="-2"/>
        </w:rPr>
        <w:t> </w:t>
      </w:r>
      <w:r>
        <w:rPr/>
        <w:t>25</w:t>
      </w:r>
      <w:r>
        <w:rPr>
          <w:spacing w:val="1"/>
        </w:rPr>
        <w:t> </w:t>
      </w:r>
      <w:r>
        <w:rPr>
          <w:spacing w:val="-2"/>
        </w:rPr>
        <w:t>per</w:t>
      </w:r>
      <w:r>
        <w:rPr/>
        <w:t> </w:t>
      </w:r>
      <w:bookmarkStart w:name="_bookmark7" w:id="25"/>
      <w:bookmarkEnd w:id="25"/>
      <w:r>
        <w:rPr>
          <w:spacing w:val="-1"/>
        </w:rPr>
        <w:t>c</w:t>
      </w:r>
      <w:r>
        <w:rPr>
          <w:spacing w:val="-1"/>
        </w:rPr>
        <w:t>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then </w:t>
      </w:r>
      <w:r>
        <w:rPr/>
        <w:t>US</w:t>
      </w:r>
      <w:r>
        <w:rPr>
          <w:spacing w:val="-2"/>
        </w:rPr>
        <w:t> </w:t>
      </w:r>
      <w:r>
        <w:rPr>
          <w:spacing w:val="-1"/>
        </w:rPr>
        <w:t>crude</w:t>
      </w:r>
      <w:r>
        <w:rPr>
          <w:spacing w:val="-2"/>
        </w:rPr>
        <w:t> </w:t>
      </w:r>
      <w:r>
        <w:rPr>
          <w:spacing w:val="-1"/>
        </w:rPr>
        <w:t>oil</w:t>
      </w:r>
      <w:r>
        <w:rPr>
          <w:spacing w:val="58"/>
        </w:rPr>
        <w:t> </w:t>
      </w:r>
      <w:r>
        <w:rPr>
          <w:spacing w:val="-1"/>
        </w:rPr>
        <w:t>production</w:t>
      </w:r>
      <w:r>
        <w:rPr>
          <w:spacing w:val="-4"/>
        </w:rPr>
        <w:t> </w:t>
      </w:r>
      <w:r>
        <w:rPr>
          <w:spacing w:val="-1"/>
        </w:rPr>
        <w:t>with Hurricanes</w:t>
      </w:r>
      <w:r>
        <w:rPr>
          <w:spacing w:val="-2"/>
        </w:rPr>
        <w:t> </w:t>
      </w:r>
      <w:r>
        <w:rPr>
          <w:spacing w:val="-1"/>
        </w:rPr>
        <w:t>Katrina</w:t>
      </w:r>
      <w:r>
        <w:rPr/>
        <w:t> </w:t>
      </w:r>
      <w:r>
        <w:rPr>
          <w:spacing w:val="-1"/>
        </w:rPr>
        <w:t>and Rita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2002</w:t>
      </w:r>
      <w:hyperlink w:history="true" w:anchor="_bookmark9">
        <w:r>
          <w:rPr>
            <w:color w:val="0562C1"/>
            <w:spacing w:val="-1"/>
            <w:position w:val="8"/>
            <w:sz w:val="14"/>
          </w:rPr>
          <w:t>1</w:t>
        </w:r>
        <w:r>
          <w:rPr>
            <w:sz w:val="14"/>
          </w:rPr>
        </w:r>
      </w:hyperlink>
    </w:p>
    <w:p>
      <w:pPr>
        <w:pStyle w:val="BodyText"/>
        <w:numPr>
          <w:ilvl w:val="1"/>
          <w:numId w:val="4"/>
        </w:numPr>
        <w:tabs>
          <w:tab w:pos="1920" w:val="left" w:leader="none"/>
        </w:tabs>
        <w:spacing w:line="240" w:lineRule="auto" w:before="13" w:after="0"/>
        <w:ind w:left="1920" w:right="0" w:hanging="360"/>
        <w:jc w:val="left"/>
      </w:pPr>
      <w:r>
        <w:rPr>
          <w:spacing w:val="-1"/>
        </w:rPr>
        <w:t>diesel</w:t>
      </w:r>
      <w:r>
        <w:rPr/>
        <w:t> </w:t>
      </w:r>
      <w:r>
        <w:rPr>
          <w:spacing w:val="-1"/>
        </w:rPr>
        <w:t>shortfall</w:t>
      </w:r>
      <w:r>
        <w:rPr/>
        <w:t> </w:t>
      </w:r>
      <w:r>
        <w:rPr>
          <w:spacing w:val="-1"/>
        </w:rPr>
        <w:t>in Victoria</w:t>
      </w:r>
      <w:r>
        <w:rPr/>
        <w:t> </w:t>
      </w:r>
      <w:r>
        <w:rPr>
          <w:spacing w:val="-2"/>
        </w:rPr>
        <w:t>in</w:t>
      </w:r>
      <w:r>
        <w:rPr>
          <w:spacing w:val="-1"/>
        </w:rPr>
        <w:t> 2012 from</w:t>
      </w:r>
      <w:r>
        <w:rPr>
          <w:spacing w:val="2"/>
        </w:rPr>
        <w:t> </w:t>
      </w:r>
      <w:r>
        <w:rPr>
          <w:spacing w:val="-1"/>
        </w:rPr>
        <w:t>refinery</w:t>
      </w:r>
      <w:r>
        <w:rPr>
          <w:spacing w:val="-2"/>
        </w:rPr>
        <w:t> </w:t>
      </w:r>
      <w:r>
        <w:rPr>
          <w:spacing w:val="-1"/>
        </w:rPr>
        <w:t>problems</w:t>
      </w:r>
    </w:p>
    <w:p>
      <w:pPr>
        <w:pStyle w:val="BodyText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15" w:after="0"/>
        <w:ind w:left="1200" w:right="0" w:hanging="360"/>
        <w:jc w:val="left"/>
      </w:pPr>
      <w:r>
        <w:rPr/>
        <w:t>50</w:t>
      </w:r>
      <w:r>
        <w:rPr>
          <w:spacing w:val="1"/>
        </w:rPr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cent</w:t>
      </w:r>
      <w:r>
        <w:rPr/>
        <w:t> </w:t>
      </w:r>
      <w:r>
        <w:rPr>
          <w:spacing w:val="-1"/>
        </w:rPr>
        <w:t>cut</w:t>
      </w:r>
      <w:r>
        <w:rPr>
          <w:spacing w:val="-2"/>
        </w:rPr>
        <w:t> </w:t>
      </w:r>
      <w:r>
        <w:rPr>
          <w:spacing w:val="-1"/>
        </w:rPr>
        <w:t>in production from Saudi</w:t>
      </w:r>
      <w:r>
        <w:rPr/>
        <w:t> </w:t>
      </w:r>
      <w:r>
        <w:rPr>
          <w:spacing w:val="-1"/>
        </w:rPr>
        <w:t>Arabia</w:t>
      </w:r>
      <w:r>
        <w:rPr/>
        <w:t> after</w:t>
      </w:r>
      <w:r>
        <w:rPr>
          <w:spacing w:val="-5"/>
        </w:rPr>
        <w:t> </w:t>
      </w:r>
      <w:r>
        <w:rPr/>
        <w:t>a </w:t>
      </w:r>
      <w:r>
        <w:rPr>
          <w:spacing w:val="-1"/>
        </w:rPr>
        <w:t>drone</w:t>
      </w:r>
      <w:r>
        <w:rPr>
          <w:spacing w:val="1"/>
        </w:rPr>
        <w:t> </w:t>
      </w:r>
      <w:r>
        <w:rPr>
          <w:spacing w:val="-1"/>
        </w:rPr>
        <w:t>attack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2019</w:t>
      </w:r>
    </w:p>
    <w:p>
      <w:pPr>
        <w:pStyle w:val="BodyText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22" w:after="0"/>
        <w:ind w:left="1200" w:right="0" w:hanging="360"/>
        <w:jc w:val="left"/>
      </w:pPr>
      <w:r>
        <w:rPr/>
        <w:t>oil </w:t>
      </w:r>
      <w:r>
        <w:rPr>
          <w:spacing w:val="-1"/>
        </w:rPr>
        <w:t>price </w:t>
      </w:r>
      <w:r>
        <w:rPr/>
        <w:t>war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Russia</w:t>
      </w:r>
      <w:r>
        <w:rPr/>
        <w:t> </w:t>
      </w:r>
      <w:r>
        <w:rPr>
          <w:spacing w:val="-1"/>
        </w:rPr>
        <w:t>and Saudi</w:t>
      </w:r>
      <w:r>
        <w:rPr/>
        <w:t> </w:t>
      </w:r>
      <w:r>
        <w:rPr>
          <w:spacing w:val="-1"/>
        </w:rPr>
        <w:t>Arabia</w:t>
      </w:r>
      <w:r>
        <w:rPr/>
        <w:t> </w:t>
      </w:r>
      <w:r>
        <w:rPr>
          <w:spacing w:val="-1"/>
        </w:rPr>
        <w:t>(2020)</w:t>
      </w:r>
    </w:p>
    <w:p>
      <w:pPr>
        <w:pStyle w:val="BodyText"/>
        <w:numPr>
          <w:ilvl w:val="0"/>
          <w:numId w:val="4"/>
        </w:numPr>
        <w:tabs>
          <w:tab w:pos="1199" w:val="left" w:leader="none"/>
          <w:tab w:pos="1200" w:val="left" w:leader="none"/>
        </w:tabs>
        <w:spacing w:line="240" w:lineRule="auto" w:before="19" w:after="0"/>
        <w:ind w:left="1200" w:right="0" w:hanging="360"/>
        <w:jc w:val="left"/>
      </w:pPr>
      <w:r>
        <w:rPr>
          <w:spacing w:val="-1"/>
        </w:rPr>
        <w:t>Suez Canal</w:t>
      </w:r>
      <w:r>
        <w:rPr/>
        <w:t> </w:t>
      </w:r>
      <w:r>
        <w:rPr>
          <w:spacing w:val="-1"/>
        </w:rPr>
        <w:t>obstruction</w:t>
      </w:r>
      <w:r>
        <w:rPr>
          <w:spacing w:val="-3"/>
        </w:rPr>
        <w:t> </w:t>
      </w:r>
      <w:r>
        <w:rPr>
          <w:spacing w:val="-1"/>
        </w:rPr>
        <w:t>(2021).</w:t>
      </w:r>
    </w:p>
    <w:p>
      <w:pPr>
        <w:spacing w:line="240" w:lineRule="auto" w:before="7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56" w:lineRule="auto"/>
        <w:ind w:left="120" w:right="142"/>
        <w:jc w:val="left"/>
        <w:rPr>
          <w:sz w:val="14"/>
          <w:szCs w:val="14"/>
        </w:rPr>
      </w:pPr>
      <w:r>
        <w:rPr/>
        <w:pict>
          <v:group style="position:absolute;margin-left:445.920013pt;margin-top:36.273636pt;width:3.5pt;height:.5pt;mso-position-horizontal-relative:page;mso-position-vertical-relative:paragraph;z-index:-40768" coordorigin="8918,725" coordsize="70,10">
            <v:shape style="position:absolute;left:8918;top:725;width:70;height:10" coordorigin="8918,725" coordsize="70,10" path="m8918,730l8988,730e" filled="false" stroked="true" strokeweight=".570pt" strokecolor="#0562c1">
              <v:path arrowok="t"/>
            </v:shape>
            <w10:wrap type="none"/>
          </v:group>
        </w:pict>
      </w:r>
      <w:r>
        <w:rPr>
          <w:spacing w:val="-1"/>
        </w:rPr>
        <w:t>Hurricane</w:t>
      </w:r>
      <w:r>
        <w:rPr>
          <w:spacing w:val="1"/>
        </w:rPr>
        <w:t> </w:t>
      </w:r>
      <w:r>
        <w:rPr>
          <w:spacing w:val="-1"/>
        </w:rPr>
        <w:t>Katrina</w:t>
      </w:r>
      <w:r>
        <w:rPr>
          <w:spacing w:val="-2"/>
        </w:rPr>
        <w:t> </w:t>
      </w:r>
      <w:r>
        <w:rPr>
          <w:spacing w:val="-1"/>
        </w:rPr>
        <w:t>significantly</w:t>
      </w:r>
      <w:r>
        <w:rPr>
          <w:spacing w:val="1"/>
        </w:rPr>
        <w:t>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global</w:t>
      </w:r>
      <w:r>
        <w:rPr/>
        <w:t> </w:t>
      </w:r>
      <w:r>
        <w:rPr>
          <w:spacing w:val="-1"/>
        </w:rPr>
        <w:t>fuel</w:t>
      </w:r>
      <w:r>
        <w:rPr>
          <w:spacing w:val="-3"/>
        </w:rPr>
        <w:t> </w:t>
      </w:r>
      <w:r>
        <w:rPr>
          <w:spacing w:val="-1"/>
        </w:rPr>
        <w:t>prices</w:t>
      </w:r>
      <w:r>
        <w:rPr/>
        <w:t> </w:t>
      </w:r>
      <w:r>
        <w:rPr>
          <w:spacing w:val="-1"/>
        </w:rPr>
        <w:t>and supply</w:t>
      </w:r>
      <w:r>
        <w:rPr>
          <w:spacing w:val="-2"/>
        </w:rPr>
        <w:t> </w:t>
      </w:r>
      <w:r>
        <w:rPr>
          <w:spacing w:val="-1"/>
        </w:rPr>
        <w:t>chains.</w:t>
      </w:r>
      <w:r>
        <w:rPr/>
        <w:t> </w:t>
      </w:r>
      <w:r>
        <w:rPr>
          <w:spacing w:val="-1"/>
        </w:rPr>
        <w:t>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study</w:t>
      </w:r>
      <w:r>
        <w:rPr>
          <w:spacing w:val="1"/>
        </w:rPr>
        <w:t> </w:t>
      </w:r>
      <w:r>
        <w:rPr>
          <w:spacing w:val="-1"/>
        </w:rPr>
        <w:t>undertaken</w:t>
      </w:r>
      <w:r>
        <w:rPr>
          <w:spacing w:val="71"/>
        </w:rPr>
        <w:t> </w:t>
      </w:r>
      <w:r>
        <w:rPr>
          <w:spacing w:val="-1"/>
        </w:rPr>
        <w:t>shortly after</w:t>
      </w:r>
      <w:r>
        <w:rPr/>
        <w:t> </w:t>
      </w:r>
      <w:r>
        <w:rPr>
          <w:spacing w:val="-1"/>
        </w:rPr>
        <w:t>Katrina,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4-7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>
          <w:spacing w:val="-1"/>
        </w:rPr>
        <w:t>chance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>
          <w:spacing w:val="-1"/>
        </w:rPr>
        <w:t>hurricane</w:t>
      </w:r>
      <w:r>
        <w:rPr>
          <w:spacing w:val="1"/>
        </w:rPr>
        <w:t> </w:t>
      </w:r>
      <w:bookmarkStart w:name="_bookmark8" w:id="26"/>
      <w:bookmarkEnd w:id="26"/>
      <w:r>
        <w:rPr/>
        <w:t>o</w:t>
      </w:r>
      <w:r>
        <w:rPr/>
        <w:t>f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magnitude</w:t>
      </w:r>
      <w:r>
        <w:rPr>
          <w:spacing w:val="79"/>
        </w:rPr>
        <w:t> </w:t>
      </w:r>
      <w:r>
        <w:rPr/>
        <w:t>or</w:t>
      </w:r>
      <w:r>
        <w:rPr>
          <w:spacing w:val="-1"/>
        </w:rPr>
        <w:t> greater</w:t>
      </w:r>
      <w:r>
        <w:rPr>
          <w:spacing w:val="-3"/>
        </w:rPr>
        <w:t> </w:t>
      </w:r>
      <w:r>
        <w:rPr>
          <w:spacing w:val="-1"/>
        </w:rPr>
        <w:t>occurring</w:t>
      </w:r>
      <w:r>
        <w:rPr/>
        <w:t> </w:t>
      </w:r>
      <w:r>
        <w:rPr>
          <w:spacing w:val="-1"/>
        </w:rPr>
        <w:t>in any year</w:t>
      </w:r>
      <w:r>
        <w:rPr/>
        <w:t> </w:t>
      </w:r>
      <w:r>
        <w:rPr>
          <w:spacing w:val="-1"/>
        </w:rPr>
        <w:t>along</w:t>
      </w:r>
      <w:r>
        <w:rPr/>
        <w:t> </w:t>
      </w:r>
      <w:r>
        <w:rPr>
          <w:spacing w:val="-1"/>
        </w:rPr>
        <w:t>the </w:t>
      </w:r>
      <w:r>
        <w:rPr/>
        <w:t>US</w:t>
      </w:r>
      <w:r>
        <w:rPr>
          <w:spacing w:val="-1"/>
        </w:rPr>
        <w:t> Gulf</w:t>
      </w:r>
      <w:r>
        <w:rPr/>
        <w:t> </w:t>
      </w:r>
      <w:r>
        <w:rPr>
          <w:spacing w:val="-2"/>
        </w:rPr>
        <w:t>Coast</w:t>
      </w:r>
      <w:r>
        <w:rPr>
          <w:spacing w:val="1"/>
        </w:rPr>
        <w:t> </w:t>
      </w:r>
      <w:r>
        <w:rPr>
          <w:spacing w:val="-1"/>
        </w:rPr>
        <w:t>and east</w:t>
      </w:r>
      <w:r>
        <w:rPr>
          <w:spacing w:val="1"/>
        </w:rPr>
        <w:t> </w:t>
      </w:r>
      <w:r>
        <w:rPr>
          <w:spacing w:val="-1"/>
        </w:rPr>
        <w:t>coast respectivel</w:t>
      </w:r>
      <w:hyperlink w:history="true" w:anchor="_bookmark10">
        <w:r>
          <w:rPr>
            <w:spacing w:val="-1"/>
          </w:rPr>
          <w:t>y.</w:t>
        </w:r>
        <w:r>
          <w:rPr>
            <w:color w:val="0562C1"/>
            <w:spacing w:val="-1"/>
            <w:position w:val="8"/>
            <w:sz w:val="14"/>
          </w:rPr>
          <w:t>2</w:t>
        </w:r>
        <w:r>
          <w:rPr>
            <w:sz w:val="14"/>
          </w:rPr>
        </w:r>
      </w:hyperlink>
    </w:p>
    <w:p>
      <w:pPr>
        <w:spacing w:line="240" w:lineRule="auto" w:before="10"/>
        <w:rPr>
          <w:rFonts w:ascii="Calibri" w:hAnsi="Calibri" w:cs="Calibri" w:eastAsia="Calibri"/>
          <w:sz w:val="8"/>
          <w:szCs w:val="8"/>
        </w:rPr>
      </w:pPr>
    </w:p>
    <w:p>
      <w:pPr>
        <w:pStyle w:val="BodyText"/>
        <w:spacing w:line="257" w:lineRule="auto" w:before="56"/>
        <w:ind w:left="120" w:right="191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Russia-Ukraine</w:t>
      </w:r>
      <w:r>
        <w:rPr>
          <w:spacing w:val="1"/>
        </w:rPr>
        <w:t> </w:t>
      </w:r>
      <w:r>
        <w:rPr>
          <w:spacing w:val="-1"/>
        </w:rPr>
        <w:t>conflict has</w:t>
      </w:r>
      <w:r>
        <w:rPr>
          <w:spacing w:val="1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an effect </w:t>
      </w:r>
      <w:r>
        <w:rPr/>
        <w:t>on </w:t>
      </w:r>
      <w:r>
        <w:rPr>
          <w:spacing w:val="-1"/>
        </w:rPr>
        <w:t>international</w:t>
      </w:r>
      <w:r>
        <w:rPr>
          <w:spacing w:val="-3"/>
        </w:rPr>
        <w:t> </w:t>
      </w:r>
      <w:r>
        <w:rPr/>
        <w:t>oil </w:t>
      </w:r>
      <w:r>
        <w:rPr>
          <w:spacing w:val="-1"/>
        </w:rPr>
        <w:t>prices,</w:t>
      </w:r>
      <w:r>
        <w:rPr/>
        <w:t> </w:t>
      </w:r>
      <w:r>
        <w:rPr>
          <w:spacing w:val="-1"/>
        </w:rPr>
        <w:t>rather</w:t>
      </w:r>
      <w:r>
        <w:rPr/>
        <w:t> </w:t>
      </w:r>
      <w:r>
        <w:rPr>
          <w:spacing w:val="-1"/>
        </w:rPr>
        <w:t>than impacting</w:t>
      </w:r>
      <w:r>
        <w:rPr>
          <w:spacing w:val="65"/>
        </w:rPr>
        <w:t> </w:t>
      </w:r>
      <w:r>
        <w:rPr>
          <w:spacing w:val="-1"/>
        </w:rPr>
        <w:t>Australian supply</w:t>
      </w:r>
      <w:r>
        <w:rPr>
          <w:spacing w:val="1"/>
        </w:rPr>
        <w:t> </w:t>
      </w:r>
      <w:r>
        <w:rPr>
          <w:spacing w:val="-1"/>
        </w:rPr>
        <w:t>chains.</w:t>
      </w:r>
      <w:r>
        <w:rPr/>
      </w:r>
    </w:p>
    <w:p>
      <w:pPr>
        <w:pStyle w:val="BodyText"/>
        <w:spacing w:line="257" w:lineRule="auto" w:before="163"/>
        <w:ind w:left="120" w:right="142"/>
        <w:jc w:val="left"/>
      </w:pPr>
      <w:r>
        <w:rPr>
          <w:spacing w:val="-1"/>
        </w:rPr>
        <w:t>While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-3"/>
        </w:rPr>
        <w:t> </w:t>
      </w:r>
      <w:r>
        <w:rPr>
          <w:spacing w:val="-1"/>
        </w:rPr>
        <w:t>events</w:t>
      </w:r>
      <w:r>
        <w:rPr/>
        <w:t> </w:t>
      </w:r>
      <w:r>
        <w:rPr>
          <w:spacing w:val="-1"/>
        </w:rPr>
        <w:t>don’t</w:t>
      </w:r>
      <w:r>
        <w:rPr>
          <w:spacing w:val="1"/>
        </w:rPr>
        <w:t> </w:t>
      </w:r>
      <w:r>
        <w:rPr>
          <w:spacing w:val="-1"/>
        </w:rPr>
        <w:t>always</w:t>
      </w:r>
      <w:r>
        <w:rPr>
          <w:spacing w:val="-2"/>
        </w:rPr>
        <w:t> </w:t>
      </w:r>
      <w:r>
        <w:rPr>
          <w:spacing w:val="-1"/>
        </w:rPr>
        <w:t>cause </w:t>
      </w:r>
      <w:r>
        <w:rPr/>
        <w:t>a </w:t>
      </w:r>
      <w:r>
        <w:rPr>
          <w:spacing w:val="-1"/>
        </w:rPr>
        <w:t>shutdown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disruption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Australian</w:t>
      </w:r>
      <w:r>
        <w:rPr/>
        <w:t> </w:t>
      </w:r>
      <w:r>
        <w:rPr>
          <w:spacing w:val="-1"/>
        </w:rPr>
        <w:t>industry,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one</w:t>
      </w:r>
      <w:r>
        <w:rPr>
          <w:spacing w:val="57"/>
        </w:rPr>
        <w:t> </w:t>
      </w:r>
      <w:r>
        <w:rPr>
          <w:spacing w:val="-1"/>
        </w:rPr>
        <w:t>indicator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probability </w:t>
      </w:r>
      <w:r>
        <w:rPr/>
        <w:t>of </w:t>
      </w:r>
      <w:r>
        <w:rPr>
          <w:spacing w:val="-1"/>
        </w:rPr>
        <w:t>potential</w:t>
      </w:r>
      <w:r>
        <w:rPr>
          <w:spacing w:val="-2"/>
        </w:rPr>
        <w:t> </w:t>
      </w:r>
      <w:r>
        <w:rPr>
          <w:spacing w:val="-1"/>
        </w:rPr>
        <w:t>disruptions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oil </w:t>
      </w:r>
      <w:r>
        <w:rPr>
          <w:spacing w:val="-1"/>
        </w:rPr>
        <w:t>supplies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uncertainty.</w:t>
      </w:r>
    </w:p>
    <w:p>
      <w:pPr>
        <w:spacing w:line="240" w:lineRule="auto" w:before="10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color w:val="408479"/>
          <w:spacing w:val="-1"/>
        </w:rPr>
        <w:t>Growing</w:t>
      </w:r>
      <w:r>
        <w:rPr>
          <w:color w:val="408479"/>
        </w:rPr>
        <w:t> </w:t>
      </w:r>
      <w:r>
        <w:rPr>
          <w:color w:val="408479"/>
          <w:spacing w:val="-1"/>
        </w:rPr>
        <w:t>complexity</w:t>
      </w:r>
      <w:r>
        <w:rPr>
          <w:color w:val="408479"/>
          <w:spacing w:val="1"/>
        </w:rPr>
        <w:t> </w:t>
      </w:r>
      <w:r>
        <w:rPr>
          <w:color w:val="408479"/>
          <w:spacing w:val="-1"/>
        </w:rPr>
        <w:t>in potential</w:t>
      </w:r>
      <w:r>
        <w:rPr>
          <w:color w:val="408479"/>
        </w:rPr>
        <w:t> </w:t>
      </w:r>
      <w:r>
        <w:rPr>
          <w:color w:val="408479"/>
          <w:spacing w:val="-1"/>
        </w:rPr>
        <w:t>disruption</w:t>
      </w:r>
      <w:r>
        <w:rPr>
          <w:color w:val="408479"/>
          <w:spacing w:val="-3"/>
        </w:rPr>
        <w:t> </w:t>
      </w:r>
      <w:r>
        <w:rPr>
          <w:color w:val="408479"/>
          <w:spacing w:val="-1"/>
        </w:rPr>
        <w:t>events</w:t>
      </w:r>
      <w:r>
        <w:rPr/>
      </w:r>
    </w:p>
    <w:p>
      <w:pPr>
        <w:pStyle w:val="BodyText"/>
        <w:spacing w:line="258" w:lineRule="auto" w:before="41"/>
        <w:ind w:left="120" w:right="142"/>
        <w:jc w:val="left"/>
      </w:pP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recently,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COVID-19</w:t>
      </w:r>
      <w:r>
        <w:rPr>
          <w:spacing w:val="1"/>
        </w:rPr>
        <w:t> </w:t>
      </w:r>
      <w:r>
        <w:rPr>
          <w:spacing w:val="-1"/>
        </w:rPr>
        <w:t>pandemic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implications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global</w:t>
      </w:r>
      <w:r>
        <w:rPr>
          <w:spacing w:val="-2"/>
        </w:rPr>
        <w:t> </w:t>
      </w:r>
      <w:r>
        <w:rPr/>
        <w:t>oil</w:t>
      </w:r>
      <w:r>
        <w:rPr>
          <w:spacing w:val="-3"/>
        </w:rPr>
        <w:t> </w:t>
      </w:r>
      <w:r>
        <w:rPr>
          <w:spacing w:val="-1"/>
        </w:rPr>
        <w:t>market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supply</w:t>
      </w:r>
      <w:r>
        <w:rPr>
          <w:spacing w:val="58"/>
        </w:rPr>
        <w:t> </w:t>
      </w:r>
      <w:r>
        <w:rPr>
          <w:spacing w:val="-1"/>
        </w:rPr>
        <w:t>chains.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2020 this</w:t>
      </w:r>
      <w:r>
        <w:rPr/>
        <w:t> </w:t>
      </w:r>
      <w:r>
        <w:rPr>
          <w:spacing w:val="-1"/>
        </w:rPr>
        <w:t>led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IEA</w:t>
      </w:r>
      <w:r>
        <w:rPr/>
        <w:t> to</w:t>
      </w:r>
      <w:r>
        <w:rPr>
          <w:spacing w:val="-1"/>
        </w:rPr>
        <w:t> categorise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threat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 entire</w:t>
      </w:r>
      <w:r>
        <w:rPr>
          <w:spacing w:val="-2"/>
        </w:rPr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chain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oil </w:t>
      </w:r>
      <w:r>
        <w:rPr>
          <w:spacing w:val="-1"/>
        </w:rPr>
        <w:t>refining,</w:t>
      </w:r>
      <w:r>
        <w:rPr>
          <w:spacing w:val="67"/>
        </w:rPr>
        <w:t> </w:t>
      </w:r>
      <w:r>
        <w:rPr>
          <w:spacing w:val="-1"/>
        </w:rPr>
        <w:t>freight</w:t>
      </w:r>
      <w:r>
        <w:rPr/>
        <w:t> </w:t>
      </w:r>
      <w:r>
        <w:rPr>
          <w:spacing w:val="-1"/>
        </w:rPr>
        <w:t>and storage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ferocious</w:t>
      </w:r>
      <w:r>
        <w:rPr/>
        <w:t> </w:t>
      </w:r>
      <w:r>
        <w:rPr>
          <w:spacing w:val="-1"/>
        </w:rPr>
        <w:t>shocks</w:t>
      </w:r>
      <w:r>
        <w:rPr/>
        <w:t> </w:t>
      </w:r>
      <w:r>
        <w:rPr>
          <w:spacing w:val="-1"/>
        </w:rPr>
        <w:t>to </w:t>
      </w:r>
      <w:r>
        <w:rPr/>
        <w:t>occur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global</w:t>
      </w:r>
      <w:r>
        <w:rPr/>
        <w:t> oil</w:t>
      </w:r>
      <w:r>
        <w:rPr>
          <w:spacing w:val="-5"/>
        </w:rPr>
        <w:t> </w:t>
      </w:r>
      <w:r>
        <w:rPr>
          <w:spacing w:val="-1"/>
        </w:rPr>
        <w:t>market.</w:t>
      </w:r>
    </w:p>
    <w:p>
      <w:pPr>
        <w:pStyle w:val="BodyText"/>
        <w:spacing w:line="258" w:lineRule="auto" w:before="162"/>
        <w:ind w:left="120" w:right="191"/>
        <w:jc w:val="left"/>
      </w:pPr>
      <w:r>
        <w:rPr>
          <w:spacing w:val="-1"/>
        </w:rPr>
        <w:t>While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latest outlook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favourable,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experience with responses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COVID-19</w:t>
      </w:r>
      <w:r>
        <w:rPr>
          <w:spacing w:val="65"/>
        </w:rPr>
        <w:t> </w:t>
      </w:r>
      <w:r>
        <w:rPr>
          <w:spacing w:val="-1"/>
        </w:rPr>
        <w:t>pandemic</w:t>
      </w:r>
      <w:r>
        <w:rPr/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exposed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importance </w:t>
      </w:r>
      <w:r>
        <w:rPr/>
        <w:t>of </w:t>
      </w:r>
      <w:r>
        <w:rPr>
          <w:spacing w:val="-1"/>
        </w:rPr>
        <w:t>preparedness</w:t>
      </w:r>
      <w:r>
        <w:rPr/>
        <w:t> to</w:t>
      </w:r>
      <w:r>
        <w:rPr>
          <w:spacing w:val="-1"/>
        </w:rPr>
        <w:t> support</w:t>
      </w:r>
      <w:r>
        <w:rPr>
          <w:spacing w:val="-2"/>
        </w:rPr>
        <w:t> </w:t>
      </w:r>
      <w:r>
        <w:rPr>
          <w:spacing w:val="-1"/>
        </w:rPr>
        <w:t>unforeseen</w:t>
      </w:r>
      <w:r>
        <w:rPr/>
        <w:t> </w:t>
      </w:r>
      <w:r>
        <w:rPr>
          <w:spacing w:val="-2"/>
        </w:rPr>
        <w:t>fragility</w:t>
      </w:r>
      <w:r>
        <w:rPr>
          <w:spacing w:val="1"/>
        </w:rPr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supply</w:t>
      </w:r>
      <w:r>
        <w:rPr>
          <w:spacing w:val="68"/>
        </w:rPr>
        <w:t> </w:t>
      </w:r>
      <w:r>
        <w:rPr>
          <w:spacing w:val="-1"/>
        </w:rPr>
        <w:t>chains,</w:t>
      </w:r>
      <w:r>
        <w:rPr>
          <w:spacing w:val="1"/>
        </w:rPr>
        <w:t> </w:t>
      </w:r>
      <w:r>
        <w:rPr>
          <w:spacing w:val="-1"/>
        </w:rPr>
        <w:t>and the</w:t>
      </w:r>
      <w:r>
        <w:rPr>
          <w:spacing w:val="1"/>
        </w:rPr>
        <w:t> </w:t>
      </w:r>
      <w:r>
        <w:rPr>
          <w:spacing w:val="-1"/>
        </w:rPr>
        <w:t>growing</w:t>
      </w:r>
      <w:r>
        <w:rPr/>
        <w:t> </w:t>
      </w:r>
      <w:r>
        <w:rPr>
          <w:spacing w:val="-1"/>
        </w:rPr>
        <w:t>probability </w:t>
      </w:r>
      <w:r>
        <w:rPr/>
        <w:t>of </w:t>
      </w:r>
      <w:r>
        <w:rPr>
          <w:spacing w:val="-1"/>
        </w:rPr>
        <w:t>disruption</w:t>
      </w:r>
      <w:r>
        <w:rPr/>
        <w:t> </w:t>
      </w:r>
      <w:r>
        <w:rPr>
          <w:spacing w:val="-1"/>
        </w:rPr>
        <w:t>events</w:t>
      </w:r>
      <w:r>
        <w:rPr/>
        <w:t> </w:t>
      </w:r>
      <w:r>
        <w:rPr>
          <w:spacing w:val="-1"/>
        </w:rPr>
        <w:t>occurring.</w:t>
      </w:r>
    </w:p>
    <w:p>
      <w:pPr>
        <w:pStyle w:val="BodyText"/>
        <w:spacing w:line="258" w:lineRule="auto" w:before="162"/>
        <w:ind w:left="120" w:right="248"/>
        <w:jc w:val="left"/>
      </w:pPr>
      <w:r>
        <w:rPr>
          <w:spacing w:val="-1"/>
        </w:rPr>
        <w:t>Due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growing interconnectedness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global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market,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becoming</w:t>
      </w:r>
      <w:r>
        <w:rPr/>
        <w:t> </w:t>
      </w:r>
      <w:r>
        <w:rPr>
          <w:spacing w:val="-1"/>
        </w:rPr>
        <w:t>more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more</w:t>
      </w:r>
      <w:r>
        <w:rPr>
          <w:spacing w:val="65"/>
        </w:rPr>
        <w:t> </w:t>
      </w:r>
      <w:r>
        <w:rPr>
          <w:spacing w:val="-1"/>
        </w:rPr>
        <w:t>difficult</w:t>
      </w:r>
      <w:r>
        <w:rPr/>
        <w:t> to</w:t>
      </w:r>
      <w:r>
        <w:rPr>
          <w:spacing w:val="-1"/>
        </w:rPr>
        <w:t> predict the</w:t>
      </w:r>
      <w:r>
        <w:rPr>
          <w:spacing w:val="1"/>
        </w:rPr>
        <w:t> </w:t>
      </w:r>
      <w:r>
        <w:rPr>
          <w:spacing w:val="-1"/>
        </w:rPr>
        <w:t>likelihood,</w:t>
      </w:r>
      <w:r>
        <w:rPr>
          <w:spacing w:val="-2"/>
        </w:rPr>
        <w:t> </w:t>
      </w:r>
      <w:r>
        <w:rPr>
          <w:spacing w:val="-1"/>
        </w:rPr>
        <w:t>origin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trigger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disruption</w:t>
      </w:r>
      <w:r>
        <w:rPr>
          <w:spacing w:val="-3"/>
        </w:rPr>
        <w:t> </w:t>
      </w:r>
      <w:r>
        <w:rPr>
          <w:spacing w:val="-1"/>
        </w:rPr>
        <w:t>in </w:t>
      </w:r>
      <w:r>
        <w:rPr/>
        <w:t>oil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liquid fuel</w:t>
      </w:r>
      <w:r>
        <w:rPr/>
        <w:t> </w:t>
      </w:r>
      <w:r>
        <w:rPr>
          <w:spacing w:val="-1"/>
        </w:rPr>
        <w:t>supplies.</w:t>
      </w:r>
      <w:r>
        <w:rPr>
          <w:spacing w:val="62"/>
        </w:rPr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given</w:t>
      </w:r>
      <w:r>
        <w:rPr/>
        <w:t> </w:t>
      </w:r>
      <w:r>
        <w:rPr>
          <w:spacing w:val="-1"/>
        </w:rPr>
        <w:t>Australia’s</w:t>
      </w:r>
      <w:r>
        <w:rPr>
          <w:spacing w:val="-4"/>
        </w:rPr>
        <w:t> </w:t>
      </w:r>
      <w:r>
        <w:rPr>
          <w:spacing w:val="-1"/>
        </w:rPr>
        <w:t>strong</w:t>
      </w:r>
      <w:r>
        <w:rPr/>
        <w:t> </w:t>
      </w:r>
      <w:r>
        <w:rPr>
          <w:spacing w:val="-1"/>
        </w:rPr>
        <w:t>reliance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imported fuel</w:t>
      </w:r>
      <w:r>
        <w:rPr/>
        <w:t> </w:t>
      </w:r>
      <w:r>
        <w:rPr>
          <w:spacing w:val="-1"/>
        </w:rPr>
        <w:t>products,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1"/>
        </w:rPr>
        <w:t> </w:t>
      </w:r>
      <w:r>
        <w:rPr>
          <w:spacing w:val="-1"/>
        </w:rPr>
        <w:t>geopolitical</w:t>
      </w:r>
      <w:r>
        <w:rPr>
          <w:spacing w:val="52"/>
        </w:rPr>
        <w:t> </w:t>
      </w:r>
      <w:r>
        <w:rPr>
          <w:spacing w:val="-1"/>
        </w:rPr>
        <w:t>climate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a </w:t>
      </w:r>
      <w:r>
        <w:rPr>
          <w:spacing w:val="-1"/>
        </w:rPr>
        <w:t>history </w:t>
      </w:r>
      <w:r>
        <w:rPr/>
        <w:t>of </w:t>
      </w:r>
      <w:r>
        <w:rPr>
          <w:spacing w:val="-1"/>
        </w:rPr>
        <w:t>global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disruption</w:t>
      </w:r>
      <w:r>
        <w:rPr>
          <w:spacing w:val="-3"/>
        </w:rPr>
        <w:t> </w:t>
      </w:r>
      <w:r>
        <w:rPr>
          <w:spacing w:val="-1"/>
        </w:rPr>
        <w:t>events,</w:t>
      </w:r>
      <w:r>
        <w:rPr>
          <w:spacing w:val="1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reasonable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expect</w:t>
      </w:r>
      <w:r>
        <w:rPr>
          <w:spacing w:val="-2"/>
        </w:rPr>
        <w:t> </w:t>
      </w:r>
      <w:r>
        <w:rPr>
          <w:spacing w:val="-1"/>
        </w:rPr>
        <w:t>and prepare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an</w:t>
      </w:r>
      <w:r>
        <w:rPr>
          <w:spacing w:val="63"/>
        </w:rPr>
        <w:t> </w:t>
      </w:r>
      <w:r>
        <w:rPr/>
        <w:t>event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significant</w:t>
      </w:r>
      <w:r>
        <w:rPr>
          <w:spacing w:val="-2"/>
        </w:rPr>
        <w:t> </w:t>
      </w:r>
      <w:r>
        <w:rPr>
          <w:spacing w:val="-1"/>
        </w:rPr>
        <w:t>magnitude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near</w:t>
      </w:r>
      <w:r>
        <w:rPr/>
        <w:t> </w:t>
      </w:r>
      <w:r>
        <w:rPr>
          <w:spacing w:val="-1"/>
        </w:rPr>
        <w:t>future.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120" w:right="0"/>
        <w:jc w:val="left"/>
      </w:pPr>
      <w:r>
        <w:rPr>
          <w:color w:val="073942"/>
          <w:spacing w:val="-1"/>
        </w:rPr>
        <w:t>Benefits</w:t>
      </w:r>
      <w:r>
        <w:rPr>
          <w:color w:val="073942"/>
          <w:spacing w:val="-2"/>
        </w:rPr>
        <w:t> </w:t>
      </w:r>
      <w:r>
        <w:rPr>
          <w:color w:val="073942"/>
          <w:spacing w:val="-1"/>
        </w:rPr>
        <w:t>conclusion</w:t>
      </w:r>
      <w:r>
        <w:rPr/>
      </w:r>
    </w:p>
    <w:p>
      <w:pPr>
        <w:pStyle w:val="BodyText"/>
        <w:spacing w:line="258" w:lineRule="auto" w:before="62"/>
        <w:ind w:left="120" w:right="528"/>
        <w:jc w:val="left"/>
      </w:pP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 Government’s</w:t>
      </w:r>
      <w:r>
        <w:rPr/>
        <w:t> </w:t>
      </w:r>
      <w:r>
        <w:rPr>
          <w:spacing w:val="-1"/>
        </w:rPr>
        <w:t>role </w:t>
      </w:r>
      <w:r>
        <w:rPr/>
        <w:t>to</w:t>
      </w:r>
      <w:r>
        <w:rPr>
          <w:spacing w:val="-1"/>
        </w:rPr>
        <w:t> ensure</w:t>
      </w:r>
      <w:r>
        <w:rPr>
          <w:spacing w:val="1"/>
        </w:rPr>
        <w:t> </w:t>
      </w:r>
      <w:r>
        <w:rPr>
          <w:spacing w:val="-1"/>
        </w:rPr>
        <w:t>resilience to</w:t>
      </w:r>
      <w:r>
        <w:rPr>
          <w:spacing w:val="1"/>
        </w:rPr>
        <w:t> </w:t>
      </w:r>
      <w:r>
        <w:rPr>
          <w:spacing w:val="-1"/>
        </w:rPr>
        <w:t>potential</w:t>
      </w:r>
      <w:r>
        <w:rPr/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disruptions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protect</w:t>
      </w:r>
      <w:r>
        <w:rPr>
          <w:spacing w:val="43"/>
        </w:rPr>
        <w:t> </w:t>
      </w:r>
      <w:r>
        <w:rPr>
          <w:spacing w:val="-1"/>
        </w:rPr>
        <w:t>consumers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 economy.</w:t>
      </w:r>
      <w:r>
        <w:rPr>
          <w:spacing w:val="-3"/>
        </w:rPr>
        <w:t> </w:t>
      </w:r>
      <w:r>
        <w:rPr>
          <w:spacing w:val="-1"/>
        </w:rPr>
        <w:t>The MSO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bring</w:t>
      </w:r>
      <w:r>
        <w:rPr/>
        <w:t> </w:t>
      </w:r>
      <w:r>
        <w:rPr>
          <w:spacing w:val="-1"/>
        </w:rPr>
        <w:t>with it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net</w:t>
      </w:r>
      <w:r>
        <w:rPr/>
        <w:t> </w:t>
      </w:r>
      <w:r>
        <w:rPr>
          <w:spacing w:val="-1"/>
        </w:rPr>
        <w:t>benefit,</w:t>
      </w:r>
      <w:r>
        <w:rPr>
          <w:spacing w:val="1"/>
        </w:rPr>
        <w:t> </w:t>
      </w:r>
      <w:r>
        <w:rPr>
          <w:spacing w:val="-1"/>
        </w:rPr>
        <w:t>through increased</w:t>
      </w:r>
      <w:r>
        <w:rPr/>
        <w:t> </w:t>
      </w:r>
      <w:r>
        <w:rPr>
          <w:spacing w:val="-1"/>
        </w:rPr>
        <w:t>and</w:t>
      </w:r>
      <w:r>
        <w:rPr>
          <w:spacing w:val="71"/>
        </w:rPr>
        <w:t> </w:t>
      </w:r>
      <w:r>
        <w:rPr>
          <w:spacing w:val="-1"/>
        </w:rPr>
        <w:t>prolonged</w:t>
      </w:r>
      <w:r>
        <w:rPr/>
        <w:t> </w:t>
      </w:r>
      <w:r>
        <w:rPr>
          <w:spacing w:val="-1"/>
        </w:rPr>
        <w:t>resilience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wider</w:t>
      </w:r>
      <w:r>
        <w:rPr/>
        <w:t> </w:t>
      </w:r>
      <w:r>
        <w:rPr>
          <w:spacing w:val="-1"/>
        </w:rPr>
        <w:t>range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disruption</w:t>
      </w:r>
      <w:r>
        <w:rPr>
          <w:spacing w:val="-3"/>
        </w:rPr>
        <w:t> </w:t>
      </w:r>
      <w:r>
        <w:rPr>
          <w:spacing w:val="-1"/>
        </w:rPr>
        <w:t>events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outweigh costs</w:t>
      </w:r>
      <w:r>
        <w:rPr/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major</w:t>
      </w:r>
      <w:r>
        <w:rPr>
          <w:spacing w:val="57"/>
        </w:rPr>
        <w:t> </w:t>
      </w:r>
      <w:r>
        <w:rPr/>
        <w:t>event</w:t>
      </w:r>
      <w:r>
        <w:rPr>
          <w:spacing w:val="-2"/>
        </w:rPr>
        <w:t> </w:t>
      </w:r>
      <w:r>
        <w:rPr>
          <w:spacing w:val="-1"/>
        </w:rPr>
        <w:t>occurs.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spacing w:line="20" w:lineRule="atLeast"/>
        <w:ind w:left="111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0;height:2" coordorigin="8,8" coordsize="2880,2">
              <v:shape style="position:absolute;left:8;top:8;width:2880;height:2" coordorigin="8,8" coordsize="2880,0" path="m8,8l2888,8e" filled="false" stroked="true" strokeweight=".81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84"/>
        <w:ind w:left="120" w:right="1605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72pt;margin-top:11.128964pt;width:3.25pt;height:.5pt;mso-position-horizontal-relative:page;mso-position-vertical-relative:paragraph;z-index:-40744" coordorigin="1440,223" coordsize="65,10">
            <v:shape style="position:absolute;left:1440;top:223;width:65;height:10" coordorigin="1440,223" coordsize="65,10" path="m1440,227l1505,227e" filled="false" stroked="true" strokeweight=".580pt" strokecolor="#0562c1">
              <v:path arrowok="t"/>
            </v:shape>
            <w10:wrap type="none"/>
          </v:group>
        </w:pict>
      </w:r>
      <w:r>
        <w:rPr/>
        <w:pict>
          <v:group style="position:absolute;margin-left:72pt;margin-top:34.288963pt;width:3.25pt;height:.5pt;mso-position-horizontal-relative:page;mso-position-vertical-relative:paragraph;z-index:-40720" coordorigin="1440,686" coordsize="65,10">
            <v:shape style="position:absolute;left:1440;top:686;width:65;height:10" coordorigin="1440,686" coordsize="65,10" path="m1440,691l1505,691e" filled="false" stroked="true" strokeweight=".580pt" strokecolor="#0562c1">
              <v:path arrowok="t"/>
            </v:shape>
            <w10:wrap type="none"/>
          </v:group>
        </w:pict>
      </w:r>
      <w:hyperlink w:history="true" w:anchor="_bookmark7">
        <w:r>
          <w:rPr>
            <w:rFonts w:ascii="Calibri"/>
            <w:color w:val="0562C1"/>
            <w:position w:val="7"/>
            <w:sz w:val="13"/>
          </w:rPr>
          <w:t>1</w:t>
        </w:r>
      </w:hyperlink>
      <w:r>
        <w:rPr>
          <w:rFonts w:ascii="Calibri"/>
          <w:color w:val="0562C1"/>
          <w:spacing w:val="11"/>
          <w:position w:val="7"/>
          <w:sz w:val="13"/>
        </w:rPr>
        <w:t> </w:t>
      </w:r>
      <w:bookmarkStart w:name="_bookmark9" w:id="27"/>
      <w:bookmarkEnd w:id="27"/>
      <w:r>
        <w:rPr>
          <w:rFonts w:ascii="Calibri"/>
          <w:color w:val="0562C1"/>
          <w:spacing w:val="11"/>
          <w:position w:val="7"/>
          <w:sz w:val="13"/>
        </w:rPr>
      </w:r>
      <w:r>
        <w:rPr>
          <w:rFonts w:ascii="Calibri"/>
          <w:spacing w:val="-1"/>
          <w:sz w:val="18"/>
        </w:rPr>
        <w:t>Energy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Information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Administration,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Data,</w:t>
      </w:r>
      <w:r>
        <w:rPr>
          <w:rFonts w:ascii="Calibri"/>
          <w:spacing w:val="53"/>
          <w:w w:val="99"/>
          <w:sz w:val="18"/>
        </w:rPr>
        <w:t> </w:t>
      </w:r>
      <w:r>
        <w:rPr>
          <w:rFonts w:ascii="Calibri"/>
          <w:spacing w:val="-1"/>
          <w:sz w:val="18"/>
        </w:rPr>
        <w:t>h</w:t>
      </w:r>
      <w:bookmarkStart w:name="_bookmark10" w:id="28"/>
      <w:bookmarkEnd w:id="28"/>
      <w:r>
        <w:rPr>
          <w:rFonts w:ascii="Calibri"/>
          <w:spacing w:val="-1"/>
          <w:sz w:val="18"/>
        </w:rPr>
        <w:t>t</w:t>
      </w:r>
      <w:r>
        <w:rPr>
          <w:rFonts w:ascii="Calibri"/>
          <w:spacing w:val="-1"/>
          <w:sz w:val="18"/>
        </w:rPr>
        <w:t>tps://</w:t>
      </w:r>
      <w:hyperlink r:id="rId14">
        <w:r>
          <w:rPr>
            <w:rFonts w:ascii="Calibri"/>
            <w:spacing w:val="-1"/>
            <w:sz w:val="18"/>
          </w:rPr>
          <w:t>www.eia.gov/dnav/pet/hist/LeafHandler.ashx?n=pet&amp;s=mcrfpus2&amp;f=m</w:t>
        </w:r>
        <w:r>
          <w:rPr>
            <w:rFonts w:ascii="Calibri"/>
            <w:spacing w:val="-1"/>
            <w:sz w:val="16"/>
          </w:rPr>
          <w:t>accessed</w:t>
        </w:r>
      </w:hyperlink>
      <w:r>
        <w:rPr>
          <w:rFonts w:ascii="Calibri"/>
          <w:spacing w:val="-9"/>
          <w:sz w:val="16"/>
        </w:rPr>
        <w:t> </w:t>
      </w:r>
      <w:r>
        <w:rPr>
          <w:rFonts w:ascii="Calibri"/>
          <w:sz w:val="16"/>
        </w:rPr>
        <w:t>13</w:t>
      </w:r>
      <w:r>
        <w:rPr>
          <w:rFonts w:ascii="Calibri"/>
          <w:spacing w:val="-8"/>
          <w:sz w:val="16"/>
        </w:rPr>
        <w:t> </w:t>
      </w:r>
      <w:r>
        <w:rPr>
          <w:rFonts w:ascii="Calibri"/>
          <w:spacing w:val="-1"/>
          <w:sz w:val="16"/>
        </w:rPr>
        <w:t>February</w:t>
      </w:r>
      <w:r>
        <w:rPr>
          <w:rFonts w:ascii="Calibri"/>
          <w:spacing w:val="-6"/>
          <w:sz w:val="16"/>
        </w:rPr>
        <w:t> </w:t>
      </w:r>
      <w:r>
        <w:rPr>
          <w:rFonts w:ascii="Calibri"/>
          <w:sz w:val="16"/>
        </w:rPr>
        <w:t>2022</w:t>
      </w:r>
      <w:r>
        <w:rPr>
          <w:rFonts w:ascii="Calibri"/>
          <w:spacing w:val="89"/>
          <w:sz w:val="16"/>
        </w:rPr>
        <w:t> </w:t>
      </w:r>
      <w:hyperlink w:history="true" w:anchor="_bookmark8">
        <w:r>
          <w:rPr>
            <w:rFonts w:ascii="Calibri"/>
            <w:color w:val="0562C1"/>
            <w:position w:val="7"/>
            <w:sz w:val="13"/>
          </w:rPr>
          <w:t>2</w:t>
        </w:r>
      </w:hyperlink>
      <w:r>
        <w:rPr>
          <w:rFonts w:ascii="Calibri"/>
          <w:color w:val="0562C1"/>
          <w:spacing w:val="11"/>
          <w:position w:val="7"/>
          <w:sz w:val="13"/>
        </w:rPr>
        <w:t> </w:t>
      </w:r>
      <w:r>
        <w:rPr>
          <w:rFonts w:ascii="Calibri"/>
          <w:spacing w:val="-1"/>
          <w:sz w:val="18"/>
        </w:rPr>
        <w:t>Elesner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et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al,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Hurricane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Katrina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Return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pacing w:val="-1"/>
          <w:sz w:val="18"/>
        </w:rPr>
        <w:t>Period,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Geophysical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Research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Letters,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Vol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33,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April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2006</w:t>
      </w:r>
      <w:r>
        <w:rPr>
          <w:rFonts w:ascii="Calibri"/>
          <w:sz w:val="18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  <w:sz w:val="18"/>
          <w:szCs w:val="18"/>
        </w:rPr>
        <w:sectPr>
          <w:pgSz w:w="11910" w:h="16840"/>
          <w:pgMar w:header="0" w:footer="983" w:top="1240" w:bottom="1180" w:left="1320" w:right="1320"/>
        </w:sectPr>
      </w:pPr>
    </w:p>
    <w:p>
      <w:pPr>
        <w:pStyle w:val="BodyText"/>
        <w:spacing w:line="258" w:lineRule="auto" w:before="34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breakeven</w:t>
      </w:r>
      <w:r>
        <w:rPr>
          <w:spacing w:val="-3"/>
        </w:rPr>
        <w:t> </w:t>
      </w:r>
      <w:r>
        <w:rPr>
          <w:spacing w:val="-1"/>
        </w:rPr>
        <w:t>modelling</w:t>
      </w:r>
      <w:r>
        <w:rPr/>
        <w:t> </w:t>
      </w:r>
      <w:r>
        <w:rPr>
          <w:spacing w:val="-1"/>
        </w:rPr>
        <w:t>conclude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disruption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25</w:t>
      </w:r>
      <w:r>
        <w:rPr>
          <w:spacing w:val="1"/>
        </w:rPr>
        <w:t> </w:t>
      </w:r>
      <w:r>
        <w:rPr>
          <w:spacing w:val="-2"/>
        </w:rPr>
        <w:t>per </w:t>
      </w:r>
      <w:r>
        <w:rPr>
          <w:spacing w:val="-1"/>
        </w:rPr>
        <w:t>cent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1"/>
        </w:rPr>
        <w:t> </w:t>
      </w:r>
      <w:r>
        <w:rPr>
          <w:spacing w:val="-1"/>
        </w:rPr>
        <w:t>requires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drawdown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>
          <w:spacing w:val="-1"/>
        </w:rPr>
        <w:t>3.5</w:t>
      </w:r>
      <w:r>
        <w:rPr>
          <w:spacing w:val="1"/>
        </w:rPr>
        <w:t> </w:t>
      </w:r>
      <w:r>
        <w:rPr>
          <w:spacing w:val="-1"/>
        </w:rPr>
        <w:t>days’</w:t>
      </w:r>
      <w:r>
        <w:rPr>
          <w:spacing w:val="-2"/>
        </w:rPr>
        <w:t> </w:t>
      </w:r>
      <w:r>
        <w:rPr>
          <w:spacing w:val="-1"/>
        </w:rPr>
        <w:t>worth (i.e.</w:t>
      </w:r>
      <w:r>
        <w:rPr/>
        <w:t> </w:t>
      </w:r>
      <w:r>
        <w:rPr>
          <w:spacing w:val="-1"/>
        </w:rPr>
        <w:t>$1,066.9 million divided</w:t>
      </w:r>
      <w:r>
        <w:rPr/>
        <w:t> </w:t>
      </w:r>
      <w:r>
        <w:rPr>
          <w:spacing w:val="-1"/>
        </w:rPr>
        <w:t>by $305.5</w:t>
      </w:r>
      <w:r>
        <w:rPr>
          <w:spacing w:val="-2"/>
        </w:rPr>
        <w:t> </w:t>
      </w:r>
      <w:r>
        <w:rPr>
          <w:spacing w:val="-1"/>
        </w:rPr>
        <w:t>million)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stocks</w:t>
      </w:r>
      <w:r>
        <w:rPr/>
        <w:t> </w:t>
      </w:r>
      <w:r>
        <w:rPr>
          <w:spacing w:val="-1"/>
        </w:rPr>
        <w:t>held due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/>
        <w:t>MSO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deliver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net</w:t>
      </w:r>
      <w:r>
        <w:rPr>
          <w:spacing w:val="-2"/>
        </w:rPr>
        <w:t> </w:t>
      </w:r>
      <w:r>
        <w:rPr>
          <w:spacing w:val="-1"/>
        </w:rPr>
        <w:t>benefit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2040.</w:t>
      </w:r>
    </w:p>
    <w:p>
      <w:pPr>
        <w:pStyle w:val="BodyText"/>
        <w:spacing w:line="240" w:lineRule="auto" w:before="162"/>
        <w:ind w:right="0"/>
        <w:jc w:val="left"/>
      </w:pPr>
      <w:r>
        <w:rPr>
          <w:spacing w:val="-1"/>
        </w:rPr>
        <w:t>Similarly,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disruption </w:t>
      </w:r>
      <w:r>
        <w:rPr/>
        <w:t>of</w:t>
      </w:r>
      <w:r>
        <w:rPr>
          <w:spacing w:val="-3"/>
        </w:rPr>
        <w:t> </w:t>
      </w:r>
      <w:r>
        <w:rPr/>
        <w:t>50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1"/>
        </w:rPr>
        <w:t> </w:t>
      </w:r>
      <w:r>
        <w:rPr>
          <w:spacing w:val="-1"/>
        </w:rPr>
        <w:t>requires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drawdown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>
          <w:spacing w:val="-1"/>
        </w:rPr>
        <w:t>1.2</w:t>
      </w:r>
      <w:r>
        <w:rPr>
          <w:spacing w:val="1"/>
        </w:rPr>
        <w:t> </w:t>
      </w:r>
      <w:r>
        <w:rPr>
          <w:spacing w:val="-1"/>
        </w:rPr>
        <w:t>days’</w:t>
      </w:r>
      <w:r>
        <w:rPr/>
        <w:t> </w:t>
      </w:r>
      <w:r>
        <w:rPr>
          <w:spacing w:val="-1"/>
        </w:rPr>
        <w:t>worth (i.e.</w:t>
      </w:r>
    </w:p>
    <w:p>
      <w:pPr>
        <w:pStyle w:val="BodyText"/>
        <w:spacing w:line="259" w:lineRule="auto" w:before="19"/>
        <w:ind w:right="178"/>
        <w:jc w:val="left"/>
      </w:pPr>
      <w:r>
        <w:rPr>
          <w:spacing w:val="-1"/>
        </w:rPr>
        <w:t>$1,066.9</w:t>
      </w:r>
      <w:r>
        <w:rPr>
          <w:spacing w:val="-2"/>
        </w:rPr>
        <w:t> </w:t>
      </w:r>
      <w:r>
        <w:rPr>
          <w:spacing w:val="-1"/>
        </w:rPr>
        <w:t>million</w:t>
      </w:r>
      <w:r>
        <w:rPr/>
        <w:t> </w:t>
      </w:r>
      <w:r>
        <w:rPr>
          <w:spacing w:val="-1"/>
        </w:rPr>
        <w:t>divided</w:t>
      </w:r>
      <w:r>
        <w:rPr>
          <w:spacing w:val="-3"/>
        </w:rPr>
        <w:t> </w:t>
      </w:r>
      <w:r>
        <w:rPr>
          <w:spacing w:val="-1"/>
        </w:rPr>
        <w:t>by $918.2 million)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stocks</w:t>
      </w:r>
      <w:r>
        <w:rPr/>
        <w:t> </w:t>
      </w:r>
      <w:r>
        <w:rPr>
          <w:spacing w:val="-1"/>
        </w:rPr>
        <w:t>held due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9"/>
        </w:rPr>
        <w:t> </w:t>
      </w:r>
      <w:r>
        <w:rPr>
          <w:spacing w:val="-1"/>
        </w:rPr>
        <w:t>benefits</w:t>
      </w:r>
      <w:r>
        <w:rPr/>
        <w:t> </w:t>
      </w:r>
      <w:r>
        <w:rPr>
          <w:spacing w:val="-1"/>
        </w:rPr>
        <w:t>to outweigh the</w:t>
      </w:r>
      <w:r>
        <w:rPr>
          <w:spacing w:val="-2"/>
        </w:rPr>
        <w:t> </w:t>
      </w:r>
      <w:r>
        <w:rPr>
          <w:spacing w:val="-1"/>
        </w:rPr>
        <w:t>costs.</w:t>
      </w:r>
      <w:r>
        <w:rPr/>
      </w:r>
    </w:p>
    <w:p>
      <w:pPr>
        <w:pStyle w:val="BodyText"/>
        <w:spacing w:line="257" w:lineRule="auto" w:before="161"/>
        <w:ind w:right="178"/>
        <w:jc w:val="left"/>
      </w:pPr>
      <w:r>
        <w:rPr/>
        <w:t>A </w:t>
      </w:r>
      <w:r>
        <w:rPr>
          <w:spacing w:val="-1"/>
        </w:rPr>
        <w:t>greater</w:t>
      </w:r>
      <w:r>
        <w:rPr>
          <w:spacing w:val="-2"/>
        </w:rPr>
        <w:t> </w:t>
      </w:r>
      <w:r>
        <w:rPr>
          <w:spacing w:val="-1"/>
        </w:rPr>
        <w:t>frequency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magnitude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drawdowns</w:t>
      </w:r>
      <w:r>
        <w:rPr/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result</w:t>
      </w:r>
      <w:r>
        <w:rPr>
          <w:spacing w:val="1"/>
        </w:rPr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MSO </w:t>
      </w:r>
      <w:r>
        <w:rPr>
          <w:spacing w:val="-2"/>
        </w:rPr>
        <w:t>significantly</w:t>
      </w:r>
      <w:r>
        <w:rPr>
          <w:spacing w:val="76"/>
        </w:rPr>
        <w:t> </w:t>
      </w:r>
      <w:r>
        <w:rPr>
          <w:spacing w:val="-1"/>
        </w:rPr>
        <w:t>outweighing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costs.</w:t>
      </w:r>
      <w:r>
        <w:rPr/>
      </w:r>
    </w:p>
    <w:p>
      <w:pPr>
        <w:pStyle w:val="BodyText"/>
        <w:spacing w:line="257" w:lineRule="auto" w:before="163"/>
        <w:ind w:right="178"/>
        <w:jc w:val="left"/>
      </w:pPr>
      <w:r>
        <w:rPr>
          <w:spacing w:val="-1"/>
        </w:rPr>
        <w:t>Modelling</w:t>
      </w:r>
      <w:r>
        <w:rPr/>
        <w:t> </w:t>
      </w:r>
      <w:r>
        <w:rPr>
          <w:spacing w:val="-1"/>
        </w:rPr>
        <w:t>does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include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benefits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arise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business</w:t>
      </w:r>
      <w:r>
        <w:rPr>
          <w:spacing w:val="1"/>
        </w:rPr>
        <w:t> </w:t>
      </w:r>
      <w:r>
        <w:rPr>
          <w:spacing w:val="-1"/>
        </w:rPr>
        <w:t>confidence</w:t>
      </w:r>
      <w:r>
        <w:rPr>
          <w:spacing w:val="1"/>
        </w:rPr>
        <w:t> </w:t>
      </w:r>
      <w:r>
        <w:rPr>
          <w:spacing w:val="-1"/>
        </w:rPr>
        <w:t>from </w:t>
      </w:r>
      <w:r>
        <w:rPr/>
        <w:t>an</w:t>
      </w:r>
      <w:r>
        <w:rPr>
          <w:spacing w:val="53"/>
        </w:rPr>
        <w:t> </w:t>
      </w:r>
      <w:r>
        <w:rPr>
          <w:spacing w:val="-1"/>
        </w:rPr>
        <w:t>increased reliability </w:t>
      </w:r>
      <w:r>
        <w:rPr/>
        <w:t>of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supply.</w:t>
      </w:r>
      <w:r>
        <w:rPr/>
        <w:t> </w:t>
      </w:r>
      <w:r>
        <w:rPr>
          <w:spacing w:val="-1"/>
        </w:rPr>
        <w:t>These benefits</w:t>
      </w:r>
      <w:r>
        <w:rPr>
          <w:spacing w:val="-2"/>
        </w:rPr>
        <w:t> </w:t>
      </w:r>
      <w:r>
        <w:rPr>
          <w:spacing w:val="-1"/>
        </w:rPr>
        <w:t>persist</w:t>
      </w:r>
      <w:r>
        <w:rPr>
          <w:spacing w:val="1"/>
        </w:rPr>
        <w:t> </w:t>
      </w:r>
      <w:r>
        <w:rPr>
          <w:spacing w:val="-1"/>
        </w:rPr>
        <w:t>regardless</w:t>
      </w:r>
      <w:r>
        <w:rPr/>
        <w:t> </w:t>
      </w:r>
      <w:r>
        <w:rPr>
          <w:spacing w:val="-1"/>
        </w:rPr>
        <w:t>of</w:t>
      </w:r>
      <w:r>
        <w:rPr/>
        <w:t> an </w:t>
      </w:r>
      <w:r>
        <w:rPr>
          <w:spacing w:val="-1"/>
        </w:rPr>
        <w:t>event</w:t>
      </w:r>
      <w:r>
        <w:rPr>
          <w:spacing w:val="-2"/>
        </w:rPr>
        <w:t> </w:t>
      </w:r>
      <w:r>
        <w:rPr>
          <w:spacing w:val="-1"/>
        </w:rPr>
        <w:t>occurring</w:t>
      </w:r>
      <w:r>
        <w:rPr/>
        <w:t> or </w:t>
      </w:r>
      <w:r>
        <w:rPr>
          <w:spacing w:val="-1"/>
        </w:rPr>
        <w:t>not.</w:t>
      </w:r>
    </w:p>
    <w:p>
      <w:pPr>
        <w:spacing w:line="240" w:lineRule="auto" w:before="4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</w:pPr>
      <w:bookmarkStart w:name="Cost impacts" w:id="29"/>
      <w:bookmarkEnd w:id="29"/>
      <w:r>
        <w:rPr/>
      </w:r>
      <w:bookmarkStart w:name="_bookmark11" w:id="30"/>
      <w:bookmarkEnd w:id="30"/>
      <w:r>
        <w:rPr/>
      </w:r>
      <w:r>
        <w:rPr>
          <w:color w:val="073942"/>
          <w:spacing w:val="-1"/>
        </w:rPr>
        <w:t>Cost</w:t>
      </w:r>
      <w:r>
        <w:rPr>
          <w:color w:val="073942"/>
          <w:spacing w:val="-7"/>
        </w:rPr>
        <w:t> </w:t>
      </w:r>
      <w:r>
        <w:rPr>
          <w:color w:val="073942"/>
          <w:spacing w:val="-1"/>
        </w:rPr>
        <w:t>impacts</w:t>
      </w:r>
      <w:r>
        <w:rPr/>
      </w:r>
    </w:p>
    <w:p>
      <w:pPr>
        <w:pStyle w:val="BodyText"/>
        <w:spacing w:line="259" w:lineRule="auto" w:before="109"/>
        <w:ind w:right="125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provides</w:t>
      </w:r>
      <w:r>
        <w:rPr/>
        <w:t> an </w:t>
      </w:r>
      <w:r>
        <w:rPr>
          <w:spacing w:val="-1"/>
        </w:rPr>
        <w:t>analysis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estimated</w:t>
      </w:r>
      <w:r>
        <w:rPr/>
        <w:t> </w:t>
      </w:r>
      <w:r>
        <w:rPr>
          <w:spacing w:val="-2"/>
        </w:rPr>
        <w:t>costs</w:t>
      </w:r>
      <w:r>
        <w:rPr/>
        <w:t> to</w:t>
      </w:r>
      <w:r>
        <w:rPr>
          <w:spacing w:val="-1"/>
        </w:rPr>
        <w:t> potential</w:t>
      </w:r>
      <w:r>
        <w:rPr/>
        <w:t> </w:t>
      </w:r>
      <w:r>
        <w:rPr>
          <w:spacing w:val="-1"/>
        </w:rPr>
        <w:t>affected entities</w:t>
      </w:r>
      <w:r>
        <w:rPr/>
        <w:t> </w:t>
      </w:r>
      <w:r>
        <w:rPr>
          <w:spacing w:val="-1"/>
        </w:rPr>
        <w:t>resulting</w:t>
      </w:r>
      <w:r>
        <w:rPr/>
        <w:t> </w:t>
      </w:r>
      <w:r>
        <w:rPr>
          <w:spacing w:val="-2"/>
        </w:rPr>
        <w:t>from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MSO.</w:t>
      </w:r>
      <w:r>
        <w:rPr/>
      </w:r>
    </w:p>
    <w:p>
      <w:pPr>
        <w:pStyle w:val="BodyText"/>
        <w:spacing w:line="259" w:lineRule="auto" w:before="158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estimated cost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MSO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 formulated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identifying</w:t>
      </w:r>
      <w:r>
        <w:rPr/>
        <w:t> </w:t>
      </w:r>
      <w:r>
        <w:rPr>
          <w:spacing w:val="-1"/>
        </w:rPr>
        <w:t>likely additional</w:t>
      </w:r>
      <w:r>
        <w:rPr/>
        <w:t> </w:t>
      </w:r>
      <w:r>
        <w:rPr>
          <w:spacing w:val="-1"/>
        </w:rPr>
        <w:t>regulatory,</w:t>
      </w:r>
      <w:r>
        <w:rPr>
          <w:spacing w:val="55"/>
        </w:rPr>
        <w:t> </w:t>
      </w:r>
      <w:r>
        <w:rPr>
          <w:spacing w:val="-1"/>
        </w:rPr>
        <w:t>capital,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operating</w:t>
      </w:r>
      <w:r>
        <w:rPr/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>
          <w:spacing w:val="-1"/>
        </w:rPr>
        <w:t>necessary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industry</w:t>
      </w:r>
      <w:r>
        <w:rPr>
          <w:spacing w:val="-1"/>
        </w:rPr>
        <w:t> wide</w:t>
      </w:r>
      <w:r>
        <w:rPr>
          <w:spacing w:val="1"/>
        </w:rPr>
        <w:t> </w:t>
      </w:r>
      <w:r>
        <w:rPr>
          <w:spacing w:val="-1"/>
        </w:rPr>
        <w:t>compliance.</w:t>
      </w:r>
      <w:r>
        <w:rPr/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then</w:t>
      </w:r>
      <w:r>
        <w:rPr>
          <w:spacing w:val="-3"/>
        </w:rPr>
        <w:t> </w:t>
      </w:r>
      <w:r>
        <w:rPr>
          <w:spacing w:val="-1"/>
        </w:rPr>
        <w:t>compared</w:t>
      </w:r>
      <w:r>
        <w:rPr>
          <w:spacing w:val="77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projected</w:t>
      </w:r>
      <w:r>
        <w:rPr>
          <w:spacing w:val="-3"/>
        </w:rPr>
        <w:t> </w:t>
      </w:r>
      <w:r>
        <w:rPr>
          <w:spacing w:val="-1"/>
        </w:rPr>
        <w:t>equivalent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without the</w:t>
      </w:r>
      <w:r>
        <w:rPr>
          <w:spacing w:val="-2"/>
        </w:rPr>
        <w:t> </w:t>
      </w:r>
      <w:r>
        <w:rPr>
          <w:spacing w:val="-1"/>
        </w:rPr>
        <w:t>MSO.</w:t>
      </w:r>
    </w:p>
    <w:p>
      <w:pPr>
        <w:pStyle w:val="BodyText"/>
        <w:spacing w:line="259" w:lineRule="auto" w:before="158"/>
        <w:ind w:right="282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>
          <w:spacing w:val="-2"/>
        </w:rPr>
        <w:t> </w:t>
      </w:r>
      <w:r>
        <w:rPr>
          <w:spacing w:val="-1"/>
        </w:rPr>
        <w:t>capital</w:t>
      </w:r>
      <w:r>
        <w:rPr>
          <w:spacing w:val="-3"/>
        </w:rPr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expected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comprised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purchasing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holding</w:t>
      </w:r>
      <w:r>
        <w:rPr/>
        <w:t> of</w:t>
      </w:r>
      <w:r>
        <w:rPr>
          <w:spacing w:val="7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stocks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2"/>
        </w:rPr>
        <w:t>required,</w:t>
      </w:r>
      <w:r>
        <w:rPr/>
        <w:t> </w:t>
      </w:r>
      <w:r>
        <w:rPr>
          <w:spacing w:val="-1"/>
        </w:rPr>
        <w:t>and the</w:t>
      </w:r>
      <w:r>
        <w:rPr>
          <w:spacing w:val="1"/>
        </w:rPr>
        <w:t> </w:t>
      </w:r>
      <w:r>
        <w:rPr>
          <w:spacing w:val="-1"/>
        </w:rPr>
        <w:t>cost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increasing</w:t>
      </w:r>
      <w:r>
        <w:rPr/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capacity</w:t>
      </w:r>
      <w:r>
        <w:rPr>
          <w:spacing w:val="1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required.</w:t>
      </w:r>
      <w:r>
        <w:rPr/>
        <w:t> </w:t>
      </w:r>
      <w:r>
        <w:rPr>
          <w:spacing w:val="-1"/>
        </w:rPr>
        <w:t>Additional</w:t>
      </w:r>
      <w:r>
        <w:rPr>
          <w:spacing w:val="71"/>
        </w:rPr>
        <w:t> </w:t>
      </w:r>
      <w:r>
        <w:rPr>
          <w:spacing w:val="-1"/>
        </w:rPr>
        <w:t>regulatory</w:t>
      </w:r>
      <w:r>
        <w:rPr>
          <w:spacing w:val="1"/>
        </w:rPr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expected,</w:t>
      </w:r>
      <w:r>
        <w:rPr/>
        <w:t> </w:t>
      </w:r>
      <w:r>
        <w:rPr>
          <w:spacing w:val="-1"/>
        </w:rPr>
        <w:t>due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nature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increasing reporting</w:t>
      </w:r>
      <w:r>
        <w:rPr/>
        <w:t> </w:t>
      </w:r>
      <w:r>
        <w:rPr>
          <w:spacing w:val="-1"/>
        </w:rPr>
        <w:t>and measuring</w:t>
      </w:r>
      <w:r>
        <w:rPr>
          <w:spacing w:val="65"/>
        </w:rPr>
        <w:t> </w:t>
      </w:r>
      <w:r>
        <w:rPr>
          <w:spacing w:val="-1"/>
        </w:rPr>
        <w:t>requirements.</w:t>
      </w:r>
      <w:r>
        <w:rPr/>
      </w:r>
    </w:p>
    <w:p>
      <w:pPr>
        <w:pStyle w:val="BodyText"/>
        <w:spacing w:line="259" w:lineRule="auto" w:before="158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cost</w:t>
      </w:r>
      <w:r>
        <w:rPr>
          <w:spacing w:val="1"/>
        </w:rPr>
        <w:t> </w:t>
      </w:r>
      <w:r>
        <w:rPr>
          <w:spacing w:val="-1"/>
        </w:rPr>
        <w:t>impacts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historical</w:t>
      </w:r>
      <w:r>
        <w:rPr/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and demand</w:t>
      </w:r>
      <w:r>
        <w:rPr/>
        <w:t> </w:t>
      </w:r>
      <w:r>
        <w:rPr>
          <w:spacing w:val="-1"/>
        </w:rPr>
        <w:t>projections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2040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reflect</w:t>
      </w:r>
      <w:r>
        <w:rPr>
          <w:spacing w:val="49"/>
        </w:rPr>
        <w:t> </w:t>
      </w:r>
      <w:r>
        <w:rPr>
          <w:spacing w:val="-1"/>
        </w:rPr>
        <w:t>those </w:t>
      </w:r>
      <w:r>
        <w:rPr/>
        <w:t>of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specific</w:t>
      </w:r>
      <w:r>
        <w:rPr>
          <w:spacing w:val="1"/>
        </w:rPr>
        <w:t> </w:t>
      </w:r>
      <w:r>
        <w:rPr>
          <w:spacing w:val="-1"/>
        </w:rPr>
        <w:t>entity,</w:t>
      </w:r>
      <w:r>
        <w:rPr>
          <w:spacing w:val="-2"/>
        </w:rPr>
        <w:t> </w:t>
      </w:r>
      <w:r>
        <w:rPr>
          <w:spacing w:val="-1"/>
        </w:rPr>
        <w:t>but</w:t>
      </w:r>
      <w:r>
        <w:rPr/>
        <w:t> </w:t>
      </w:r>
      <w:r>
        <w:rPr>
          <w:spacing w:val="-1"/>
        </w:rPr>
        <w:t>rather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average</w:t>
      </w:r>
      <w:r>
        <w:rPr>
          <w:spacing w:val="1"/>
        </w:rPr>
        <w:t> </w:t>
      </w:r>
      <w:r>
        <w:rPr>
          <w:spacing w:val="-1"/>
        </w:rPr>
        <w:t>total</w:t>
      </w:r>
      <w:r>
        <w:rPr>
          <w:spacing w:val="-2"/>
        </w:rPr>
        <w:t> </w:t>
      </w:r>
      <w:r>
        <w:rPr/>
        <w:t>costs</w:t>
      </w:r>
      <w:r>
        <w:rPr>
          <w:spacing w:val="-2"/>
        </w:rPr>
        <w:t> </w:t>
      </w:r>
      <w:r>
        <w:rPr>
          <w:spacing w:val="-1"/>
        </w:rPr>
        <w:t>expected.</w:t>
      </w:r>
    </w:p>
    <w:p>
      <w:pPr>
        <w:pStyle w:val="BodyText"/>
        <w:spacing w:line="259" w:lineRule="auto" w:before="158"/>
        <w:ind w:right="125"/>
        <w:jc w:val="left"/>
      </w:pPr>
      <w:r>
        <w:rPr>
          <w:spacing w:val="-1"/>
        </w:rPr>
        <w:t>In conducting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analysis,</w:t>
      </w:r>
      <w:r>
        <w:rPr>
          <w:spacing w:val="-5"/>
        </w:rPr>
        <w:t> </w:t>
      </w:r>
      <w:r>
        <w:rPr/>
        <w:t>care</w:t>
      </w:r>
      <w:r>
        <w:rPr>
          <w:spacing w:val="1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 taken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appropriately</w:t>
      </w:r>
      <w:r>
        <w:rPr>
          <w:spacing w:val="1"/>
        </w:rPr>
        <w:t> </w:t>
      </w:r>
      <w:r>
        <w:rPr>
          <w:spacing w:val="-1"/>
        </w:rPr>
        <w:t>reflect</w:t>
      </w:r>
      <w:r>
        <w:rPr>
          <w:spacing w:val="-2"/>
        </w:rPr>
        <w:t> </w:t>
      </w:r>
      <w:r>
        <w:rPr>
          <w:spacing w:val="-1"/>
        </w:rPr>
        <w:t>the cost of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settings</w:t>
      </w:r>
      <w:r>
        <w:rPr>
          <w:spacing w:val="69"/>
        </w:rPr>
        <w:t> </w:t>
      </w:r>
      <w:r>
        <w:rPr/>
        <w:t>on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on: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158" w:after="0"/>
        <w:ind w:left="872" w:right="0" w:hanging="360"/>
        <w:jc w:val="left"/>
      </w:pPr>
      <w:r>
        <w:rPr>
          <w:spacing w:val="-1"/>
        </w:rPr>
        <w:t>historical</w:t>
      </w:r>
      <w:r>
        <w:rPr/>
        <w:t> </w:t>
      </w:r>
      <w:r>
        <w:rPr>
          <w:spacing w:val="-1"/>
        </w:rPr>
        <w:t>imports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production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gasoline,</w:t>
      </w:r>
      <w:r>
        <w:rPr>
          <w:spacing w:val="-2"/>
        </w:rPr>
        <w:t> </w:t>
      </w:r>
      <w:r>
        <w:rPr>
          <w:spacing w:val="-1"/>
        </w:rPr>
        <w:t>kerosene</w:t>
      </w:r>
      <w:r>
        <w:rPr>
          <w:spacing w:val="-2"/>
        </w:rPr>
        <w:t> </w:t>
      </w:r>
      <w:r>
        <w:rPr>
          <w:spacing w:val="-1"/>
        </w:rPr>
        <w:t>and diesel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22" w:after="0"/>
        <w:ind w:left="872" w:right="0" w:hanging="360"/>
        <w:jc w:val="left"/>
      </w:pPr>
      <w:r>
        <w:rPr/>
        <w:t>a </w:t>
      </w:r>
      <w:r>
        <w:rPr>
          <w:spacing w:val="-1"/>
        </w:rPr>
        <w:t>projection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/>
        <w:t>sales,</w:t>
      </w:r>
      <w:r>
        <w:rPr>
          <w:spacing w:val="1"/>
        </w:rPr>
        <w:t> </w:t>
      </w:r>
      <w:r>
        <w:rPr>
          <w:spacing w:val="-1"/>
        </w:rPr>
        <w:t>based</w:t>
      </w:r>
      <w:r>
        <w:rPr/>
        <w:t> on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>
          <w:spacing w:val="-1"/>
        </w:rPr>
        <w:t>entity’s</w:t>
      </w:r>
      <w:r>
        <w:rPr/>
        <w:t> </w:t>
      </w:r>
      <w:r>
        <w:rPr>
          <w:spacing w:val="-1"/>
        </w:rPr>
        <w:t>historical</w:t>
      </w:r>
      <w:r>
        <w:rPr>
          <w:spacing w:val="-2"/>
        </w:rPr>
        <w:t> </w:t>
      </w:r>
      <w:r>
        <w:rPr>
          <w:spacing w:val="-1"/>
        </w:rPr>
        <w:t>market</w:t>
      </w:r>
      <w:r>
        <w:rPr>
          <w:spacing w:val="1"/>
        </w:rPr>
        <w:t> </w:t>
      </w:r>
      <w:r>
        <w:rPr>
          <w:spacing w:val="-1"/>
        </w:rPr>
        <w:t>share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22" w:after="0"/>
        <w:ind w:left="872" w:right="0" w:hanging="360"/>
        <w:jc w:val="left"/>
      </w:pPr>
      <w:r>
        <w:rPr>
          <w:spacing w:val="-1"/>
        </w:rPr>
        <w:t>future</w:t>
      </w:r>
      <w:r>
        <w:rPr>
          <w:spacing w:val="1"/>
        </w:rPr>
        <w:t> </w:t>
      </w:r>
      <w:r>
        <w:rPr/>
        <w:t>oil</w:t>
      </w:r>
      <w:r>
        <w:rPr>
          <w:spacing w:val="-2"/>
        </w:rPr>
        <w:t> </w:t>
      </w:r>
      <w:r>
        <w:rPr>
          <w:spacing w:val="-1"/>
        </w:rPr>
        <w:t>price</w:t>
      </w:r>
      <w:r>
        <w:rPr>
          <w:spacing w:val="1"/>
        </w:rPr>
        <w:t> </w:t>
      </w:r>
      <w:r>
        <w:rPr>
          <w:spacing w:val="-2"/>
        </w:rPr>
        <w:t>assumptions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58" w:lineRule="auto" w:before="19" w:after="0"/>
        <w:ind w:left="872" w:right="471" w:hanging="360"/>
        <w:jc w:val="left"/>
      </w:pPr>
      <w:r>
        <w:rPr>
          <w:spacing w:val="-1"/>
        </w:rPr>
        <w:t>current</w:t>
      </w:r>
      <w:r>
        <w:rPr>
          <w:spacing w:val="1"/>
        </w:rPr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storage capacity</w:t>
      </w:r>
      <w:r>
        <w:rPr>
          <w:spacing w:val="1"/>
        </w:rPr>
        <w:t> </w:t>
      </w:r>
      <w:r>
        <w:rPr>
          <w:spacing w:val="-1"/>
        </w:rPr>
        <w:t>by product</w:t>
      </w:r>
      <w:r>
        <w:rPr>
          <w:spacing w:val="1"/>
        </w:rPr>
        <w:t> </w:t>
      </w:r>
      <w:r>
        <w:rPr>
          <w:spacing w:val="-1"/>
        </w:rPr>
        <w:t>(including</w:t>
      </w:r>
      <w:r>
        <w:rPr/>
        <w:t> </w:t>
      </w:r>
      <w:r>
        <w:rPr>
          <w:spacing w:val="-1"/>
        </w:rPr>
        <w:t>storage of</w:t>
      </w:r>
      <w:r>
        <w:rPr/>
        <w:t> </w:t>
      </w:r>
      <w:r>
        <w:rPr>
          <w:spacing w:val="-1"/>
        </w:rPr>
        <w:t>crude,</w:t>
      </w:r>
      <w:r>
        <w:rPr>
          <w:spacing w:val="69"/>
        </w:rPr>
        <w:t> </w:t>
      </w:r>
      <w:r>
        <w:rPr>
          <w:spacing w:val="-1"/>
        </w:rPr>
        <w:t>condensate</w:t>
      </w:r>
      <w:r>
        <w:rPr>
          <w:spacing w:val="1"/>
        </w:rPr>
        <w:t> </w:t>
      </w:r>
      <w:r>
        <w:rPr>
          <w:spacing w:val="-1"/>
        </w:rPr>
        <w:t>and unfinished</w:t>
      </w:r>
      <w:r>
        <w:rPr>
          <w:spacing w:val="-3"/>
        </w:rPr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refiners)</w:t>
      </w:r>
    </w:p>
    <w:p>
      <w:pPr>
        <w:numPr>
          <w:ilvl w:val="0"/>
          <w:numId w:val="2"/>
        </w:numPr>
        <w:tabs>
          <w:tab w:pos="873" w:val="left" w:leader="none"/>
        </w:tabs>
        <w:spacing w:line="258" w:lineRule="auto" w:before="1"/>
        <w:ind w:left="872" w:right="282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pacing w:val="-1"/>
          <w:sz w:val="22"/>
          <w:szCs w:val="22"/>
        </w:rPr>
        <w:t>anticipated construction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new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storage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capacity (including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storage capacity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currently </w:t>
      </w:r>
      <w:r>
        <w:rPr>
          <w:rFonts w:ascii="Calibri" w:hAnsi="Calibri" w:cs="Calibri" w:eastAsia="Calibri"/>
          <w:sz w:val="22"/>
          <w:szCs w:val="22"/>
        </w:rPr>
        <w:t>or</w:t>
      </w:r>
      <w:r>
        <w:rPr>
          <w:rFonts w:ascii="Calibri" w:hAnsi="Calibri" w:cs="Calibri" w:eastAsia="Calibri"/>
          <w:spacing w:val="57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expected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to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be built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under</w:t>
      </w:r>
      <w:r>
        <w:rPr>
          <w:rFonts w:ascii="Calibri" w:hAnsi="Calibri" w:cs="Calibri" w:eastAsia="Calibri"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the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Australian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Government’s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Boosting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Australia’s</w:t>
      </w:r>
      <w:r>
        <w:rPr>
          <w:rFonts w:ascii="Calibri" w:hAnsi="Calibri" w:cs="Calibri" w:eastAsia="Calibri"/>
          <w:i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Diesel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Storage</w:t>
      </w:r>
      <w:r>
        <w:rPr>
          <w:rFonts w:ascii="Calibri" w:hAnsi="Calibri" w:cs="Calibri" w:eastAsia="Calibri"/>
          <w:i/>
          <w:spacing w:val="59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Program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(BADSP)).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56" w:lineRule="auto" w:before="1" w:after="0"/>
        <w:ind w:left="872" w:right="973" w:hanging="360"/>
        <w:jc w:val="left"/>
      </w:pPr>
      <w:r>
        <w:rPr>
          <w:spacing w:val="-1"/>
        </w:rPr>
        <w:t>historically observed pattern </w:t>
      </w:r>
      <w:r>
        <w:rPr/>
        <w:t>of </w:t>
      </w:r>
      <w:r>
        <w:rPr>
          <w:spacing w:val="-1"/>
        </w:rPr>
        <w:t>drawing</w:t>
      </w:r>
      <w:r>
        <w:rPr/>
        <w:t> </w:t>
      </w:r>
      <w:r>
        <w:rPr>
          <w:spacing w:val="-1"/>
        </w:rPr>
        <w:t>down</w:t>
      </w:r>
      <w:r>
        <w:rPr>
          <w:spacing w:val="-3"/>
        </w:rPr>
        <w:t> </w:t>
      </w:r>
      <w:r>
        <w:rPr>
          <w:spacing w:val="-1"/>
        </w:rPr>
        <w:t>and refilling</w:t>
      </w:r>
      <w:r>
        <w:rPr/>
        <w:t> </w:t>
      </w:r>
      <w:r>
        <w:rPr>
          <w:spacing w:val="-1"/>
        </w:rPr>
        <w:t>stocks</w:t>
      </w:r>
      <w:r>
        <w:rPr/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market</w:t>
      </w:r>
      <w:r>
        <w:rPr>
          <w:spacing w:val="55"/>
        </w:rPr>
        <w:t> </w:t>
      </w:r>
      <w:r>
        <w:rPr>
          <w:spacing w:val="-1"/>
        </w:rPr>
        <w:t>conditions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4" w:after="0"/>
        <w:ind w:left="872" w:right="0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ability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importers</w:t>
      </w:r>
      <w:r>
        <w:rPr/>
        <w:t> </w:t>
      </w:r>
      <w:r>
        <w:rPr>
          <w:spacing w:val="-2"/>
        </w:rPr>
        <w:t>to</w:t>
      </w:r>
      <w:r>
        <w:rPr>
          <w:spacing w:val="-1"/>
        </w:rPr>
        <w:t> count</w:t>
      </w:r>
      <w:r>
        <w:rPr>
          <w:spacing w:val="1"/>
        </w:rPr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product</w:t>
      </w:r>
      <w:r>
        <w:rPr>
          <w:spacing w:val="1"/>
        </w:rPr>
        <w:t> </w:t>
      </w:r>
      <w:r>
        <w:rPr>
          <w:spacing w:val="-1"/>
        </w:rPr>
        <w:t>stored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vessels</w:t>
      </w:r>
      <w:r>
        <w:rPr>
          <w:spacing w:val="-2"/>
        </w:rPr>
        <w:t> </w:t>
      </w:r>
      <w:r>
        <w:rPr>
          <w:spacing w:val="-1"/>
        </w:rPr>
        <w:t>within Australia’s</w:t>
      </w:r>
      <w:r>
        <w:rPr>
          <w:spacing w:val="1"/>
        </w:rPr>
        <w:t> </w:t>
      </w:r>
      <w:r>
        <w:rPr/>
        <w:t>EEZ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56" w:lineRule="auto" w:before="22" w:after="0"/>
        <w:ind w:left="872" w:right="282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ability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refiners</w:t>
      </w:r>
      <w:r>
        <w:rPr>
          <w:spacing w:val="-2"/>
        </w:rPr>
        <w:t> to</w:t>
      </w:r>
      <w:r>
        <w:rPr>
          <w:spacing w:val="2"/>
        </w:rPr>
        <w:t> </w:t>
      </w:r>
      <w:r>
        <w:rPr>
          <w:spacing w:val="-2"/>
        </w:rPr>
        <w:t>count</w:t>
      </w:r>
      <w:r>
        <w:rPr/>
        <w:t> </w:t>
      </w:r>
      <w:r>
        <w:rPr>
          <w:spacing w:val="-1"/>
        </w:rPr>
        <w:t>the volume</w:t>
      </w:r>
      <w:r>
        <w:rPr>
          <w:spacing w:val="-2"/>
        </w:rPr>
        <w:t> </w:t>
      </w:r>
      <w:r>
        <w:rPr>
          <w:spacing w:val="-1"/>
        </w:rPr>
        <w:t>able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-1"/>
        </w:rPr>
        <w:t> produced</w:t>
      </w:r>
      <w:r>
        <w:rPr/>
        <w:t> </w:t>
      </w:r>
      <w:r>
        <w:rPr>
          <w:spacing w:val="-1"/>
        </w:rPr>
        <w:t>from crude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unfinished</w:t>
      </w:r>
      <w:r>
        <w:rPr>
          <w:spacing w:val="65"/>
        </w:rPr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held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storage</w:t>
      </w:r>
      <w:r>
        <w:rPr>
          <w:spacing w:val="1"/>
        </w:rPr>
        <w:t> </w:t>
      </w:r>
      <w:r>
        <w:rPr>
          <w:spacing w:val="-2"/>
        </w:rPr>
        <w:t>at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refinery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58" w:lineRule="auto" w:before="3" w:after="0"/>
        <w:ind w:left="872" w:right="166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ability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that are</w:t>
      </w:r>
      <w:r>
        <w:rPr>
          <w:spacing w:val="1"/>
        </w:rPr>
        <w:t> </w:t>
      </w:r>
      <w:r>
        <w:rPr>
          <w:spacing w:val="-1"/>
        </w:rPr>
        <w:t>both</w:t>
      </w:r>
      <w:r>
        <w:rPr/>
        <w:t> a </w:t>
      </w:r>
      <w:r>
        <w:rPr>
          <w:spacing w:val="-1"/>
        </w:rPr>
        <w:t>refiner</w:t>
      </w:r>
      <w:r>
        <w:rPr/>
        <w:t> </w:t>
      </w:r>
      <w:r>
        <w:rPr>
          <w:spacing w:val="-1"/>
        </w:rPr>
        <w:t>and </w:t>
      </w:r>
      <w:r>
        <w:rPr/>
        <w:t>an </w:t>
      </w:r>
      <w:r>
        <w:rPr>
          <w:spacing w:val="-1"/>
        </w:rPr>
        <w:t>importer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acquit</w:t>
      </w:r>
      <w:r>
        <w:rPr>
          <w:spacing w:val="1"/>
        </w:rPr>
        <w:t> </w:t>
      </w:r>
      <w:r>
        <w:rPr>
          <w:spacing w:val="-1"/>
        </w:rPr>
        <w:t>stocks</w:t>
      </w:r>
      <w:r>
        <w:rPr>
          <w:spacing w:val="1"/>
        </w:rPr>
        <w:t> </w:t>
      </w:r>
      <w:r>
        <w:rPr>
          <w:spacing w:val="-1"/>
        </w:rPr>
        <w:t>across</w:t>
      </w:r>
      <w:r>
        <w:rPr>
          <w:spacing w:val="1"/>
        </w:rPr>
        <w:t> </w:t>
      </w:r>
      <w:r>
        <w:rPr>
          <w:spacing w:val="-1"/>
        </w:rPr>
        <w:t>both</w:t>
      </w:r>
      <w:r>
        <w:rPr/>
        <w:t> </w:t>
      </w:r>
      <w:r>
        <w:rPr>
          <w:spacing w:val="-2"/>
        </w:rPr>
        <w:t>to</w:t>
      </w:r>
      <w:r>
        <w:rPr>
          <w:spacing w:val="57"/>
        </w:rPr>
        <w:t> </w:t>
      </w:r>
      <w:r>
        <w:rPr>
          <w:spacing w:val="-1"/>
        </w:rPr>
        <w:t>meet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obligations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56" w:lineRule="auto" w:before="1" w:after="0"/>
        <w:ind w:left="872" w:right="543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ability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to trade</w:t>
      </w:r>
      <w:r>
        <w:rPr>
          <w:spacing w:val="1"/>
        </w:rPr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>
          <w:spacing w:val="-1"/>
        </w:rPr>
        <w:t>through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functioning</w:t>
      </w:r>
      <w:r>
        <w:rPr/>
        <w:t> </w:t>
      </w:r>
      <w:r>
        <w:rPr>
          <w:spacing w:val="-1"/>
        </w:rPr>
        <w:t>intermediary market</w:t>
      </w:r>
      <w:r>
        <w:rPr>
          <w:spacing w:val="-2"/>
        </w:rPr>
        <w:t> to</w:t>
      </w:r>
      <w:r>
        <w:rPr>
          <w:spacing w:val="-1"/>
        </w:rPr>
        <w:t> meet</w:t>
      </w:r>
      <w:r>
        <w:rPr>
          <w:spacing w:val="59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obligations</w:t>
      </w:r>
    </w:p>
    <w:p>
      <w:pPr>
        <w:spacing w:after="0" w:line="256" w:lineRule="auto"/>
        <w:jc w:val="left"/>
        <w:sectPr>
          <w:pgSz w:w="11910" w:h="16840"/>
          <w:pgMar w:header="0" w:footer="983" w:top="1240" w:bottom="1180" w:left="1340" w:right="1320"/>
        </w:sectPr>
      </w:pP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56" w:lineRule="auto" w:before="34" w:after="0"/>
        <w:ind w:left="872" w:right="991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building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storage</w:t>
      </w:r>
      <w:r>
        <w:rPr>
          <w:spacing w:val="1"/>
        </w:rPr>
        <w:t> </w:t>
      </w:r>
      <w:r>
        <w:rPr>
          <w:spacing w:val="-1"/>
        </w:rPr>
        <w:t>capacity and purchasing</w:t>
      </w:r>
      <w:r>
        <w:rPr/>
        <w:t> </w:t>
      </w:r>
      <w:r>
        <w:rPr>
          <w:spacing w:val="-1"/>
        </w:rPr>
        <w:t>and holding</w:t>
      </w:r>
      <w:r>
        <w:rPr>
          <w:spacing w:val="57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product</w:t>
      </w:r>
      <w:r>
        <w:rPr/>
        <w:t> </w:t>
      </w:r>
      <w:r>
        <w:rPr>
          <w:spacing w:val="-1"/>
        </w:rPr>
        <w:t>to meet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obligations.</w:t>
      </w:r>
      <w:r>
        <w:rPr/>
      </w:r>
    </w:p>
    <w:p>
      <w:pPr>
        <w:pStyle w:val="BodyText"/>
        <w:spacing w:line="240" w:lineRule="auto" w:before="164"/>
        <w:ind w:right="0"/>
        <w:jc w:val="left"/>
      </w:pPr>
      <w:r>
        <w:rPr>
          <w:spacing w:val="-1"/>
        </w:rPr>
        <w:t>Elements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cost</w:t>
      </w:r>
      <w:r>
        <w:rPr>
          <w:spacing w:val="1"/>
        </w:rPr>
        <w:t> </w:t>
      </w:r>
      <w:r>
        <w:rPr>
          <w:spacing w:val="-1"/>
        </w:rPr>
        <w:t>analysis</w:t>
      </w:r>
      <w:r>
        <w:rPr>
          <w:spacing w:val="1"/>
        </w:rPr>
        <w:t> </w:t>
      </w:r>
      <w:r>
        <w:rPr>
          <w:spacing w:val="-1"/>
        </w:rPr>
        <w:t>are: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180" w:after="0"/>
        <w:ind w:left="872" w:right="0" w:hanging="360"/>
        <w:jc w:val="left"/>
      </w:pPr>
      <w:r>
        <w:rPr>
          <w:spacing w:val="-1"/>
        </w:rPr>
        <w:t>stocks</w:t>
      </w:r>
      <w:r>
        <w:rPr/>
        <w:t> </w:t>
      </w:r>
      <w:r>
        <w:rPr>
          <w:spacing w:val="-1"/>
        </w:rPr>
        <w:t>held</w:t>
      </w:r>
      <w:r>
        <w:rPr>
          <w:spacing w:val="-3"/>
        </w:rPr>
        <w:t> </w:t>
      </w:r>
      <w:r>
        <w:rPr>
          <w:spacing w:val="-1"/>
        </w:rPr>
        <w:t>within pipelines</w:t>
      </w:r>
      <w:r>
        <w:rPr/>
        <w:t> –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material</w:t>
      </w:r>
      <w:r>
        <w:rPr>
          <w:spacing w:val="-2"/>
        </w:rPr>
        <w:t> </w:t>
      </w:r>
      <w:r>
        <w:rPr>
          <w:spacing w:val="-1"/>
        </w:rPr>
        <w:t>in volume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22" w:after="0"/>
        <w:ind w:left="872" w:right="0" w:hanging="360"/>
        <w:jc w:val="left"/>
      </w:pPr>
      <w:r>
        <w:rPr>
          <w:spacing w:val="-1"/>
        </w:rPr>
        <w:t>storage capacity operated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entities</w:t>
      </w:r>
      <w:r>
        <w:rPr>
          <w:spacing w:val="-2"/>
        </w:rPr>
        <w:t> </w:t>
      </w:r>
      <w:r>
        <w:rPr>
          <w:spacing w:val="-1"/>
        </w:rPr>
        <w:t>without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MSO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58" w:lineRule="auto" w:before="19" w:after="0"/>
        <w:ind w:left="872" w:right="592" w:hanging="360"/>
        <w:jc w:val="left"/>
      </w:pPr>
      <w:r>
        <w:rPr>
          <w:spacing w:val="-1"/>
        </w:rPr>
        <w:t>potential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associated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 loss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flexibility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affected</w:t>
      </w:r>
      <w:r>
        <w:rPr>
          <w:spacing w:val="-3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2"/>
        </w:rPr>
        <w:t>to</w:t>
      </w:r>
      <w:r>
        <w:rPr>
          <w:spacing w:val="-1"/>
        </w:rPr>
        <w:t> manage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60"/>
        </w:rPr>
        <w:t> </w:t>
      </w:r>
      <w:r>
        <w:rPr>
          <w:spacing w:val="-1"/>
        </w:rPr>
        <w:t>stockholdings</w:t>
      </w:r>
      <w:r>
        <w:rPr/>
        <w:t> </w:t>
      </w:r>
      <w:r>
        <w:rPr>
          <w:spacing w:val="-1"/>
        </w:rPr>
        <w:t>below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MSO.</w:t>
      </w:r>
    </w:p>
    <w:p>
      <w:pPr>
        <w:pStyle w:val="Heading2"/>
        <w:spacing w:line="240" w:lineRule="auto" w:before="162"/>
        <w:ind w:right="0"/>
        <w:jc w:val="left"/>
      </w:pPr>
      <w:bookmarkStart w:name="MSO total costs" w:id="31"/>
      <w:bookmarkEnd w:id="31"/>
      <w:r>
        <w:rPr/>
      </w:r>
      <w:r>
        <w:rPr>
          <w:color w:val="BA4E06"/>
        </w:rPr>
        <w:t>MSO</w:t>
      </w:r>
      <w:r>
        <w:rPr>
          <w:color w:val="BA4E06"/>
          <w:spacing w:val="-3"/>
        </w:rPr>
        <w:t> </w:t>
      </w:r>
      <w:r>
        <w:rPr>
          <w:color w:val="BA4E06"/>
          <w:spacing w:val="-1"/>
        </w:rPr>
        <w:t>total costs</w:t>
      </w:r>
      <w:r>
        <w:rPr/>
      </w:r>
    </w:p>
    <w:p>
      <w:pPr>
        <w:pStyle w:val="BodyText"/>
        <w:spacing w:line="240" w:lineRule="auto" w:before="65"/>
        <w:ind w:right="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projected</w:t>
      </w:r>
      <w:r>
        <w:rPr/>
        <w:t> </w:t>
      </w:r>
      <w:r>
        <w:rPr>
          <w:spacing w:val="-1"/>
        </w:rPr>
        <w:t>total</w:t>
      </w:r>
      <w:r>
        <w:rPr>
          <w:spacing w:val="-3"/>
        </w:rPr>
        <w:t> </w:t>
      </w:r>
      <w:r>
        <w:rPr>
          <w:spacing w:val="-1"/>
        </w:rPr>
        <w:t>cost</w:t>
      </w:r>
      <w:r>
        <w:rPr/>
        <w:t> </w:t>
      </w:r>
      <w:r>
        <w:rPr>
          <w:spacing w:val="-1"/>
        </w:rPr>
        <w:t>to MSO</w:t>
      </w:r>
      <w:r>
        <w:rPr>
          <w:spacing w:val="1"/>
        </w:rPr>
        <w:t> </w:t>
      </w:r>
      <w:r>
        <w:rPr>
          <w:spacing w:val="-1"/>
        </w:rPr>
        <w:t>entities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each </w:t>
      </w:r>
      <w:r>
        <w:rPr>
          <w:spacing w:val="-2"/>
        </w:rPr>
        <w:t>product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presented in Table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below.</w:t>
      </w:r>
    </w:p>
    <w:p>
      <w:pPr>
        <w:pStyle w:val="BodyText"/>
        <w:spacing w:line="259" w:lineRule="auto" w:before="180"/>
        <w:ind w:right="125"/>
        <w:jc w:val="left"/>
      </w:pPr>
      <w:r>
        <w:rPr>
          <w:spacing w:val="-1"/>
        </w:rPr>
        <w:t>While</w:t>
      </w:r>
      <w:r>
        <w:rPr>
          <w:spacing w:val="1"/>
        </w:rPr>
        <w:t> </w:t>
      </w:r>
      <w:r>
        <w:rPr>
          <w:spacing w:val="-1"/>
        </w:rPr>
        <w:t>Net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>
          <w:spacing w:val="-1"/>
        </w:rPr>
        <w:t>Value</w:t>
      </w:r>
      <w:r>
        <w:rPr>
          <w:spacing w:val="1"/>
        </w:rPr>
        <w:t> </w:t>
      </w:r>
      <w:r>
        <w:rPr>
          <w:spacing w:val="-1"/>
        </w:rPr>
        <w:t>(NPV)</w:t>
      </w:r>
      <w:r>
        <w:rPr/>
        <w:t> </w:t>
      </w:r>
      <w:r>
        <w:rPr>
          <w:spacing w:val="-1"/>
        </w:rPr>
        <w:t>results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presented for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range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discount</w:t>
      </w:r>
      <w:r>
        <w:rPr/>
        <w:t> </w:t>
      </w:r>
      <w:r>
        <w:rPr>
          <w:spacing w:val="-1"/>
        </w:rPr>
        <w:t>rates,</w:t>
      </w:r>
      <w:r>
        <w:rPr>
          <w:spacing w:val="1"/>
        </w:rPr>
        <w:t> </w:t>
      </w:r>
      <w:r>
        <w:rPr>
          <w:spacing w:val="-1"/>
        </w:rPr>
        <w:t>when</w:t>
      </w:r>
      <w:r>
        <w:rPr>
          <w:spacing w:val="-3"/>
        </w:rPr>
        <w:t> </w:t>
      </w:r>
      <w:r>
        <w:rPr>
          <w:spacing w:val="-1"/>
        </w:rPr>
        <w:t>considering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results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analysis,</w:t>
      </w:r>
      <w:r>
        <w:rPr>
          <w:spacing w:val="-5"/>
        </w:rPr>
        <w:t> </w:t>
      </w:r>
      <w:r>
        <w:rPr/>
        <w:t>NPV </w:t>
      </w:r>
      <w:r>
        <w:rPr>
          <w:spacing w:val="-1"/>
        </w:rPr>
        <w:t>figures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7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used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cost</w:t>
      </w:r>
      <w:r>
        <w:rPr>
          <w:spacing w:val="1"/>
        </w:rPr>
        <w:t> </w:t>
      </w:r>
      <w:r>
        <w:rPr>
          <w:spacing w:val="-1"/>
        </w:rPr>
        <w:t>to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consumers.</w:t>
      </w:r>
      <w:r>
        <w:rPr/>
      </w:r>
    </w:p>
    <w:p>
      <w:pPr>
        <w:pStyle w:val="BodyText"/>
        <w:spacing w:line="240" w:lineRule="auto" w:before="158"/>
        <w:ind w:right="0"/>
        <w:jc w:val="left"/>
      </w:pPr>
      <w:r>
        <w:rPr/>
        <w:t>Over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2040,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MSO</w:t>
      </w:r>
      <w:r>
        <w:rPr>
          <w:spacing w:val="-2"/>
        </w:rPr>
        <w:t> </w:t>
      </w:r>
      <w:r>
        <w:rPr>
          <w:spacing w:val="-1"/>
        </w:rPr>
        <w:t>settings</w:t>
      </w:r>
      <w:r>
        <w:rPr/>
        <w:t> are</w:t>
      </w:r>
      <w:r>
        <w:rPr>
          <w:spacing w:val="-1"/>
        </w:rPr>
        <w:t> expected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add</w:t>
      </w:r>
      <w:r>
        <w:rPr>
          <w:spacing w:val="-3"/>
        </w:rPr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>
          <w:spacing w:val="-1"/>
        </w:rPr>
        <w:t>of: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183" w:after="0"/>
        <w:ind w:left="872" w:right="0" w:hanging="360"/>
        <w:jc w:val="left"/>
      </w:pPr>
      <w:r>
        <w:rPr>
          <w:spacing w:val="-1"/>
        </w:rPr>
        <w:t>$136.8 million (with </w:t>
      </w:r>
      <w:r>
        <w:rPr/>
        <w:t>an </w:t>
      </w:r>
      <w:r>
        <w:rPr>
          <w:spacing w:val="-2"/>
        </w:rPr>
        <w:t>NPV7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$74.6 million)</w:t>
      </w:r>
      <w:r>
        <w:rPr>
          <w:spacing w:val="-2"/>
        </w:rPr>
        <w:t> to</w:t>
      </w:r>
      <w:r>
        <w:rPr>
          <w:spacing w:val="3"/>
        </w:rPr>
        <w:t> </w:t>
      </w:r>
      <w:r>
        <w:rPr>
          <w:rFonts w:ascii="Calibri"/>
          <w:b/>
          <w:spacing w:val="-1"/>
        </w:rPr>
        <w:t>gasoline</w:t>
      </w:r>
      <w:r>
        <w:rPr>
          <w:rFonts w:ascii="Calibri"/>
          <w:b/>
        </w:rPr>
        <w:t> </w:t>
      </w:r>
      <w:r>
        <w:rPr>
          <w:spacing w:val="-1"/>
        </w:rPr>
        <w:t>importers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refiners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19" w:after="0"/>
        <w:ind w:left="872" w:right="0" w:hanging="360"/>
        <w:jc w:val="left"/>
      </w:pPr>
      <w:r>
        <w:rPr>
          <w:spacing w:val="-1"/>
        </w:rPr>
        <w:t>$219.1 million (with </w:t>
      </w:r>
      <w:r>
        <w:rPr/>
        <w:t>an </w:t>
      </w:r>
      <w:r>
        <w:rPr>
          <w:spacing w:val="-2"/>
        </w:rPr>
        <w:t>NPV7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$140.5 million)</w:t>
      </w:r>
      <w:r>
        <w:rPr/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rFonts w:ascii="Calibri"/>
          <w:b/>
          <w:spacing w:val="-2"/>
        </w:rPr>
        <w:t>kerosene</w:t>
      </w:r>
      <w:r>
        <w:rPr>
          <w:rFonts w:ascii="Calibri"/>
          <w:b/>
          <w:spacing w:val="-1"/>
        </w:rPr>
        <w:t> </w:t>
      </w:r>
      <w:r>
        <w:rPr>
          <w:spacing w:val="-1"/>
        </w:rPr>
        <w:t>importers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refiners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22" w:after="0"/>
        <w:ind w:left="872" w:right="0" w:hanging="360"/>
        <w:jc w:val="left"/>
      </w:pPr>
      <w:r>
        <w:rPr>
          <w:spacing w:val="-1"/>
        </w:rPr>
        <w:t>$711.1 million (with </w:t>
      </w:r>
      <w:r>
        <w:rPr/>
        <w:t>an </w:t>
      </w:r>
      <w:r>
        <w:rPr>
          <w:spacing w:val="-2"/>
        </w:rPr>
        <w:t>NPV7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$562.9 million)</w:t>
      </w:r>
      <w:r>
        <w:rPr/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rFonts w:ascii="Calibri"/>
          <w:b/>
          <w:spacing w:val="-2"/>
        </w:rPr>
        <w:t>diesel</w:t>
      </w:r>
      <w:r>
        <w:rPr>
          <w:rFonts w:ascii="Calibri"/>
          <w:b/>
          <w:spacing w:val="1"/>
        </w:rPr>
        <w:t> </w:t>
      </w:r>
      <w:r>
        <w:rPr>
          <w:spacing w:val="-1"/>
        </w:rPr>
        <w:t>importers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refiners.</w:t>
      </w:r>
    </w:p>
    <w:p>
      <w:pPr>
        <w:pStyle w:val="Heading2"/>
        <w:spacing w:line="240" w:lineRule="auto" w:before="183"/>
        <w:ind w:right="0"/>
        <w:jc w:val="left"/>
      </w:pPr>
      <w:bookmarkStart w:name="Capital costs" w:id="32"/>
      <w:bookmarkEnd w:id="32"/>
      <w:r>
        <w:rPr/>
      </w:r>
      <w:r>
        <w:rPr>
          <w:color w:val="BA4E06"/>
          <w:spacing w:val="-1"/>
        </w:rPr>
        <w:t>Capital costs</w:t>
      </w:r>
      <w:r>
        <w:rPr/>
      </w:r>
    </w:p>
    <w:p>
      <w:pPr>
        <w:pStyle w:val="BodyText"/>
        <w:spacing w:line="258" w:lineRule="auto" w:before="65"/>
        <w:ind w:right="178"/>
        <w:jc w:val="left"/>
      </w:pPr>
      <w:r>
        <w:rPr>
          <w:spacing w:val="-1"/>
        </w:rPr>
        <w:t>At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level,</w:t>
      </w:r>
      <w:r>
        <w:rPr>
          <w:spacing w:val="-2"/>
        </w:rPr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product</w:t>
      </w:r>
      <w:r>
        <w:rPr/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across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of</w:t>
      </w:r>
      <w:r>
        <w:rPr>
          <w:spacing w:val="71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entities.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large</w:t>
      </w:r>
      <w:r>
        <w:rPr>
          <w:spacing w:val="1"/>
        </w:rPr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this</w:t>
      </w:r>
      <w:r>
        <w:rPr/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due</w:t>
      </w:r>
      <w:r>
        <w:rPr>
          <w:spacing w:val="1"/>
        </w:rPr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availability </w:t>
      </w:r>
      <w:r>
        <w:rPr/>
        <w:t>of </w:t>
      </w:r>
      <w:r>
        <w:rPr>
          <w:spacing w:val="-1"/>
        </w:rPr>
        <w:t>storage industry-wide</w:t>
      </w:r>
      <w:r>
        <w:rPr>
          <w:spacing w:val="1"/>
        </w:rPr>
        <w:t> </w:t>
      </w:r>
      <w:r>
        <w:rPr>
          <w:spacing w:val="-1"/>
        </w:rPr>
        <w:t>and the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>
          <w:spacing w:val="55"/>
        </w:rPr>
        <w:t> </w:t>
      </w:r>
      <w:r>
        <w:rPr>
          <w:spacing w:val="-1"/>
        </w:rPr>
        <w:t>storage capacity</w:t>
      </w:r>
      <w:r>
        <w:rPr>
          <w:spacing w:val="1"/>
        </w:rPr>
        <w:t> </w:t>
      </w:r>
      <w:r>
        <w:rPr>
          <w:spacing w:val="-1"/>
        </w:rPr>
        <w:t>being</w:t>
      </w:r>
      <w:r>
        <w:rPr/>
        <w:t> </w:t>
      </w:r>
      <w:r>
        <w:rPr>
          <w:spacing w:val="-2"/>
        </w:rPr>
        <w:t>built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 BADSP.</w:t>
      </w:r>
      <w:r>
        <w:rPr/>
        <w:t> </w:t>
      </w:r>
      <w:r>
        <w:rPr>
          <w:spacing w:val="-1"/>
        </w:rPr>
        <w:t>Storage</w:t>
      </w:r>
      <w:r>
        <w:rPr>
          <w:spacing w:val="-2"/>
        </w:rPr>
        <w:t> </w:t>
      </w:r>
      <w:r>
        <w:rPr>
          <w:spacing w:val="-1"/>
        </w:rPr>
        <w:t>availability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anticipated</w:t>
      </w:r>
      <w:r>
        <w:rPr/>
        <w:t> </w:t>
      </w:r>
      <w:r>
        <w:rPr>
          <w:spacing w:val="-1"/>
        </w:rPr>
        <w:t>industry-wide</w:t>
      </w:r>
      <w:r>
        <w:rPr>
          <w:spacing w:val="65"/>
        </w:rPr>
        <w:t> </w:t>
      </w:r>
      <w:r>
        <w:rPr>
          <w:spacing w:val="-1"/>
        </w:rPr>
        <w:t>through the expectation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functioning</w:t>
      </w:r>
      <w:r>
        <w:rPr/>
        <w:t> </w:t>
      </w:r>
      <w:r>
        <w:rPr>
          <w:spacing w:val="-1"/>
        </w:rPr>
        <w:t>intermediary market,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flexibility</w:t>
      </w:r>
      <w:r>
        <w:rPr>
          <w:spacing w:val="-4"/>
        </w:rPr>
        <w:t> </w:t>
      </w:r>
      <w:r>
        <w:rPr>
          <w:spacing w:val="-1"/>
        </w:rPr>
        <w:t>borne</w:t>
      </w:r>
      <w:r>
        <w:rPr>
          <w:spacing w:val="1"/>
        </w:rPr>
        <w:t> </w:t>
      </w:r>
      <w:r>
        <w:rPr>
          <w:spacing w:val="-1"/>
        </w:rPr>
        <w:t>by the ability</w:t>
      </w:r>
      <w:r>
        <w:rPr>
          <w:spacing w:val="79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count</w:t>
      </w:r>
      <w:r>
        <w:rPr>
          <w:spacing w:val="1"/>
        </w:rPr>
        <w:t> </w:t>
      </w:r>
      <w:r>
        <w:rPr>
          <w:spacing w:val="-1"/>
        </w:rPr>
        <w:t>stocks</w:t>
      </w:r>
      <w:r>
        <w:rPr/>
        <w:t> </w:t>
      </w:r>
      <w:r>
        <w:rPr>
          <w:spacing w:val="-2"/>
        </w:rPr>
        <w:t>held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vessels</w:t>
      </w:r>
      <w:r>
        <w:rPr/>
        <w:t> </w:t>
      </w:r>
      <w:r>
        <w:rPr>
          <w:spacing w:val="-1"/>
        </w:rPr>
        <w:t>within the</w:t>
      </w:r>
      <w:r>
        <w:rPr>
          <w:spacing w:val="-2"/>
        </w:rPr>
        <w:t> </w:t>
      </w:r>
      <w:r>
        <w:rPr>
          <w:spacing w:val="-1"/>
        </w:rPr>
        <w:t>EEZ.</w:t>
      </w:r>
    </w:p>
    <w:p>
      <w:pPr>
        <w:pStyle w:val="BodyText"/>
        <w:spacing w:line="259" w:lineRule="auto" w:before="159"/>
        <w:ind w:right="178"/>
        <w:jc w:val="left"/>
      </w:pPr>
      <w:r>
        <w:rPr>
          <w:spacing w:val="-1"/>
        </w:rPr>
        <w:t>In some</w:t>
      </w:r>
      <w:r>
        <w:rPr>
          <w:spacing w:val="1"/>
        </w:rPr>
        <w:t> </w:t>
      </w:r>
      <w:r>
        <w:rPr>
          <w:spacing w:val="-1"/>
        </w:rPr>
        <w:t>cases,</w:t>
      </w:r>
      <w:r>
        <w:rPr>
          <w:spacing w:val="-2"/>
        </w:rPr>
        <w:t>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importers</w:t>
      </w:r>
      <w:r>
        <w:rPr>
          <w:spacing w:val="-2"/>
        </w:rPr>
        <w:t> </w:t>
      </w:r>
      <w:r>
        <w:rPr>
          <w:spacing w:val="-1"/>
        </w:rPr>
        <w:t>and refiners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likely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increase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/>
        <w:t>of</w:t>
      </w:r>
      <w:r>
        <w:rPr>
          <w:spacing w:val="71"/>
        </w:rPr>
        <w:t> </w:t>
      </w:r>
      <w:r>
        <w:rPr>
          <w:spacing w:val="-1"/>
        </w:rPr>
        <w:t>kerosene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diesel</w:t>
      </w:r>
      <w:r>
        <w:rPr/>
        <w:t> </w:t>
      </w:r>
      <w:r>
        <w:rPr>
          <w:spacing w:val="-2"/>
        </w:rPr>
        <w:t>product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hold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ensure</w:t>
      </w:r>
      <w:r>
        <w:rPr>
          <w:spacing w:val="1"/>
        </w:rPr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respective</w:t>
      </w:r>
      <w:r>
        <w:rPr>
          <w:spacing w:val="1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(business-as-</w:t>
      </w:r>
      <w:r>
        <w:rPr>
          <w:spacing w:val="71"/>
        </w:rPr>
        <w:t> </w:t>
      </w:r>
      <w:r>
        <w:rPr>
          <w:spacing w:val="-1"/>
        </w:rPr>
        <w:t>usual</w:t>
      </w:r>
      <w:r>
        <w:rPr/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gasoline</w:t>
      </w:r>
      <w:r>
        <w:rPr>
          <w:spacing w:val="1"/>
        </w:rPr>
        <w:t> </w:t>
      </w:r>
      <w:r>
        <w:rPr>
          <w:spacing w:val="-1"/>
        </w:rPr>
        <w:t>are likely 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meet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MSO).</w:t>
      </w:r>
    </w:p>
    <w:p>
      <w:pPr>
        <w:pStyle w:val="BodyText"/>
        <w:spacing w:line="259" w:lineRule="auto" w:before="158"/>
        <w:ind w:right="239"/>
        <w:jc w:val="left"/>
      </w:pPr>
      <w:r>
        <w:rPr/>
        <w:t>Over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2040,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group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importers</w:t>
      </w:r>
      <w:r>
        <w:rPr/>
        <w:t> </w:t>
      </w:r>
      <w:r>
        <w:rPr>
          <w:spacing w:val="-1"/>
        </w:rPr>
        <w:t>and refiners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 required</w:t>
      </w:r>
      <w:r>
        <w:rPr>
          <w:spacing w:val="67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purchase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additional: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159" w:after="0"/>
        <w:ind w:left="872" w:right="0" w:hanging="360"/>
        <w:jc w:val="left"/>
      </w:pPr>
      <w:r>
        <w:rPr>
          <w:spacing w:val="-1"/>
        </w:rPr>
        <w:t>$102.7 million</w:t>
      </w:r>
      <w:r>
        <w:rPr>
          <w:spacing w:val="-3"/>
        </w:rPr>
        <w:t> </w:t>
      </w:r>
      <w:r>
        <w:rPr/>
        <w:t>of </w:t>
      </w:r>
      <w:r>
        <w:rPr>
          <w:rFonts w:ascii="Calibri"/>
          <w:b/>
          <w:spacing w:val="-1"/>
        </w:rPr>
        <w:t>kerosene</w:t>
      </w:r>
      <w:r>
        <w:rPr>
          <w:rFonts w:ascii="Calibri"/>
          <w:b/>
        </w:rPr>
        <w:t> </w:t>
      </w:r>
      <w:r>
        <w:rPr>
          <w:spacing w:val="-1"/>
        </w:rPr>
        <w:t>(with </w:t>
      </w:r>
      <w:r>
        <w:rPr/>
        <w:t>a </w:t>
      </w:r>
      <w:r>
        <w:rPr>
          <w:spacing w:val="-1"/>
        </w:rPr>
        <w:t>NPV7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$78.8 million)</w:t>
      </w:r>
      <w:r>
        <w:rPr>
          <w:spacing w:val="-2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17 </w:t>
      </w:r>
      <w:r>
        <w:rPr/>
        <w:t>years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2040.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22" w:after="0"/>
        <w:ind w:left="872" w:right="0" w:hanging="360"/>
        <w:jc w:val="left"/>
      </w:pPr>
      <w:r>
        <w:rPr>
          <w:spacing w:val="-1"/>
        </w:rPr>
        <w:t>$519.8 million</w:t>
      </w:r>
      <w:r>
        <w:rPr>
          <w:spacing w:val="-3"/>
        </w:rPr>
        <w:t> </w:t>
      </w:r>
      <w:r>
        <w:rPr/>
        <w:t>of </w:t>
      </w:r>
      <w:r>
        <w:rPr>
          <w:rFonts w:ascii="Calibri"/>
          <w:b/>
          <w:spacing w:val="-1"/>
        </w:rPr>
        <w:t>diesel </w:t>
      </w:r>
      <w:r>
        <w:rPr>
          <w:spacing w:val="-1"/>
        </w:rPr>
        <w:t>(with</w:t>
      </w:r>
      <w:r>
        <w:rPr/>
        <w:t> a </w:t>
      </w:r>
      <w:r>
        <w:rPr>
          <w:spacing w:val="-1"/>
        </w:rPr>
        <w:t>NPV7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$460.4 million)</w:t>
      </w:r>
      <w:r>
        <w:rPr>
          <w:spacing w:val="1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17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2040.</w:t>
      </w:r>
    </w:p>
    <w:p>
      <w:pPr>
        <w:pStyle w:val="BodyText"/>
        <w:spacing w:line="240" w:lineRule="auto" w:before="180"/>
        <w:ind w:right="0"/>
        <w:jc w:val="left"/>
      </w:pP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operating</w:t>
      </w:r>
      <w:r>
        <w:rPr/>
        <w:t> </w:t>
      </w:r>
      <w:r>
        <w:rPr>
          <w:spacing w:val="-1"/>
        </w:rPr>
        <w:t>costs</w:t>
      </w:r>
      <w:r>
        <w:rPr>
          <w:spacing w:val="-5"/>
        </w:rPr>
        <w:t> </w:t>
      </w:r>
      <w:r>
        <w:rPr>
          <w:spacing w:val="-1"/>
        </w:rPr>
        <w:t>associated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holding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stocks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2"/>
        </w:rPr>
        <w:t>also</w:t>
      </w:r>
      <w:r>
        <w:rPr>
          <w:spacing w:val="2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assumed.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</w:pPr>
      <w:bookmarkStart w:name="Operating and regulatory costs" w:id="33"/>
      <w:bookmarkEnd w:id="33"/>
      <w:r>
        <w:rPr/>
      </w:r>
      <w:r>
        <w:rPr>
          <w:color w:val="BA4E06"/>
          <w:spacing w:val="-1"/>
        </w:rPr>
        <w:t>Operating and</w:t>
      </w:r>
      <w:r>
        <w:rPr>
          <w:color w:val="BA4E06"/>
          <w:spacing w:val="-2"/>
        </w:rPr>
        <w:t> </w:t>
      </w:r>
      <w:r>
        <w:rPr>
          <w:color w:val="BA4E06"/>
          <w:spacing w:val="-1"/>
        </w:rPr>
        <w:t>regulatory</w:t>
      </w:r>
      <w:r>
        <w:rPr>
          <w:color w:val="BA4E06"/>
        </w:rPr>
        <w:t> </w:t>
      </w:r>
      <w:r>
        <w:rPr>
          <w:color w:val="BA4E06"/>
          <w:spacing w:val="-1"/>
        </w:rPr>
        <w:t>costs</w:t>
      </w:r>
      <w:r>
        <w:rPr/>
      </w:r>
    </w:p>
    <w:p>
      <w:pPr>
        <w:pStyle w:val="BodyText"/>
        <w:spacing w:line="259" w:lineRule="auto" w:before="63"/>
        <w:ind w:right="178"/>
        <w:jc w:val="left"/>
      </w:pPr>
      <w:r>
        <w:rPr>
          <w:spacing w:val="-1"/>
        </w:rPr>
        <w:t>Regulatory</w:t>
      </w:r>
      <w:r>
        <w:rPr>
          <w:spacing w:val="1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(associated</w:t>
      </w:r>
      <w:r>
        <w:rPr/>
        <w:t> </w:t>
      </w:r>
      <w:r>
        <w:rPr>
          <w:spacing w:val="-1"/>
        </w:rPr>
        <w:t>with undertaking</w:t>
      </w:r>
      <w:r>
        <w:rPr/>
        <w:t> </w:t>
      </w:r>
      <w:r>
        <w:rPr>
          <w:spacing w:val="-1"/>
        </w:rPr>
        <w:t>set-up</w:t>
      </w:r>
      <w:r>
        <w:rPr>
          <w:spacing w:val="-3"/>
        </w:rPr>
        <w:t> </w:t>
      </w:r>
      <w:r>
        <w:rPr>
          <w:spacing w:val="-1"/>
        </w:rPr>
        <w:t>and ongoing</w:t>
      </w:r>
      <w:r>
        <w:rPr/>
        <w:t> </w:t>
      </w:r>
      <w:r>
        <w:rPr>
          <w:spacing w:val="-1"/>
        </w:rPr>
        <w:t>reporting,</w:t>
      </w:r>
      <w:r>
        <w:rPr/>
        <w:t> </w:t>
      </w:r>
      <w:r>
        <w:rPr>
          <w:spacing w:val="-2"/>
        </w:rPr>
        <w:t>auditing,</w:t>
      </w:r>
      <w:r>
        <w:rPr>
          <w:spacing w:val="1"/>
        </w:rPr>
        <w:t> </w:t>
      </w:r>
      <w:r>
        <w:rPr>
          <w:spacing w:val="-1"/>
        </w:rPr>
        <w:t>etc.)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81"/>
        </w:rPr>
        <w:t> </w:t>
      </w:r>
      <w:r>
        <w:rPr>
          <w:spacing w:val="-1"/>
        </w:rPr>
        <w:t>depend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affected</w:t>
      </w:r>
      <w:r>
        <w:rPr>
          <w:spacing w:val="-3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by product.</w:t>
      </w:r>
    </w:p>
    <w:p>
      <w:pPr>
        <w:pStyle w:val="BodyText"/>
        <w:spacing w:line="258" w:lineRule="auto" w:before="160"/>
        <w:ind w:right="239"/>
        <w:jc w:val="left"/>
      </w:pPr>
      <w:r>
        <w:rPr/>
        <w:t>For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analysis,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same </w:t>
      </w:r>
      <w:r>
        <w:rPr>
          <w:spacing w:val="-1"/>
        </w:rPr>
        <w:t>unit</w:t>
      </w:r>
      <w:r>
        <w:rPr>
          <w:spacing w:val="1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assumed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incurred irrespective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63"/>
        </w:rPr>
        <w:t> </w:t>
      </w:r>
      <w:r>
        <w:rPr/>
        <w:t>of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individual</w:t>
      </w:r>
      <w:r>
        <w:rPr>
          <w:spacing w:val="-3"/>
        </w:rPr>
        <w:t> </w:t>
      </w:r>
      <w:r>
        <w:rPr>
          <w:spacing w:val="-1"/>
        </w:rPr>
        <w:t>entity has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comply with.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total,</w:t>
      </w:r>
      <w:r>
        <w:rPr/>
        <w:t> </w:t>
      </w:r>
      <w:r>
        <w:rPr>
          <w:spacing w:val="-1"/>
        </w:rPr>
        <w:t>additional</w:t>
      </w:r>
      <w:r>
        <w:rPr>
          <w:spacing w:val="-2"/>
        </w:rPr>
        <w:t> </w:t>
      </w:r>
      <w:r>
        <w:rPr>
          <w:spacing w:val="-1"/>
        </w:rPr>
        <w:t>operating</w:t>
      </w:r>
      <w:r>
        <w:rPr/>
        <w:t> </w:t>
      </w:r>
      <w:r>
        <w:rPr>
          <w:spacing w:val="-1"/>
        </w:rPr>
        <w:t>and regulatory</w:t>
      </w:r>
      <w:r>
        <w:rPr>
          <w:spacing w:val="65"/>
        </w:rPr>
        <w:t> </w:t>
      </w:r>
      <w:r>
        <w:rPr/>
        <w:t>costs</w:t>
      </w:r>
      <w:r>
        <w:rPr>
          <w:spacing w:val="-2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2040</w:t>
      </w:r>
      <w:r>
        <w:rPr>
          <w:spacing w:val="1"/>
        </w:rPr>
        <w:t> </w:t>
      </w:r>
      <w:r>
        <w:rPr>
          <w:spacing w:val="-2"/>
        </w:rPr>
        <w:t>are </w:t>
      </w:r>
      <w:r>
        <w:rPr>
          <w:spacing w:val="-1"/>
        </w:rPr>
        <w:t>expected to</w:t>
      </w:r>
      <w:r>
        <w:rPr>
          <w:spacing w:val="1"/>
        </w:rPr>
        <w:t> </w:t>
      </w:r>
      <w:r>
        <w:rPr>
          <w:spacing w:val="-2"/>
        </w:rPr>
        <w:t>be: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162" w:after="0"/>
        <w:ind w:left="872" w:right="0" w:hanging="360"/>
        <w:jc w:val="left"/>
      </w:pPr>
      <w:r>
        <w:rPr>
          <w:spacing w:val="-1"/>
        </w:rPr>
        <w:t>$136.8 million for</w:t>
      </w:r>
      <w:r>
        <w:rPr>
          <w:spacing w:val="-2"/>
        </w:rPr>
        <w:t> </w:t>
      </w:r>
      <w:r>
        <w:rPr>
          <w:rFonts w:ascii="Calibri"/>
          <w:b/>
          <w:spacing w:val="-1"/>
        </w:rPr>
        <w:t>gasoline</w:t>
      </w:r>
      <w:r>
        <w:rPr>
          <w:rFonts w:ascii="Calibri"/>
          <w:b/>
          <w:spacing w:val="-3"/>
        </w:rPr>
        <w:t> </w:t>
      </w:r>
      <w:r>
        <w:rPr>
          <w:spacing w:val="-1"/>
        </w:rPr>
        <w:t>(with </w:t>
      </w:r>
      <w:r>
        <w:rPr/>
        <w:t>a </w:t>
      </w:r>
      <w:r>
        <w:rPr>
          <w:spacing w:val="-1"/>
        </w:rPr>
        <w:t>NPV7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$76.9 million)</w:t>
      </w:r>
      <w:r>
        <w:rPr>
          <w:spacing w:val="-2"/>
        </w:rPr>
        <w:t> </w:t>
      </w:r>
      <w:r>
        <w:rPr>
          <w:spacing w:val="-1"/>
        </w:rPr>
        <w:t>over</w:t>
      </w:r>
      <w:r>
        <w:rPr/>
        <w:t> </w:t>
      </w:r>
      <w:r>
        <w:rPr>
          <w:spacing w:val="-1"/>
        </w:rPr>
        <w:t>17 </w:t>
      </w:r>
      <w:r>
        <w:rPr/>
        <w:t>years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2040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19" w:after="0"/>
        <w:ind w:left="872" w:right="0" w:hanging="360"/>
        <w:jc w:val="left"/>
      </w:pPr>
      <w:r>
        <w:rPr>
          <w:spacing w:val="-1"/>
        </w:rPr>
        <w:t>$116.4million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rFonts w:ascii="Calibri"/>
          <w:b/>
          <w:spacing w:val="-1"/>
        </w:rPr>
        <w:t>kerosene</w:t>
      </w:r>
      <w:r>
        <w:rPr>
          <w:rFonts w:ascii="Calibri"/>
          <w:b/>
          <w:spacing w:val="-3"/>
        </w:rPr>
        <w:t> </w:t>
      </w:r>
      <w:r>
        <w:rPr>
          <w:spacing w:val="-1"/>
        </w:rPr>
        <w:t>(with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NPV7 </w:t>
      </w:r>
      <w:r>
        <w:rPr/>
        <w:t>of </w:t>
      </w:r>
      <w:r>
        <w:rPr>
          <w:spacing w:val="-1"/>
        </w:rPr>
        <w:t>$40.7 million)</w:t>
      </w:r>
      <w:r>
        <w:rPr>
          <w:spacing w:val="-2"/>
        </w:rPr>
        <w:t> </w:t>
      </w:r>
      <w:r>
        <w:rPr/>
        <w:t>over </w:t>
      </w:r>
      <w:r>
        <w:rPr>
          <w:spacing w:val="-1"/>
        </w:rPr>
        <w:t>17 years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2040</w:t>
      </w:r>
    </w:p>
    <w:p>
      <w:pPr>
        <w:pStyle w:val="BodyText"/>
        <w:numPr>
          <w:ilvl w:val="0"/>
          <w:numId w:val="2"/>
        </w:numPr>
        <w:tabs>
          <w:tab w:pos="873" w:val="left" w:leader="none"/>
        </w:tabs>
        <w:spacing w:line="240" w:lineRule="auto" w:before="22" w:after="0"/>
        <w:ind w:left="872" w:right="0" w:hanging="360"/>
        <w:jc w:val="left"/>
      </w:pPr>
      <w:r>
        <w:rPr>
          <w:spacing w:val="-1"/>
        </w:rPr>
        <w:t>$191.3 million for</w:t>
      </w:r>
      <w:r>
        <w:rPr/>
        <w:t> </w:t>
      </w:r>
      <w:r>
        <w:rPr>
          <w:rFonts w:ascii="Calibri"/>
          <w:b/>
          <w:spacing w:val="-1"/>
        </w:rPr>
        <w:t>diesel </w:t>
      </w:r>
      <w:r>
        <w:rPr>
          <w:spacing w:val="-1"/>
        </w:rPr>
        <w:t>(with </w:t>
      </w:r>
      <w:r>
        <w:rPr/>
        <w:t>a </w:t>
      </w:r>
      <w:r>
        <w:rPr>
          <w:spacing w:val="-1"/>
        </w:rPr>
        <w:t>NPV7 </w:t>
      </w:r>
      <w:r>
        <w:rPr/>
        <w:t>of </w:t>
      </w:r>
      <w:r>
        <w:rPr>
          <w:spacing w:val="-1"/>
        </w:rPr>
        <w:t>$102.5</w:t>
      </w:r>
      <w:r>
        <w:rPr>
          <w:spacing w:val="-3"/>
        </w:rPr>
        <w:t> </w:t>
      </w:r>
      <w:r>
        <w:rPr>
          <w:spacing w:val="-1"/>
        </w:rPr>
        <w:t>million)</w:t>
      </w:r>
      <w:r>
        <w:rPr>
          <w:spacing w:val="1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17</w:t>
      </w:r>
      <w:r>
        <w:rPr>
          <w:spacing w:val="-1"/>
        </w:rPr>
        <w:t> years</w:t>
      </w:r>
      <w:r>
        <w:rPr/>
        <w:t> </w:t>
      </w:r>
      <w:r>
        <w:rPr>
          <w:spacing w:val="-2"/>
        </w:rPr>
        <w:t>to</w:t>
      </w:r>
      <w:r>
        <w:rPr>
          <w:spacing w:val="-1"/>
        </w:rPr>
        <w:t> 2040.</w:t>
      </w:r>
    </w:p>
    <w:p>
      <w:pPr>
        <w:spacing w:after="0" w:line="240" w:lineRule="auto"/>
        <w:jc w:val="left"/>
        <w:sectPr>
          <w:pgSz w:w="11910" w:h="16840"/>
          <w:pgMar w:header="0" w:footer="983" w:top="1240" w:bottom="1180" w:left="1340" w:right="1320"/>
        </w:sectPr>
      </w:pPr>
    </w:p>
    <w:p>
      <w:pPr>
        <w:spacing w:before="34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408479"/>
          <w:spacing w:val="-1"/>
          <w:sz w:val="22"/>
        </w:rPr>
        <w:t>Table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2:</w:t>
      </w:r>
      <w:r>
        <w:rPr>
          <w:rFonts w:ascii="Calibri"/>
          <w:i/>
          <w:color w:val="408479"/>
          <w:spacing w:val="1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Estimated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cost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of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the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MSO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Rules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by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product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(industry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wide)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1334"/>
        <w:gridCol w:w="1618"/>
        <w:gridCol w:w="1618"/>
        <w:gridCol w:w="1617"/>
      </w:tblGrid>
      <w:tr>
        <w:trPr>
          <w:trHeight w:val="547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123" w:right="98" w:firstLine="63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Total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(2023-2040)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exact"/>
              <w:ind w:left="9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NPV3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exact"/>
              <w:ind w:left="10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NPV7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exact"/>
              <w:ind w:left="88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NPV10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7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Real </w:t>
            </w:r>
            <w:r>
              <w:rPr>
                <w:rFonts w:ascii="Calibri"/>
                <w:spacing w:val="-1"/>
                <w:sz w:val="22"/>
              </w:rPr>
              <w:t>A$m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Real </w:t>
            </w:r>
            <w:r>
              <w:rPr>
                <w:rFonts w:ascii="Calibri"/>
                <w:spacing w:val="-1"/>
                <w:sz w:val="22"/>
              </w:rPr>
              <w:t>A$m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Real </w:t>
            </w:r>
            <w:r>
              <w:rPr>
                <w:rFonts w:ascii="Calibri"/>
                <w:spacing w:val="-1"/>
                <w:sz w:val="22"/>
              </w:rPr>
              <w:t>A$m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Real </w:t>
            </w:r>
            <w:r>
              <w:rPr>
                <w:rFonts w:ascii="Calibri"/>
                <w:spacing w:val="-1"/>
                <w:sz w:val="22"/>
              </w:rPr>
              <w:t>A$m</w:t>
            </w:r>
          </w:p>
        </w:tc>
      </w:tr>
      <w:tr>
        <w:trPr>
          <w:trHeight w:val="279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Gasoline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/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/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/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/>
          </w:p>
        </w:tc>
      </w:tr>
      <w:tr>
        <w:trPr>
          <w:trHeight w:val="27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Capital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costs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storage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79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Capital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costs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product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stock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7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Operating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79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Regulatory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7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136.8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103.6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74.6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60.0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Total gasoline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7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136.8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103.6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74.6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60.0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Kerosene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/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/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/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/>
          </w:p>
        </w:tc>
      </w:tr>
      <w:tr>
        <w:trPr>
          <w:trHeight w:val="27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Capital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costs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storage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7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Capital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costs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product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stock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7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102.7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92.0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78.8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70.0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Operating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7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Regulatory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7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116.4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87.1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61.7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49.1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9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Total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kerosene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7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219.1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179.1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140.5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9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119.1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>
              <w:pStyle w:val="TableParagraph"/>
              <w:spacing w:line="26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Diesel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/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/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/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E"/>
          </w:tcPr>
          <w:p>
            <w:pPr/>
          </w:p>
        </w:tc>
      </w:tr>
      <w:tr>
        <w:trPr>
          <w:trHeight w:val="279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Capital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costs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storage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81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Capital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costs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product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stock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7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519.8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497.8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460.4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430.8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Operating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79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Regulatory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costs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7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191.3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143.7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102.5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81.9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Total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diesel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7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711.1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641.5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562.9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512.8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79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2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Total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all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fuels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5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1,066.9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924.2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0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778.0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9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692.0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0"/>
        <w:ind w:left="100" w:right="282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408479"/>
          <w:spacing w:val="-1"/>
          <w:sz w:val="22"/>
        </w:rPr>
        <w:t>Notes: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All</w:t>
      </w:r>
      <w:r>
        <w:rPr>
          <w:rFonts w:ascii="Calibri"/>
          <w:i/>
          <w:color w:val="408479"/>
          <w:spacing w:val="-3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years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are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financial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years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ending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June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z w:val="22"/>
        </w:rPr>
        <w:t>30. </w:t>
      </w:r>
      <w:r>
        <w:rPr>
          <w:rFonts w:ascii="Calibri"/>
          <w:i/>
          <w:color w:val="408479"/>
          <w:spacing w:val="-1"/>
          <w:sz w:val="22"/>
        </w:rPr>
        <w:t>All</w:t>
      </w:r>
      <w:r>
        <w:rPr>
          <w:rFonts w:ascii="Calibri"/>
          <w:i/>
          <w:color w:val="408479"/>
          <w:spacing w:val="-5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dollar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values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are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in</w:t>
      </w:r>
      <w:r>
        <w:rPr>
          <w:rFonts w:ascii="Calibri"/>
          <w:i/>
          <w:color w:val="408479"/>
          <w:spacing w:val="-3"/>
          <w:sz w:val="22"/>
        </w:rPr>
        <w:t> </w:t>
      </w:r>
      <w:r>
        <w:rPr>
          <w:rFonts w:ascii="Calibri"/>
          <w:i/>
          <w:color w:val="408479"/>
          <w:sz w:val="22"/>
        </w:rPr>
        <w:t>real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z w:val="22"/>
        </w:rPr>
        <w:t>2022</w:t>
      </w:r>
      <w:r>
        <w:rPr>
          <w:rFonts w:ascii="Calibri"/>
          <w:i/>
          <w:color w:val="408479"/>
          <w:spacing w:val="-1"/>
          <w:sz w:val="22"/>
        </w:rPr>
        <w:t> terms. Figures</w:t>
      </w:r>
      <w:r>
        <w:rPr>
          <w:rFonts w:ascii="Calibri"/>
          <w:i/>
          <w:color w:val="408479"/>
          <w:spacing w:val="61"/>
          <w:sz w:val="22"/>
        </w:rPr>
        <w:t> </w:t>
      </w:r>
      <w:r>
        <w:rPr>
          <w:rFonts w:ascii="Calibri"/>
          <w:i/>
          <w:color w:val="408479"/>
          <w:sz w:val="22"/>
        </w:rPr>
        <w:t>are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rounded.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i/>
          <w:sz w:val="31"/>
          <w:szCs w:val="31"/>
        </w:rPr>
      </w:pPr>
    </w:p>
    <w:p>
      <w:pPr>
        <w:pStyle w:val="Heading1"/>
        <w:spacing w:line="240" w:lineRule="auto"/>
        <w:ind w:right="0"/>
        <w:jc w:val="left"/>
      </w:pPr>
      <w:bookmarkStart w:name="Cost to consumer" w:id="34"/>
      <w:bookmarkEnd w:id="34"/>
      <w:r>
        <w:rPr/>
      </w:r>
      <w:bookmarkStart w:name="_bookmark12" w:id="35"/>
      <w:bookmarkEnd w:id="35"/>
      <w:r>
        <w:rPr/>
      </w:r>
      <w:r>
        <w:rPr>
          <w:color w:val="073942"/>
          <w:spacing w:val="-1"/>
        </w:rPr>
        <w:t>Cost</w:t>
      </w:r>
      <w:r>
        <w:rPr>
          <w:color w:val="073942"/>
          <w:spacing w:val="-6"/>
        </w:rPr>
        <w:t> </w:t>
      </w:r>
      <w:r>
        <w:rPr>
          <w:color w:val="073942"/>
          <w:spacing w:val="-1"/>
        </w:rPr>
        <w:t>to</w:t>
      </w:r>
      <w:r>
        <w:rPr>
          <w:color w:val="073942"/>
          <w:spacing w:val="-6"/>
        </w:rPr>
        <w:t> </w:t>
      </w:r>
      <w:r>
        <w:rPr>
          <w:color w:val="073942"/>
          <w:spacing w:val="-1"/>
        </w:rPr>
        <w:t>consumer</w:t>
      </w:r>
      <w:r>
        <w:rPr/>
      </w:r>
    </w:p>
    <w:p>
      <w:pPr>
        <w:pStyle w:val="BodyText"/>
        <w:spacing w:line="258" w:lineRule="auto" w:before="111"/>
        <w:ind w:right="204"/>
        <w:jc w:val="left"/>
      </w:pPr>
      <w:r>
        <w:rPr>
          <w:spacing w:val="-1"/>
        </w:rPr>
        <w:t>As</w:t>
      </w:r>
      <w:r>
        <w:rPr/>
        <w:t> </w:t>
      </w:r>
      <w:r>
        <w:rPr>
          <w:spacing w:val="-1"/>
        </w:rPr>
        <w:t>outlined</w:t>
      </w:r>
      <w:r>
        <w:rPr>
          <w:spacing w:val="-3"/>
        </w:rPr>
        <w:t> </w:t>
      </w:r>
      <w:r>
        <w:rPr>
          <w:spacing w:val="-1"/>
        </w:rPr>
        <w:t>above,</w:t>
      </w:r>
      <w:r>
        <w:rPr>
          <w:spacing w:val="-2"/>
        </w:rPr>
        <w:t> </w:t>
      </w:r>
      <w:r>
        <w:rPr>
          <w:spacing w:val="-1"/>
        </w:rPr>
        <w:t>the </w:t>
      </w:r>
      <w:r>
        <w:rPr>
          <w:spacing w:val="-2"/>
        </w:rPr>
        <w:t>MSO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mean</w:t>
      </w:r>
      <w:r>
        <w:rPr>
          <w:spacing w:val="-3"/>
        </w:rPr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industry.</w:t>
      </w:r>
      <w:r>
        <w:rPr/>
        <w:t> It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anticipated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73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cost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entities</w:t>
      </w:r>
      <w:r>
        <w:rPr>
          <w:spacing w:val="1"/>
        </w:rPr>
        <w:t> </w:t>
      </w:r>
      <w:r>
        <w:rPr>
          <w:spacing w:val="-1"/>
        </w:rPr>
        <w:t>resulting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compliance with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 passed</w:t>
      </w:r>
      <w:r>
        <w:rPr>
          <w:spacing w:val="-3"/>
        </w:rPr>
        <w:t> </w:t>
      </w:r>
      <w:r>
        <w:rPr/>
        <w:t>on</w:t>
      </w:r>
      <w:r>
        <w:rPr>
          <w:spacing w:val="55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consumer,</w:t>
      </w:r>
      <w:r>
        <w:rPr/>
        <w:t> </w:t>
      </w:r>
      <w:r>
        <w:rPr>
          <w:spacing w:val="-2"/>
        </w:rPr>
        <w:t>ultimately</w:t>
      </w:r>
      <w:r>
        <w:rPr>
          <w:spacing w:val="1"/>
        </w:rPr>
        <w:t> </w:t>
      </w:r>
      <w:r>
        <w:rPr>
          <w:spacing w:val="-1"/>
        </w:rPr>
        <w:t>impacting</w:t>
      </w:r>
      <w:r>
        <w:rPr/>
        <w:t> </w:t>
      </w:r>
      <w:r>
        <w:rPr>
          <w:spacing w:val="-1"/>
        </w:rPr>
        <w:t>price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bowser. In</w:t>
      </w:r>
      <w:r>
        <w:rPr>
          <w:spacing w:val="-3"/>
        </w:rPr>
        <w:t> </w:t>
      </w:r>
      <w:r>
        <w:rPr>
          <w:spacing w:val="-1"/>
        </w:rPr>
        <w:t>estimating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pass-through,</w:t>
      </w:r>
      <w:r>
        <w:rPr>
          <w:spacing w:val="1"/>
        </w:rPr>
        <w:t> </w:t>
      </w:r>
      <w:r>
        <w:rPr>
          <w:spacing w:val="-1"/>
        </w:rPr>
        <w:t>operating</w:t>
      </w:r>
      <w:r>
        <w:rPr>
          <w:spacing w:val="77"/>
        </w:rPr>
        <w:t> </w:t>
      </w:r>
      <w:r>
        <w:rPr/>
        <w:t>costs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passed</w:t>
      </w:r>
      <w:r>
        <w:rPr>
          <w:spacing w:val="-3"/>
        </w:rPr>
        <w:t> </w:t>
      </w:r>
      <w:r>
        <w:rPr>
          <w:spacing w:val="-1"/>
        </w:rPr>
        <w:t>through in the </w:t>
      </w:r>
      <w:r>
        <w:rPr/>
        <w:t>year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incurred,</w:t>
      </w:r>
      <w:r>
        <w:rPr>
          <w:spacing w:val="1"/>
        </w:rPr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>
          <w:spacing w:val="-1"/>
        </w:rPr>
        <w:t>capital</w:t>
      </w:r>
      <w:r>
        <w:rPr>
          <w:spacing w:val="-2"/>
        </w:rPr>
        <w:t> </w:t>
      </w:r>
      <w:r>
        <w:rPr>
          <w:spacing w:val="-1"/>
        </w:rPr>
        <w:t>expenses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</w:t>
      </w:r>
      <w:r>
        <w:rPr>
          <w:spacing w:val="57"/>
        </w:rPr>
        <w:t> </w:t>
      </w:r>
      <w:r>
        <w:rPr/>
        <w:t>assumed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be</w:t>
      </w:r>
      <w:r>
        <w:rPr>
          <w:spacing w:val="1"/>
        </w:rPr>
        <w:t> </w:t>
      </w:r>
      <w:r>
        <w:rPr>
          <w:spacing w:val="-1"/>
        </w:rPr>
        <w:t>amortised</w:t>
      </w:r>
      <w:r>
        <w:rPr/>
        <w:t> </w:t>
      </w:r>
      <w:r>
        <w:rPr>
          <w:spacing w:val="-1"/>
        </w:rPr>
        <w:t>over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period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20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-2"/>
        </w:rPr>
        <w:t> </w:t>
      </w:r>
      <w:r>
        <w:rPr>
          <w:spacing w:val="-1"/>
        </w:rPr>
        <w:t>with </w:t>
      </w:r>
      <w:r>
        <w:rPr/>
        <w:t>a real </w:t>
      </w:r>
      <w:r>
        <w:rPr>
          <w:spacing w:val="-1"/>
        </w:rPr>
        <w:t>rate </w:t>
      </w:r>
      <w:r>
        <w:rPr/>
        <w:t>of </w:t>
      </w:r>
      <w:r>
        <w:rPr>
          <w:spacing w:val="-1"/>
        </w:rPr>
        <w:t>return</w:t>
      </w:r>
      <w:r>
        <w:rPr>
          <w:spacing w:val="-3"/>
        </w:rPr>
        <w:t> </w:t>
      </w:r>
      <w:r>
        <w:rPr/>
        <w:t>on </w:t>
      </w:r>
      <w:r>
        <w:rPr>
          <w:spacing w:val="-1"/>
        </w:rPr>
        <w:t>capital</w:t>
      </w:r>
      <w:r>
        <w:rPr/>
        <w:t> </w:t>
      </w:r>
      <w:r>
        <w:rPr>
          <w:spacing w:val="-1"/>
        </w:rPr>
        <w:t>assumed to</w:t>
      </w:r>
      <w:r>
        <w:rPr>
          <w:spacing w:val="5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cent</w:t>
      </w:r>
      <w:r>
        <w:rPr/>
        <w:t> a</w:t>
      </w:r>
      <w:r>
        <w:rPr>
          <w:spacing w:val="-2"/>
        </w:rPr>
        <w:t> </w:t>
      </w:r>
      <w:r>
        <w:rPr/>
        <w:t>year.</w:t>
      </w:r>
      <w:r>
        <w:rPr>
          <w:spacing w:val="-3"/>
        </w:rPr>
        <w:t> </w:t>
      </w:r>
      <w:r>
        <w:rPr>
          <w:spacing w:val="-1"/>
        </w:rPr>
        <w:t>GST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10</w:t>
      </w:r>
      <w:r>
        <w:rPr>
          <w:spacing w:val="-1"/>
        </w:rPr>
        <w:t> per</w:t>
      </w:r>
      <w:r>
        <w:rPr/>
        <w:t> </w:t>
      </w:r>
      <w:r>
        <w:rPr>
          <w:spacing w:val="-1"/>
        </w:rPr>
        <w:t>cent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2"/>
        </w:rPr>
        <w:t>added.</w:t>
      </w:r>
    </w:p>
    <w:p>
      <w:pPr>
        <w:pStyle w:val="BodyText"/>
        <w:spacing w:line="257" w:lineRule="auto" w:before="162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average consumer</w:t>
      </w:r>
      <w:r>
        <w:rPr>
          <w:spacing w:val="-3"/>
        </w:rPr>
        <w:t> </w:t>
      </w:r>
      <w:r>
        <w:rPr>
          <w:spacing w:val="-1"/>
        </w:rPr>
        <w:t>price</w:t>
      </w:r>
      <w:r>
        <w:rPr>
          <w:spacing w:val="1"/>
        </w:rPr>
        <w:t> </w:t>
      </w:r>
      <w:r>
        <w:rPr>
          <w:spacing w:val="-1"/>
        </w:rPr>
        <w:t>increase </w:t>
      </w:r>
      <w:r>
        <w:rPr/>
        <w:t>over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2040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"/>
        </w:rPr>
        <w:t> MSO</w:t>
      </w:r>
      <w:r>
        <w:rPr>
          <w:spacing w:val="1"/>
        </w:rPr>
        <w:t> </w:t>
      </w:r>
      <w:r>
        <w:rPr>
          <w:spacing w:val="-1"/>
        </w:rPr>
        <w:t>(including</w:t>
      </w:r>
      <w:r>
        <w:rPr/>
        <w:t> </w:t>
      </w:r>
      <w:r>
        <w:rPr>
          <w:spacing w:val="-1"/>
        </w:rPr>
        <w:t>GST)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52"/>
        </w:rPr>
        <w:t> </w:t>
      </w:r>
      <w:r>
        <w:rPr>
          <w:spacing w:val="-1"/>
        </w:rPr>
        <w:t>estimated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be: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163" w:after="0"/>
        <w:ind w:left="820" w:right="0" w:hanging="360"/>
        <w:jc w:val="left"/>
      </w:pPr>
      <w:r>
        <w:rPr>
          <w:spacing w:val="-1"/>
        </w:rPr>
        <w:t>0.0015</w:t>
      </w:r>
      <w:r>
        <w:rPr>
          <w:spacing w:val="1"/>
        </w:rPr>
        <w:t> </w:t>
      </w:r>
      <w:r>
        <w:rPr>
          <w:spacing w:val="-1"/>
        </w:rPr>
        <w:t>$/litre</w:t>
      </w:r>
      <w:r>
        <w:rPr>
          <w:spacing w:val="1"/>
        </w:rPr>
        <w:t> </w:t>
      </w:r>
      <w:r>
        <w:rPr>
          <w:spacing w:val="-1"/>
        </w:rPr>
        <w:t>(or</w:t>
      </w:r>
      <w:r>
        <w:rPr>
          <w:spacing w:val="-2"/>
        </w:rPr>
        <w:t> </w:t>
      </w:r>
      <w:r>
        <w:rPr>
          <w:spacing w:val="-1"/>
        </w:rPr>
        <w:t>0.15</w:t>
      </w:r>
      <w:r>
        <w:rPr>
          <w:spacing w:val="1"/>
        </w:rPr>
        <w:t> </w:t>
      </w:r>
      <w:r>
        <w:rPr>
          <w:spacing w:val="-1"/>
        </w:rPr>
        <w:t>c/litre</w:t>
      </w:r>
      <w:r>
        <w:rPr>
          <w:spacing w:val="1"/>
        </w:rPr>
        <w:t> </w:t>
      </w:r>
      <w:r>
        <w:rPr>
          <w:spacing w:val="-1"/>
        </w:rPr>
        <w:t>weighted average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2"/>
        </w:rPr>
        <w:t>fuels).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983" w:top="1240" w:bottom="1180" w:left="1340" w:right="1320"/>
        </w:sectPr>
      </w:pPr>
    </w:p>
    <w:p>
      <w:pPr>
        <w:pStyle w:val="Heading1"/>
        <w:spacing w:line="240" w:lineRule="auto" w:before="17"/>
        <w:ind w:right="0"/>
        <w:jc w:val="left"/>
      </w:pPr>
      <w:bookmarkStart w:name="Functioning intermediary market" w:id="36"/>
      <w:bookmarkEnd w:id="36"/>
      <w:r>
        <w:rPr/>
      </w:r>
      <w:bookmarkStart w:name="_bookmark13" w:id="37"/>
      <w:bookmarkEnd w:id="37"/>
      <w:r>
        <w:rPr/>
      </w:r>
      <w:r>
        <w:rPr>
          <w:color w:val="073942"/>
          <w:spacing w:val="-1"/>
        </w:rPr>
        <w:t>Functioning</w:t>
      </w:r>
      <w:r>
        <w:rPr>
          <w:color w:val="073942"/>
          <w:spacing w:val="-13"/>
        </w:rPr>
        <w:t> </w:t>
      </w:r>
      <w:r>
        <w:rPr>
          <w:color w:val="073942"/>
          <w:spacing w:val="-1"/>
        </w:rPr>
        <w:t>intermediary</w:t>
      </w:r>
      <w:r>
        <w:rPr>
          <w:color w:val="073942"/>
          <w:spacing w:val="-13"/>
        </w:rPr>
        <w:t> </w:t>
      </w:r>
      <w:r>
        <w:rPr>
          <w:color w:val="073942"/>
          <w:spacing w:val="-1"/>
        </w:rPr>
        <w:t>market</w:t>
      </w:r>
      <w:r>
        <w:rPr/>
      </w:r>
    </w:p>
    <w:p>
      <w:pPr>
        <w:pStyle w:val="Heading2"/>
        <w:spacing w:line="240" w:lineRule="auto" w:before="275"/>
        <w:ind w:right="0"/>
        <w:jc w:val="left"/>
      </w:pPr>
      <w:bookmarkStart w:name="What is the intermediary market?" w:id="38"/>
      <w:bookmarkEnd w:id="38"/>
      <w:r>
        <w:rPr/>
      </w:r>
      <w:r>
        <w:rPr>
          <w:color w:val="BA4E06"/>
          <w:spacing w:val="-1"/>
        </w:rPr>
        <w:t>What</w:t>
      </w:r>
      <w:r>
        <w:rPr>
          <w:color w:val="BA4E06"/>
          <w:spacing w:val="-2"/>
        </w:rPr>
        <w:t> </w:t>
      </w:r>
      <w:r>
        <w:rPr>
          <w:color w:val="BA4E06"/>
        </w:rPr>
        <w:t>is</w:t>
      </w:r>
      <w:r>
        <w:rPr>
          <w:color w:val="BA4E06"/>
          <w:spacing w:val="-1"/>
        </w:rPr>
        <w:t> the</w:t>
      </w:r>
      <w:r>
        <w:rPr>
          <w:color w:val="BA4E06"/>
          <w:spacing w:val="-2"/>
        </w:rPr>
        <w:t> </w:t>
      </w:r>
      <w:r>
        <w:rPr>
          <w:color w:val="BA4E06"/>
          <w:spacing w:val="-1"/>
        </w:rPr>
        <w:t>intermediary market?</w:t>
      </w:r>
      <w:r>
        <w:rPr/>
      </w:r>
    </w:p>
    <w:p>
      <w:pPr>
        <w:pStyle w:val="BodyText"/>
        <w:spacing w:line="258" w:lineRule="auto" w:before="63"/>
        <w:ind w:right="178"/>
        <w:jc w:val="left"/>
      </w:pPr>
      <w:r>
        <w:rPr/>
        <w:t>To</w:t>
      </w:r>
      <w:r>
        <w:rPr>
          <w:spacing w:val="-1"/>
        </w:rPr>
        <w:t> </w:t>
      </w:r>
      <w:r>
        <w:rPr/>
        <w:t>ease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burden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MSO</w:t>
      </w:r>
      <w:r>
        <w:rPr>
          <w:spacing w:val="-2"/>
        </w:rPr>
        <w:t> </w:t>
      </w:r>
      <w:r>
        <w:rPr>
          <w:spacing w:val="-1"/>
        </w:rPr>
        <w:t>compliance,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Act</w:t>
      </w:r>
      <w:r>
        <w:rPr>
          <w:spacing w:val="-1"/>
        </w:rPr>
        <w:t> establishes</w:t>
      </w:r>
      <w:r>
        <w:rPr/>
        <w:t> </w:t>
      </w:r>
      <w:r>
        <w:rPr>
          <w:spacing w:val="-1"/>
        </w:rPr>
        <w:t>an intermediary </w:t>
      </w:r>
      <w:r>
        <w:rPr/>
        <w:t>(or</w:t>
      </w:r>
      <w:r>
        <w:rPr>
          <w:spacing w:val="-3"/>
        </w:rPr>
        <w:t> </w:t>
      </w:r>
      <w:r>
        <w:rPr>
          <w:spacing w:val="-1"/>
        </w:rPr>
        <w:t>secondary</w:t>
      </w:r>
      <w:r>
        <w:rPr>
          <w:spacing w:val="1"/>
        </w:rPr>
        <w:t> </w:t>
      </w:r>
      <w:r>
        <w:rPr>
          <w:spacing w:val="-1"/>
        </w:rPr>
        <w:t>trading)</w:t>
      </w:r>
      <w:r>
        <w:rPr>
          <w:spacing w:val="51"/>
        </w:rPr>
        <w:t> </w:t>
      </w:r>
      <w:r>
        <w:rPr>
          <w:spacing w:val="-1"/>
        </w:rPr>
        <w:t>market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>
          <w:spacing w:val="-1"/>
        </w:rPr>
        <w:t>outside of</w:t>
      </w:r>
      <w:r>
        <w:rPr/>
        <w:t> </w:t>
      </w:r>
      <w:r>
        <w:rPr>
          <w:spacing w:val="-1"/>
        </w:rPr>
        <w:t>an entity’s</w:t>
      </w:r>
      <w:r>
        <w:rPr/>
        <w:t> </w:t>
      </w:r>
      <w:r>
        <w:rPr>
          <w:spacing w:val="-1"/>
        </w:rPr>
        <w:t>direct</w:t>
      </w:r>
      <w:r>
        <w:rPr>
          <w:spacing w:val="-2"/>
        </w:rPr>
        <w:t> </w:t>
      </w:r>
      <w:r>
        <w:rPr>
          <w:spacing w:val="-1"/>
        </w:rPr>
        <w:t>control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counted</w:t>
      </w:r>
      <w:r>
        <w:rPr/>
        <w:t> </w:t>
      </w:r>
      <w:r>
        <w:rPr>
          <w:spacing w:val="-1"/>
        </w:rPr>
        <w:t>toward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MSO. (See</w:t>
      </w:r>
      <w:r>
        <w:rPr>
          <w:spacing w:val="75"/>
        </w:rPr>
        <w:t> </w:t>
      </w:r>
      <w:r>
        <w:rPr>
          <w:spacing w:val="-1"/>
        </w:rPr>
        <w:t>Subsection</w:t>
      </w:r>
      <w:r>
        <w:rPr>
          <w:spacing w:val="-3"/>
        </w:rPr>
        <w:t> </w:t>
      </w:r>
      <w:r>
        <w:rPr>
          <w:spacing w:val="-1"/>
        </w:rPr>
        <w:t>23(c)</w:t>
      </w:r>
      <w:r>
        <w:rPr>
          <w:spacing w:val="1"/>
        </w:rPr>
        <w:t> </w:t>
      </w:r>
      <w:r>
        <w:rPr>
          <w:spacing w:val="-1"/>
        </w:rPr>
        <w:t>and Subsection</w:t>
      </w:r>
      <w:r>
        <w:rPr>
          <w:spacing w:val="-3"/>
        </w:rPr>
        <w:t> </w:t>
      </w:r>
      <w:r>
        <w:rPr>
          <w:spacing w:val="-1"/>
        </w:rPr>
        <w:t>24(c)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Act).</w:t>
      </w:r>
    </w:p>
    <w:p>
      <w:pPr>
        <w:pStyle w:val="BodyText"/>
        <w:spacing w:line="258" w:lineRule="auto" w:before="162"/>
        <w:ind w:right="178"/>
        <w:jc w:val="left"/>
      </w:pPr>
      <w:r>
        <w:rPr>
          <w:spacing w:val="-1"/>
        </w:rPr>
        <w:t>Flexibility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meeting</w:t>
      </w:r>
      <w:r>
        <w:rPr/>
        <w:t> </w:t>
      </w:r>
      <w:r>
        <w:rPr>
          <w:spacing w:val="-2"/>
        </w:rPr>
        <w:t>the</w:t>
      </w:r>
      <w:r>
        <w:rPr>
          <w:spacing w:val="-1"/>
        </w:rPr>
        <w:t> MSO</w:t>
      </w:r>
      <w:r>
        <w:rPr>
          <w:spacing w:val="1"/>
        </w:rPr>
        <w:t> </w:t>
      </w:r>
      <w:r>
        <w:rPr>
          <w:spacing w:val="-1"/>
        </w:rPr>
        <w:t>through third party</w:t>
      </w:r>
      <w:r>
        <w:rPr>
          <w:spacing w:val="1"/>
        </w:rPr>
        <w:t> </w:t>
      </w:r>
      <w:r>
        <w:rPr>
          <w:spacing w:val="-1"/>
        </w:rPr>
        <w:t>arrangements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provide opportunity for</w:t>
      </w:r>
      <w:r>
        <w:rPr>
          <w:spacing w:val="65"/>
        </w:rPr>
        <w:t> </w:t>
      </w:r>
      <w:r>
        <w:rPr>
          <w:spacing w:val="-1"/>
        </w:rPr>
        <w:t>companies</w:t>
      </w:r>
      <w:r>
        <w:rPr/>
        <w:t> </w:t>
      </w:r>
      <w:r>
        <w:rPr>
          <w:spacing w:val="-1"/>
        </w:rPr>
        <w:t>to minimise</w:t>
      </w:r>
      <w:r>
        <w:rPr>
          <w:spacing w:val="-2"/>
        </w:rPr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(mostly</w:t>
      </w:r>
      <w:r>
        <w:rPr>
          <w:spacing w:val="1"/>
        </w:rPr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reducing the</w:t>
      </w:r>
      <w:r>
        <w:rPr>
          <w:spacing w:val="1"/>
        </w:rPr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capital</w:t>
      </w:r>
      <w:r>
        <w:rPr/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>
          <w:spacing w:val="-1"/>
        </w:rPr>
        <w:t>such </w:t>
      </w:r>
      <w:r>
        <w:rPr/>
        <w:t>as</w:t>
      </w:r>
      <w:r>
        <w:rPr>
          <w:spacing w:val="73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storage)</w:t>
      </w:r>
      <w:r>
        <w:rPr>
          <w:spacing w:val="-2"/>
        </w:rPr>
        <w:t> </w:t>
      </w:r>
      <w:r>
        <w:rPr>
          <w:spacing w:val="-1"/>
        </w:rPr>
        <w:t>and/or</w:t>
      </w:r>
      <w:r>
        <w:rPr>
          <w:spacing w:val="-2"/>
        </w:rPr>
        <w:t> </w:t>
      </w:r>
      <w:r>
        <w:rPr>
          <w:spacing w:val="-1"/>
        </w:rPr>
        <w:t>adjust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size</w:t>
      </w:r>
      <w:r>
        <w:rPr>
          <w:spacing w:val="1"/>
        </w:rPr>
        <w:t> </w:t>
      </w:r>
      <w:r>
        <w:rPr>
          <w:spacing w:val="-1"/>
        </w:rPr>
        <w:t>and location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fuel</w:t>
      </w:r>
      <w:r>
        <w:rPr>
          <w:spacing w:val="-3"/>
        </w:rPr>
        <w:t> </w:t>
      </w:r>
      <w:r>
        <w:rPr>
          <w:spacing w:val="-1"/>
        </w:rPr>
        <w:t>stocks.</w:t>
      </w:r>
      <w:r>
        <w:rPr/>
      </w:r>
    </w:p>
    <w:p>
      <w:pPr>
        <w:pStyle w:val="BodyText"/>
        <w:spacing w:line="259" w:lineRule="auto" w:before="159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intermediary market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led and not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heavily</w:t>
      </w:r>
      <w:r>
        <w:rPr>
          <w:spacing w:val="1"/>
        </w:rPr>
        <w:t> </w:t>
      </w:r>
      <w:r>
        <w:rPr>
          <w:spacing w:val="-1"/>
        </w:rPr>
        <w:t>regulated 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instance.</w:t>
      </w:r>
      <w:r>
        <w:rPr>
          <w:spacing w:val="41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best</w:t>
      </w:r>
      <w:r>
        <w:rPr>
          <w:spacing w:val="-4"/>
        </w:rPr>
        <w:t> </w:t>
      </w:r>
      <w:r>
        <w:rPr>
          <w:spacing w:val="-1"/>
        </w:rPr>
        <w:t>placed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manage</w:t>
      </w:r>
      <w:r>
        <w:rPr>
          <w:spacing w:val="1"/>
        </w:rPr>
        <w:t> </w:t>
      </w:r>
      <w:r>
        <w:rPr>
          <w:spacing w:val="-1"/>
        </w:rPr>
        <w:t>these arrangements</w:t>
      </w:r>
      <w:r>
        <w:rPr/>
        <w:t> </w:t>
      </w:r>
      <w:r>
        <w:rPr>
          <w:spacing w:val="-1"/>
        </w:rPr>
        <w:t>through innovation</w:t>
      </w:r>
      <w:r>
        <w:rPr>
          <w:spacing w:val="5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flexibility without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imposed by market</w:t>
      </w:r>
      <w:r>
        <w:rPr>
          <w:spacing w:val="1"/>
        </w:rPr>
        <w:t> </w:t>
      </w:r>
      <w:r>
        <w:rPr>
          <w:spacing w:val="-1"/>
        </w:rPr>
        <w:t>regulation.</w:t>
      </w:r>
    </w:p>
    <w:p>
      <w:pPr>
        <w:pStyle w:val="BodyText"/>
        <w:spacing w:line="259" w:lineRule="auto" w:before="158"/>
        <w:ind w:right="822"/>
        <w:jc w:val="both"/>
      </w:pPr>
      <w:r>
        <w:rPr>
          <w:spacing w:val="-1"/>
        </w:rPr>
        <w:t>An</w:t>
      </w:r>
      <w:r>
        <w:rPr/>
        <w:t> </w:t>
      </w:r>
      <w:r>
        <w:rPr>
          <w:spacing w:val="-1"/>
        </w:rPr>
        <w:t>intermediary market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stockholding</w:t>
      </w:r>
      <w:r>
        <w:rPr/>
        <w:t> </w:t>
      </w:r>
      <w:r>
        <w:rPr>
          <w:spacing w:val="-1"/>
        </w:rPr>
        <w:t>obligation,</w:t>
      </w:r>
      <w:r>
        <w:rPr/>
        <w:t> </w:t>
      </w:r>
      <w:r>
        <w:rPr>
          <w:spacing w:val="-2"/>
        </w:rPr>
        <w:t>is</w:t>
      </w:r>
      <w:r>
        <w:rPr/>
        <w:t> a </w:t>
      </w:r>
      <w:r>
        <w:rPr>
          <w:spacing w:val="-1"/>
        </w:rPr>
        <w:t>common approach in</w:t>
      </w:r>
      <w:r>
        <w:rPr>
          <w:spacing w:val="-3"/>
        </w:rPr>
        <w:t> </w:t>
      </w:r>
      <w:r>
        <w:rPr>
          <w:spacing w:val="-1"/>
        </w:rPr>
        <w:t>overseas</w:t>
      </w:r>
      <w:r>
        <w:rPr/>
        <w:t> </w:t>
      </w:r>
      <w:r>
        <w:rPr>
          <w:spacing w:val="-1"/>
        </w:rPr>
        <w:t>fuel</w:t>
      </w:r>
      <w:r>
        <w:rPr>
          <w:spacing w:val="57"/>
        </w:rPr>
        <w:t> </w:t>
      </w:r>
      <w:r>
        <w:rPr>
          <w:spacing w:val="-1"/>
        </w:rPr>
        <w:t>markets,</w:t>
      </w:r>
      <w:r>
        <w:rPr>
          <w:spacing w:val="-2"/>
        </w:rPr>
        <w:t> </w:t>
      </w:r>
      <w:r>
        <w:rPr>
          <w:spacing w:val="-1"/>
        </w:rPr>
        <w:t>with several</w:t>
      </w:r>
      <w:r>
        <w:rPr/>
        <w:t> </w:t>
      </w:r>
      <w:r>
        <w:rPr>
          <w:spacing w:val="-2"/>
        </w:rPr>
        <w:t>OECD</w:t>
      </w:r>
      <w:r>
        <w:rPr>
          <w:spacing w:val="1"/>
        </w:rPr>
        <w:t> </w:t>
      </w:r>
      <w:r>
        <w:rPr>
          <w:spacing w:val="-1"/>
        </w:rPr>
        <w:t>countries</w:t>
      </w:r>
      <w:r>
        <w:rPr>
          <w:spacing w:val="-2"/>
        </w:rPr>
        <w:t> </w:t>
      </w:r>
      <w:r>
        <w:rPr>
          <w:spacing w:val="-1"/>
        </w:rPr>
        <w:t>like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United</w:t>
      </w:r>
      <w:r>
        <w:rPr>
          <w:spacing w:val="-3"/>
        </w:rPr>
        <w:t> </w:t>
      </w:r>
      <w:r>
        <w:rPr>
          <w:spacing w:val="-1"/>
        </w:rPr>
        <w:t>Kingdom and</w:t>
      </w:r>
      <w:r>
        <w:rPr/>
        <w:t> </w:t>
      </w:r>
      <w:r>
        <w:rPr>
          <w:spacing w:val="-1"/>
        </w:rPr>
        <w:t>Sweden</w:t>
      </w:r>
      <w:r>
        <w:rPr/>
        <w:t> </w:t>
      </w:r>
      <w:r>
        <w:rPr>
          <w:spacing w:val="-1"/>
        </w:rPr>
        <w:t>implementing</w:t>
      </w:r>
      <w:r>
        <w:rPr/>
        <w:t> an</w:t>
      </w:r>
      <w:r>
        <w:rPr>
          <w:spacing w:val="67"/>
        </w:rPr>
        <w:t> </w:t>
      </w:r>
      <w:r>
        <w:rPr>
          <w:spacing w:val="-1"/>
        </w:rPr>
        <w:t>intermediary market</w:t>
      </w:r>
      <w:r>
        <w:rPr>
          <w:spacing w:val="-2"/>
        </w:rPr>
        <w:t> </w:t>
      </w:r>
      <w:r>
        <w:rPr>
          <w:spacing w:val="-1"/>
        </w:rPr>
        <w:t>scheme </w:t>
      </w:r>
      <w:r>
        <w:rPr/>
        <w:t>to</w:t>
      </w:r>
      <w:r>
        <w:rPr>
          <w:spacing w:val="-1"/>
        </w:rPr>
        <w:t> balance</w:t>
      </w:r>
      <w:r>
        <w:rPr>
          <w:spacing w:val="-2"/>
        </w:rPr>
        <w:t> </w:t>
      </w:r>
      <w:r>
        <w:rPr>
          <w:spacing w:val="-1"/>
        </w:rPr>
        <w:t>surpluses</w:t>
      </w:r>
      <w:r>
        <w:rPr/>
        <w:t> </w:t>
      </w:r>
      <w:r>
        <w:rPr>
          <w:spacing w:val="-1"/>
        </w:rPr>
        <w:t>and shortfalls</w:t>
      </w:r>
      <w:r>
        <w:rPr>
          <w:spacing w:val="-2"/>
        </w:rPr>
        <w:t> </w:t>
      </w:r>
      <w:r>
        <w:rPr>
          <w:spacing w:val="-1"/>
        </w:rPr>
        <w:t>in </w:t>
      </w:r>
      <w:r>
        <w:rPr/>
        <w:t>a </w:t>
      </w:r>
      <w:r>
        <w:rPr>
          <w:spacing w:val="-1"/>
        </w:rPr>
        <w:t>regulated entity’s</w:t>
      </w:r>
      <w:r>
        <w:rPr>
          <w:spacing w:val="-2"/>
        </w:rPr>
        <w:t> </w:t>
      </w:r>
      <w:r>
        <w:rPr/>
        <w:t>MSO.</w:t>
      </w:r>
    </w:p>
    <w:p>
      <w:pPr>
        <w:pStyle w:val="BodyText"/>
        <w:spacing w:line="259" w:lineRule="auto" w:before="158"/>
        <w:ind w:right="178"/>
        <w:jc w:val="left"/>
      </w:pPr>
      <w:r>
        <w:rPr/>
        <w:t>A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international</w:t>
      </w:r>
      <w:r>
        <w:rPr>
          <w:spacing w:val="-2"/>
        </w:rPr>
        <w:t> </w:t>
      </w:r>
      <w:r>
        <w:rPr/>
        <w:t>arms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Australian fuel</w:t>
      </w:r>
      <w:r>
        <w:rPr/>
        <w:t> </w:t>
      </w:r>
      <w:r>
        <w:rPr>
          <w:spacing w:val="-1"/>
        </w:rPr>
        <w:t>stakeholders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experience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53"/>
        </w:rPr>
        <w:t> </w:t>
      </w:r>
      <w:r>
        <w:rPr>
          <w:spacing w:val="-1"/>
        </w:rPr>
        <w:t>similar</w:t>
      </w:r>
      <w:r>
        <w:rPr/>
        <w:t> </w:t>
      </w:r>
      <w:r>
        <w:rPr>
          <w:spacing w:val="-1"/>
        </w:rPr>
        <w:t>intermediary market</w:t>
      </w:r>
      <w:r>
        <w:rPr>
          <w:spacing w:val="1"/>
        </w:rPr>
        <w:t> </w:t>
      </w:r>
      <w:r>
        <w:rPr>
          <w:spacing w:val="-1"/>
        </w:rPr>
        <w:t>schemes.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</w:pPr>
      <w:bookmarkStart w:name="Cost implications of a functioning inter" w:id="39"/>
      <w:bookmarkEnd w:id="39"/>
      <w:r>
        <w:rPr/>
      </w:r>
      <w:r>
        <w:rPr>
          <w:color w:val="BA4E06"/>
          <w:spacing w:val="-1"/>
        </w:rPr>
        <w:t>Cost</w:t>
      </w:r>
      <w:r>
        <w:rPr>
          <w:color w:val="BA4E06"/>
          <w:spacing w:val="-2"/>
        </w:rPr>
        <w:t> </w:t>
      </w:r>
      <w:r>
        <w:rPr>
          <w:color w:val="BA4E06"/>
          <w:spacing w:val="-1"/>
        </w:rPr>
        <w:t>implications </w:t>
      </w:r>
      <w:r>
        <w:rPr>
          <w:color w:val="BA4E06"/>
        </w:rPr>
        <w:t>of</w:t>
      </w:r>
      <w:r>
        <w:rPr>
          <w:color w:val="BA4E06"/>
          <w:spacing w:val="-1"/>
        </w:rPr>
        <w:t> </w:t>
      </w:r>
      <w:r>
        <w:rPr>
          <w:color w:val="BA4E06"/>
        </w:rPr>
        <w:t>a</w:t>
      </w:r>
      <w:r>
        <w:rPr>
          <w:color w:val="BA4E06"/>
          <w:spacing w:val="-4"/>
        </w:rPr>
        <w:t> </w:t>
      </w:r>
      <w:r>
        <w:rPr>
          <w:color w:val="BA4E06"/>
          <w:spacing w:val="-1"/>
        </w:rPr>
        <w:t>functioning</w:t>
      </w:r>
      <w:r>
        <w:rPr>
          <w:color w:val="BA4E06"/>
          <w:spacing w:val="-2"/>
        </w:rPr>
        <w:t> </w:t>
      </w:r>
      <w:r>
        <w:rPr>
          <w:color w:val="BA4E06"/>
          <w:spacing w:val="-1"/>
        </w:rPr>
        <w:t>intermediary market</w:t>
      </w:r>
      <w:r>
        <w:rPr/>
      </w:r>
    </w:p>
    <w:p>
      <w:pPr>
        <w:pStyle w:val="BodyText"/>
        <w:spacing w:line="259" w:lineRule="auto" w:before="63"/>
        <w:ind w:right="178"/>
        <w:jc w:val="left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modelling</w:t>
      </w:r>
      <w:r>
        <w:rPr/>
        <w:t> </w:t>
      </w:r>
      <w:r>
        <w:rPr>
          <w:spacing w:val="-1"/>
        </w:rPr>
        <w:t>suggests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shortfalls</w:t>
      </w:r>
      <w:r>
        <w:rPr/>
        <w:t> </w:t>
      </w:r>
      <w:r>
        <w:rPr>
          <w:spacing w:val="-1"/>
        </w:rPr>
        <w:t>arise,</w:t>
      </w:r>
      <w:r>
        <w:rPr>
          <w:spacing w:val="-2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able</w:t>
      </w:r>
      <w:r>
        <w:rPr>
          <w:spacing w:val="-2"/>
        </w:rPr>
        <w:t> </w:t>
      </w:r>
      <w:r>
        <w:rPr>
          <w:spacing w:val="-1"/>
        </w:rPr>
        <w:t>to meet</w:t>
      </w:r>
      <w:r>
        <w:rPr>
          <w:spacing w:val="1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obligations</w:t>
      </w:r>
      <w:r>
        <w:rPr>
          <w:spacing w:val="69"/>
        </w:rPr>
        <w:t> </w:t>
      </w:r>
      <w:r>
        <w:rPr>
          <w:spacing w:val="-1"/>
        </w:rPr>
        <w:t>through the</w:t>
      </w:r>
      <w:r>
        <w:rPr>
          <w:spacing w:val="1"/>
        </w:rPr>
        <w:t> </w:t>
      </w:r>
      <w:r>
        <w:rPr>
          <w:spacing w:val="-2"/>
        </w:rPr>
        <w:t>use</w:t>
      </w:r>
      <w:r>
        <w:rPr>
          <w:spacing w:val="-1"/>
        </w:rPr>
        <w:t> </w:t>
      </w:r>
      <w:r>
        <w:rPr/>
        <w:t>of an</w:t>
      </w:r>
      <w:r>
        <w:rPr>
          <w:spacing w:val="-3"/>
        </w:rPr>
        <w:t> </w:t>
      </w:r>
      <w:r>
        <w:rPr>
          <w:spacing w:val="-1"/>
        </w:rPr>
        <w:t>efficiently operating</w:t>
      </w:r>
      <w:r>
        <w:rPr/>
        <w:t> </w:t>
      </w:r>
      <w:r>
        <w:rPr>
          <w:spacing w:val="-1"/>
        </w:rPr>
        <w:t>intermediary market.</w:t>
      </w:r>
    </w:p>
    <w:p>
      <w:pPr>
        <w:pStyle w:val="BodyText"/>
        <w:spacing w:line="259" w:lineRule="auto" w:before="158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>
          <w:spacing w:val="-2"/>
        </w:rPr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utilising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intermediary market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meet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entity’s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expected 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83"/>
        </w:rPr>
        <w:t> </w:t>
      </w:r>
      <w:r>
        <w:rPr>
          <w:spacing w:val="-1"/>
        </w:rPr>
        <w:t>significantly</w:t>
      </w:r>
      <w:r>
        <w:rPr>
          <w:spacing w:val="1"/>
        </w:rPr>
        <w:t> </w:t>
      </w:r>
      <w:r>
        <w:rPr>
          <w:spacing w:val="-1"/>
        </w:rPr>
        <w:t>lower</w:t>
      </w:r>
      <w:r>
        <w:rPr>
          <w:spacing w:val="-2"/>
        </w:rPr>
        <w:t> </w:t>
      </w:r>
      <w:r>
        <w:rPr>
          <w:spacing w:val="-1"/>
        </w:rPr>
        <w:t>than capital</w:t>
      </w:r>
      <w:r>
        <w:rPr/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building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storage,</w:t>
      </w:r>
      <w:r>
        <w:rPr>
          <w:spacing w:val="-2"/>
        </w:rPr>
        <w:t> </w:t>
      </w:r>
      <w:r>
        <w:rPr>
          <w:spacing w:val="-1"/>
        </w:rPr>
        <w:t>de-optimising</w:t>
      </w:r>
      <w:r>
        <w:rPr>
          <w:spacing w:val="-3"/>
        </w:rPr>
        <w:t> </w:t>
      </w:r>
      <w:r>
        <w:rPr>
          <w:spacing w:val="-1"/>
        </w:rPr>
        <w:t>shipping</w:t>
      </w:r>
      <w:r>
        <w:rPr/>
        <w:t> cycles</w:t>
      </w:r>
      <w:r>
        <w:rPr>
          <w:spacing w:val="-2"/>
        </w:rPr>
        <w:t> </w:t>
      </w:r>
      <w:r>
        <w:rPr/>
        <w:t>or</w:t>
      </w:r>
      <w:r>
        <w:rPr>
          <w:spacing w:val="57"/>
        </w:rPr>
        <w:t> </w:t>
      </w:r>
      <w:r>
        <w:rPr>
          <w:spacing w:val="-1"/>
        </w:rPr>
        <w:t>holding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stock.</w:t>
      </w:r>
    </w:p>
    <w:p>
      <w:pPr>
        <w:pStyle w:val="BodyText"/>
        <w:spacing w:line="259" w:lineRule="auto" w:before="158"/>
        <w:ind w:right="178"/>
        <w:jc w:val="left"/>
      </w:pP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assumed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>
          <w:spacing w:val="-1"/>
        </w:rPr>
        <w:t>entity will</w:t>
      </w:r>
      <w:r>
        <w:rPr/>
        <w:t> </w:t>
      </w:r>
      <w:r>
        <w:rPr>
          <w:spacing w:val="-1"/>
        </w:rPr>
        <w:t>rationally</w:t>
      </w:r>
      <w:r>
        <w:rPr>
          <w:spacing w:val="1"/>
        </w:rPr>
        <w:t> </w:t>
      </w:r>
      <w:r>
        <w:rPr>
          <w:spacing w:val="-1"/>
        </w:rPr>
        <w:t>choose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lowest</w:t>
      </w:r>
      <w:r>
        <w:rPr>
          <w:spacing w:val="1"/>
        </w:rPr>
        <w:t> </w:t>
      </w:r>
      <w:r>
        <w:rPr>
          <w:spacing w:val="-1"/>
        </w:rPr>
        <w:t>cost</w:t>
      </w:r>
      <w:r>
        <w:rPr>
          <w:spacing w:val="-2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if</w:t>
      </w:r>
      <w:r>
        <w:rPr>
          <w:spacing w:val="-3"/>
        </w:rPr>
        <w:t> </w:t>
      </w:r>
      <w:r>
        <w:rPr>
          <w:spacing w:val="-1"/>
        </w:rPr>
        <w:t>they have</w:t>
      </w:r>
      <w:r>
        <w:rPr>
          <w:spacing w:val="-2"/>
        </w:rPr>
        <w:t> </w:t>
      </w:r>
      <w:r>
        <w:rPr>
          <w:spacing w:val="-1"/>
        </w:rPr>
        <w:t>insufficient</w:t>
      </w:r>
      <w:r>
        <w:rPr>
          <w:spacing w:val="1"/>
        </w:rPr>
        <w:t> </w:t>
      </w:r>
      <w:r>
        <w:rPr>
          <w:spacing w:val="-1"/>
        </w:rPr>
        <w:t>stocks</w:t>
      </w:r>
      <w:r>
        <w:rPr>
          <w:spacing w:val="63"/>
        </w:rPr>
        <w:t> </w:t>
      </w:r>
      <w:r>
        <w:rPr/>
        <w:t>to</w:t>
      </w:r>
      <w:r>
        <w:rPr>
          <w:spacing w:val="-1"/>
        </w:rPr>
        <w:t> meet</w:t>
      </w:r>
      <w:r>
        <w:rPr>
          <w:spacing w:val="-2"/>
        </w:rPr>
        <w:t> </w:t>
      </w:r>
      <w:r>
        <w:rPr>
          <w:spacing w:val="-1"/>
        </w:rPr>
        <w:t>the MSO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obligation day.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option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rely </w:t>
      </w:r>
      <w:r>
        <w:rPr/>
        <w:t>on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intermediary</w:t>
      </w:r>
      <w:r>
        <w:rPr>
          <w:spacing w:val="1"/>
        </w:rPr>
        <w:t> </w:t>
      </w:r>
      <w:r>
        <w:rPr>
          <w:spacing w:val="-1"/>
        </w:rPr>
        <w:t>market.</w:t>
      </w:r>
    </w:p>
    <w:p>
      <w:pPr>
        <w:pStyle w:val="BodyText"/>
        <w:spacing w:line="258" w:lineRule="auto" w:before="161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MSO’s</w:t>
      </w:r>
      <w:r>
        <w:rPr/>
        <w:t> </w:t>
      </w:r>
      <w:r>
        <w:rPr>
          <w:spacing w:val="-1"/>
        </w:rPr>
        <w:t>transitional</w:t>
      </w:r>
      <w:r>
        <w:rPr>
          <w:spacing w:val="-2"/>
        </w:rPr>
        <w:t> </w:t>
      </w:r>
      <w:r>
        <w:rPr>
          <w:spacing w:val="-1"/>
        </w:rPr>
        <w:t>arrangements</w:t>
      </w:r>
      <w:r>
        <w:rPr>
          <w:spacing w:val="-2"/>
        </w:rPr>
        <w:t> </w:t>
      </w:r>
      <w:r>
        <w:rPr>
          <w:spacing w:val="-1"/>
        </w:rPr>
        <w:t>ensure</w:t>
      </w:r>
      <w:r>
        <w:rPr>
          <w:spacing w:val="-2"/>
        </w:rPr>
        <w:t> significant</w:t>
      </w:r>
      <w:r>
        <w:rPr/>
        <w:t> </w:t>
      </w:r>
      <w:r>
        <w:rPr>
          <w:spacing w:val="-1"/>
        </w:rPr>
        <w:t>surplus</w:t>
      </w:r>
      <w:r>
        <w:rPr/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>
          <w:spacing w:val="-1"/>
        </w:rPr>
        <w:t>are available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‘trading’</w:t>
      </w:r>
      <w:r>
        <w:rPr>
          <w:spacing w:val="75"/>
        </w:rPr>
        <w:t> </w:t>
      </w:r>
      <w:r>
        <w:rPr>
          <w:spacing w:val="-1"/>
        </w:rPr>
        <w:t>through the market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scheme’s</w:t>
      </w:r>
      <w:r>
        <w:rPr/>
        <w:t> </w:t>
      </w:r>
      <w:r>
        <w:rPr>
          <w:spacing w:val="-2"/>
        </w:rPr>
        <w:t>infancy.</w:t>
      </w:r>
      <w:r>
        <w:rPr/>
        <w:t> </w:t>
      </w:r>
      <w:r>
        <w:rPr>
          <w:spacing w:val="-1"/>
        </w:rPr>
        <w:t>Arrangements</w:t>
      </w:r>
      <w:r>
        <w:rPr/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allow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the market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mature</w:t>
      </w:r>
      <w:r>
        <w:rPr>
          <w:spacing w:val="7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operate</w:t>
      </w:r>
      <w:r>
        <w:rPr>
          <w:spacing w:val="1"/>
        </w:rPr>
        <w:t> </w:t>
      </w:r>
      <w:r>
        <w:rPr>
          <w:spacing w:val="-1"/>
        </w:rPr>
        <w:t>effectively.</w:t>
      </w:r>
      <w:r>
        <w:rPr/>
        <w:t> </w:t>
      </w:r>
      <w:r>
        <w:rPr>
          <w:spacing w:val="-1"/>
        </w:rPr>
        <w:t>But</w:t>
      </w:r>
      <w:r>
        <w:rPr/>
        <w:t> also</w:t>
      </w:r>
      <w:r>
        <w:rPr>
          <w:spacing w:val="-1"/>
        </w:rPr>
        <w:t> provides</w:t>
      </w:r>
      <w:r>
        <w:rPr/>
        <w:t> </w:t>
      </w:r>
      <w:r>
        <w:rPr>
          <w:spacing w:val="-2"/>
        </w:rPr>
        <w:t>governments</w:t>
      </w:r>
      <w:r>
        <w:rPr/>
        <w:t> an </w:t>
      </w:r>
      <w:r>
        <w:rPr>
          <w:spacing w:val="-1"/>
        </w:rPr>
        <w:t>opportunity to monitor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evaluate</w:t>
      </w:r>
      <w:r>
        <w:rPr>
          <w:spacing w:val="1"/>
        </w:rPr>
        <w:t> </w:t>
      </w:r>
      <w:r>
        <w:rPr>
          <w:spacing w:val="-1"/>
        </w:rPr>
        <w:t>its</w:t>
      </w:r>
      <w:r>
        <w:rPr>
          <w:spacing w:val="73"/>
        </w:rPr>
        <w:t> </w:t>
      </w:r>
      <w:r>
        <w:rPr>
          <w:spacing w:val="-1"/>
        </w:rPr>
        <w:t>effectiveness.</w:t>
      </w:r>
    </w:p>
    <w:p>
      <w:pPr>
        <w:pStyle w:val="BodyText"/>
        <w:spacing w:line="240" w:lineRule="auto" w:before="159"/>
        <w:ind w:right="0"/>
        <w:jc w:val="left"/>
      </w:pPr>
      <w:r>
        <w:rPr>
          <w:spacing w:val="-1"/>
        </w:rPr>
        <w:t>As</w:t>
      </w:r>
      <w:r>
        <w:rPr/>
        <w:t> </w:t>
      </w:r>
      <w:r>
        <w:rPr>
          <w:spacing w:val="-1"/>
        </w:rPr>
        <w:t>such,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reflect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functioning</w:t>
      </w:r>
      <w:r>
        <w:rPr/>
        <w:t> </w:t>
      </w:r>
      <w:r>
        <w:rPr>
          <w:spacing w:val="-1"/>
        </w:rPr>
        <w:t>intermediary market.</w:t>
      </w:r>
    </w:p>
    <w:p>
      <w:pPr>
        <w:spacing w:line="240" w:lineRule="auto" w:before="8"/>
        <w:rPr>
          <w:rFonts w:ascii="Calibri" w:hAnsi="Calibri" w:cs="Calibri" w:eastAsia="Calibri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</w:pPr>
      <w:bookmarkStart w:name="Depth of the intermediary market" w:id="40"/>
      <w:bookmarkEnd w:id="40"/>
      <w:r>
        <w:rPr/>
      </w:r>
      <w:r>
        <w:rPr>
          <w:color w:val="BA4E06"/>
          <w:spacing w:val="-1"/>
        </w:rPr>
        <w:t>Depth</w:t>
      </w:r>
      <w:r>
        <w:rPr>
          <w:color w:val="BA4E06"/>
          <w:spacing w:val="-3"/>
        </w:rPr>
        <w:t> </w:t>
      </w:r>
      <w:r>
        <w:rPr>
          <w:color w:val="BA4E06"/>
        </w:rPr>
        <w:t>of</w:t>
      </w:r>
      <w:r>
        <w:rPr>
          <w:color w:val="BA4E06"/>
          <w:spacing w:val="-1"/>
        </w:rPr>
        <w:t> the</w:t>
      </w:r>
      <w:r>
        <w:rPr>
          <w:color w:val="BA4E06"/>
          <w:spacing w:val="-2"/>
        </w:rPr>
        <w:t> </w:t>
      </w:r>
      <w:r>
        <w:rPr>
          <w:color w:val="BA4E06"/>
          <w:spacing w:val="-1"/>
        </w:rPr>
        <w:t>intermediary market</w:t>
      </w:r>
      <w:r>
        <w:rPr/>
      </w:r>
    </w:p>
    <w:p>
      <w:pPr>
        <w:pStyle w:val="BodyText"/>
        <w:spacing w:line="259" w:lineRule="auto" w:before="63"/>
        <w:ind w:right="178"/>
        <w:jc w:val="left"/>
      </w:pPr>
      <w:r>
        <w:rPr>
          <w:spacing w:val="-1"/>
        </w:rPr>
        <w:t>Forecasts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storage</w:t>
      </w:r>
      <w:r>
        <w:rPr>
          <w:spacing w:val="-2"/>
        </w:rPr>
        <w:t> </w:t>
      </w:r>
      <w:r>
        <w:rPr>
          <w:spacing w:val="-1"/>
        </w:rPr>
        <w:t>capacity,</w:t>
      </w:r>
      <w:r>
        <w:rPr>
          <w:spacing w:val="1"/>
        </w:rPr>
        <w:t> </w:t>
      </w:r>
      <w:r>
        <w:rPr>
          <w:spacing w:val="-1"/>
        </w:rPr>
        <w:t>stockholdings</w:t>
      </w:r>
      <w:r>
        <w:rPr/>
        <w:t> </w:t>
      </w:r>
      <w:r>
        <w:rPr>
          <w:spacing w:val="-1"/>
        </w:rPr>
        <w:t>and projected</w:t>
      </w:r>
      <w:r>
        <w:rPr>
          <w:spacing w:val="-3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figures</w:t>
      </w:r>
      <w:r>
        <w:rPr>
          <w:spacing w:val="-2"/>
        </w:rPr>
        <w:t> </w:t>
      </w:r>
      <w:r>
        <w:rPr>
          <w:spacing w:val="-1"/>
        </w:rPr>
        <w:t>modelled</w:t>
      </w:r>
      <w:r>
        <w:rPr/>
        <w:t> for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analysis</w:t>
      </w:r>
      <w:r>
        <w:rPr>
          <w:spacing w:val="66"/>
        </w:rPr>
        <w:t> </w:t>
      </w:r>
      <w:r>
        <w:rPr>
          <w:spacing w:val="-1"/>
        </w:rPr>
        <w:t>show there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>
          <w:spacing w:val="1"/>
        </w:rPr>
        <w:t> </w:t>
      </w:r>
      <w:r>
        <w:rPr>
          <w:spacing w:val="-1"/>
        </w:rPr>
        <w:t>storage</w:t>
      </w:r>
      <w:r>
        <w:rPr>
          <w:spacing w:val="1"/>
        </w:rPr>
        <w:t> </w:t>
      </w:r>
      <w:r>
        <w:rPr>
          <w:spacing w:val="-1"/>
        </w:rPr>
        <w:t>and stockholding</w:t>
      </w:r>
      <w:r>
        <w:rPr>
          <w:spacing w:val="-3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intermediary</w:t>
      </w:r>
      <w:r>
        <w:rPr>
          <w:spacing w:val="-2"/>
        </w:rPr>
        <w:t> </w:t>
      </w:r>
      <w:r>
        <w:rPr>
          <w:spacing w:val="-1"/>
        </w:rPr>
        <w:t>market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61"/>
        </w:rPr>
        <w:t> </w:t>
      </w:r>
      <w:r>
        <w:rPr>
          <w:spacing w:val="-1"/>
        </w:rPr>
        <w:t>adequate</w:t>
      </w:r>
      <w:r>
        <w:rPr>
          <w:spacing w:val="1"/>
        </w:rPr>
        <w:t> </w:t>
      </w:r>
      <w:r>
        <w:rPr>
          <w:spacing w:val="-1"/>
        </w:rPr>
        <w:t>participation.</w:t>
      </w:r>
      <w:r>
        <w:rPr/>
        <w:t> </w:t>
      </w:r>
      <w:r>
        <w:rPr>
          <w:spacing w:val="-2"/>
        </w:rPr>
        <w:t>(see</w:t>
      </w:r>
      <w:r>
        <w:rPr>
          <w:spacing w:val="1"/>
        </w:rPr>
        <w:t> </w:t>
      </w:r>
      <w:r>
        <w:rPr>
          <w:spacing w:val="-1"/>
        </w:rPr>
        <w:t>Figure</w:t>
      </w:r>
      <w:r>
        <w:rPr>
          <w:spacing w:val="1"/>
        </w:rPr>
        <w:t> </w:t>
      </w:r>
      <w:r>
        <w:rPr/>
        <w:t>4</w:t>
      </w:r>
      <w:r>
        <w:rPr>
          <w:spacing w:val="-1"/>
        </w:rPr>
        <w:t> below).</w:t>
      </w:r>
    </w:p>
    <w:p>
      <w:pPr>
        <w:spacing w:after="0" w:line="259" w:lineRule="auto"/>
        <w:jc w:val="left"/>
        <w:sectPr>
          <w:pgSz w:w="11910" w:h="16840"/>
          <w:pgMar w:header="0" w:footer="983" w:top="1260" w:bottom="1180" w:left="1340" w:right="1320"/>
        </w:sectPr>
      </w:pPr>
    </w:p>
    <w:p>
      <w:pPr>
        <w:spacing w:before="34"/>
        <w:ind w:left="12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408479"/>
          <w:spacing w:val="-1"/>
          <w:sz w:val="22"/>
        </w:rPr>
        <w:t>Figure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4: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Forecast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aggregate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industry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position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against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projected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demand</w:t>
      </w:r>
      <w:r>
        <w:rPr>
          <w:rFonts w:ascii="Calibri"/>
          <w:sz w:val="22"/>
        </w:rPr>
      </w:r>
    </w:p>
    <w:p>
      <w:pPr>
        <w:spacing w:line="240" w:lineRule="auto" w:before="11"/>
        <w:rPr>
          <w:rFonts w:ascii="Calibri" w:hAnsi="Calibri" w:cs="Calibri" w:eastAsia="Calibri"/>
          <w:i/>
          <w:sz w:val="9"/>
          <w:szCs w:val="9"/>
        </w:rPr>
      </w:pPr>
    </w:p>
    <w:p>
      <w:pPr>
        <w:spacing w:line="200" w:lineRule="atLeast"/>
        <w:ind w:left="117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5747488" cy="2467451"/>
            <wp:effectExtent l="0" t="0" r="0" b="0"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488" cy="246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spacing w:before="172"/>
        <w:ind w:left="120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spacing w:val="-1"/>
          <w:sz w:val="20"/>
        </w:rPr>
        <w:t>Source: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ACIL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1"/>
          <w:sz w:val="20"/>
        </w:rPr>
        <w:t>Allen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estimates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based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data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provided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pacing w:val="-1"/>
          <w:sz w:val="20"/>
        </w:rPr>
        <w:t>Department</w:t>
      </w:r>
      <w:r>
        <w:rPr>
          <w:rFonts w:ascii="Calibri"/>
          <w:sz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0"/>
          <w:szCs w:val="20"/>
        </w:rPr>
      </w:pPr>
    </w:p>
    <w:p>
      <w:pPr>
        <w:pStyle w:val="Heading1"/>
        <w:spacing w:line="240" w:lineRule="auto"/>
        <w:ind w:left="120" w:right="0"/>
        <w:jc w:val="left"/>
      </w:pPr>
      <w:bookmarkStart w:name="Sensitivity analysis" w:id="41"/>
      <w:bookmarkEnd w:id="41"/>
      <w:r>
        <w:rPr/>
      </w:r>
      <w:bookmarkStart w:name="_bookmark14" w:id="42"/>
      <w:bookmarkEnd w:id="42"/>
      <w:r>
        <w:rPr/>
      </w:r>
      <w:r>
        <w:rPr>
          <w:color w:val="073942"/>
          <w:spacing w:val="-1"/>
        </w:rPr>
        <w:t>Sensitivity</w:t>
      </w:r>
      <w:r>
        <w:rPr>
          <w:color w:val="073942"/>
          <w:spacing w:val="-6"/>
        </w:rPr>
        <w:t> </w:t>
      </w:r>
      <w:r>
        <w:rPr>
          <w:color w:val="073942"/>
        </w:rPr>
        <w:t>analysis</w:t>
      </w:r>
      <w:r>
        <w:rPr/>
      </w:r>
    </w:p>
    <w:p>
      <w:pPr>
        <w:pStyle w:val="BodyText"/>
        <w:spacing w:line="257" w:lineRule="auto" w:before="73"/>
        <w:ind w:left="120" w:right="191"/>
        <w:jc w:val="left"/>
      </w:pPr>
      <w:r>
        <w:rPr>
          <w:spacing w:val="-1"/>
        </w:rPr>
        <w:t>Throughout the</w:t>
      </w:r>
      <w:r>
        <w:rPr>
          <w:spacing w:val="1"/>
        </w:rPr>
        <w:t> </w:t>
      </w:r>
      <w:r>
        <w:rPr>
          <w:spacing w:val="-1"/>
        </w:rPr>
        <w:t>development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policy and this</w:t>
      </w:r>
      <w:r>
        <w:rPr>
          <w:spacing w:val="1"/>
        </w:rPr>
        <w:t> </w:t>
      </w:r>
      <w:r>
        <w:rPr>
          <w:spacing w:val="-1"/>
        </w:rPr>
        <w:t>assessment,</w:t>
      </w:r>
      <w:r>
        <w:rPr>
          <w:spacing w:val="-2"/>
        </w:rPr>
        <w:t> </w:t>
      </w:r>
      <w:r>
        <w:rPr>
          <w:spacing w:val="-1"/>
        </w:rPr>
        <w:t>various</w:t>
      </w:r>
      <w:r>
        <w:rPr/>
        <w:t> </w:t>
      </w:r>
      <w:r>
        <w:rPr>
          <w:spacing w:val="-1"/>
        </w:rPr>
        <w:t>sensitivity analysis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51"/>
        </w:rPr>
        <w:t> </w:t>
      </w:r>
      <w:r>
        <w:rPr>
          <w:spacing w:val="-1"/>
        </w:rPr>
        <w:t>undertaken</w:t>
      </w:r>
      <w:r>
        <w:rPr/>
        <w:t> </w:t>
      </w:r>
      <w:r>
        <w:rPr>
          <w:spacing w:val="-1"/>
        </w:rPr>
        <w:t>about various</w:t>
      </w:r>
      <w:r>
        <w:rPr>
          <w:spacing w:val="-2"/>
        </w:rPr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>
          <w:spacing w:val="-1"/>
        </w:rPr>
        <w:t>and alternatives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/>
        <w:t>MSO</w:t>
      </w:r>
      <w:r>
        <w:rPr>
          <w:spacing w:val="-2"/>
        </w:rPr>
        <w:t> </w:t>
      </w:r>
      <w:r>
        <w:rPr>
          <w:spacing w:val="-1"/>
        </w:rPr>
        <w:t>Rules.</w:t>
      </w:r>
      <w:r>
        <w:rPr/>
      </w:r>
    </w:p>
    <w:p>
      <w:pPr>
        <w:pStyle w:val="BodyText"/>
        <w:spacing w:line="240" w:lineRule="auto" w:before="163"/>
        <w:ind w:left="120" w:right="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presents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impacts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two</w:t>
      </w:r>
      <w:r>
        <w:rPr>
          <w:spacing w:val="-1"/>
        </w:rPr>
        <w:t> meaningful</w:t>
      </w:r>
      <w:r>
        <w:rPr/>
        <w:t> </w:t>
      </w:r>
      <w:r>
        <w:rPr>
          <w:spacing w:val="-1"/>
        </w:rPr>
        <w:t>alternatives</w:t>
      </w:r>
      <w:r>
        <w:rPr/>
        <w:t> </w:t>
      </w:r>
      <w:r>
        <w:rPr>
          <w:spacing w:val="-1"/>
        </w:rPr>
        <w:t>considered:</w:t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9" w:lineRule="auto" w:before="180" w:after="0"/>
        <w:ind w:left="840" w:right="578" w:hanging="360"/>
        <w:jc w:val="left"/>
      </w:pPr>
      <w:r>
        <w:rPr>
          <w:spacing w:val="-1"/>
        </w:rPr>
        <w:t>removal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transitional</w:t>
      </w:r>
      <w:r>
        <w:rPr/>
        <w:t> </w:t>
      </w:r>
      <w:r>
        <w:rPr>
          <w:spacing w:val="-1"/>
        </w:rPr>
        <w:t>arrangements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CCDs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obligation</w:t>
      </w:r>
      <w:r>
        <w:rPr/>
        <w:t> </w:t>
      </w:r>
      <w:r>
        <w:rPr>
          <w:spacing w:val="-1"/>
        </w:rPr>
        <w:t>day in the</w:t>
      </w:r>
      <w:r>
        <w:rPr>
          <w:spacing w:val="1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July</w:t>
      </w:r>
      <w:r>
        <w:rPr>
          <w:spacing w:val="54"/>
        </w:rPr>
        <w:t> </w:t>
      </w:r>
      <w:r>
        <w:rPr/>
        <w:t>2024.</w:t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58" w:lineRule="auto" w:before="0" w:after="0"/>
        <w:ind w:left="840" w:right="224" w:hanging="360"/>
        <w:jc w:val="left"/>
      </w:pPr>
      <w:r>
        <w:rPr>
          <w:spacing w:val="-1"/>
        </w:rPr>
        <w:t>capping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ability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importers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count</w:t>
      </w:r>
      <w:r>
        <w:rPr>
          <w:spacing w:val="1"/>
        </w:rPr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product</w:t>
      </w:r>
      <w:r>
        <w:rPr>
          <w:spacing w:val="1"/>
        </w:rPr>
        <w:t> </w:t>
      </w:r>
      <w:r>
        <w:rPr>
          <w:spacing w:val="-1"/>
        </w:rPr>
        <w:t>stored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vessels</w:t>
      </w:r>
      <w:r>
        <w:rPr>
          <w:spacing w:val="-2"/>
        </w:rPr>
        <w:t> </w:t>
      </w:r>
      <w:r>
        <w:rPr>
          <w:spacing w:val="-1"/>
        </w:rPr>
        <w:t>within the</w:t>
      </w:r>
      <w:r>
        <w:rPr>
          <w:spacing w:val="1"/>
        </w:rPr>
        <w:t> </w:t>
      </w:r>
      <w:r>
        <w:rPr>
          <w:spacing w:val="-1"/>
        </w:rPr>
        <w:t>EEZ</w:t>
      </w:r>
      <w:r>
        <w:rPr>
          <w:spacing w:val="53"/>
        </w:rPr>
        <w:t> </w:t>
      </w:r>
      <w:r>
        <w:rPr>
          <w:spacing w:val="-1"/>
        </w:rPr>
        <w:t>boundary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2"/>
        </w:rPr>
        <w:t>no</w:t>
      </w:r>
      <w:r>
        <w:rPr>
          <w:spacing w:val="-1"/>
        </w:rPr>
        <w:t> more</w:t>
      </w:r>
      <w:r>
        <w:rPr>
          <w:spacing w:val="1"/>
        </w:rPr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/>
        <w:t>4, 3</w:t>
      </w:r>
      <w:r>
        <w:rPr>
          <w:spacing w:val="-1"/>
        </w:rPr>
        <w:t> and </w:t>
      </w:r>
      <w:r>
        <w:rPr/>
        <w:t>3</w:t>
      </w:r>
      <w:r>
        <w:rPr>
          <w:spacing w:val="-1"/>
        </w:rPr>
        <w:t> days</w:t>
      </w:r>
      <w:r>
        <w:rPr>
          <w:spacing w:val="-2"/>
        </w:rPr>
        <w:t> </w:t>
      </w:r>
      <w:r>
        <w:rPr/>
        <w:t>of an</w:t>
      </w:r>
      <w:r>
        <w:rPr>
          <w:spacing w:val="-3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>
          <w:spacing w:val="-1"/>
        </w:rPr>
        <w:t>minimum consumption</w:t>
      </w:r>
      <w:r>
        <w:rPr>
          <w:spacing w:val="67"/>
        </w:rPr>
        <w:t> </w:t>
      </w:r>
      <w:r>
        <w:rPr/>
        <w:t>cover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diesel,</w:t>
      </w:r>
      <w:r>
        <w:rPr>
          <w:spacing w:val="1"/>
        </w:rPr>
        <w:t> </w:t>
      </w:r>
      <w:r>
        <w:rPr>
          <w:spacing w:val="-1"/>
        </w:rPr>
        <w:t>gasoline</w:t>
      </w:r>
      <w:r>
        <w:rPr>
          <w:spacing w:val="-2"/>
        </w:rPr>
        <w:t> and</w:t>
      </w:r>
      <w:r>
        <w:rPr>
          <w:spacing w:val="-1"/>
        </w:rPr>
        <w:t> kerosene,</w:t>
      </w:r>
      <w:r>
        <w:rPr>
          <w:spacing w:val="-2"/>
        </w:rPr>
        <w:t> </w:t>
      </w:r>
      <w:r>
        <w:rPr>
          <w:spacing w:val="-1"/>
        </w:rPr>
        <w:t>respectively.</w:t>
      </w:r>
    </w:p>
    <w:p>
      <w:pPr>
        <w:pStyle w:val="BodyText"/>
        <w:spacing w:line="258" w:lineRule="auto" w:before="162"/>
        <w:ind w:left="120" w:right="286"/>
        <w:jc w:val="left"/>
      </w:pPr>
      <w:r>
        <w:rPr/>
        <w:t>A </w:t>
      </w:r>
      <w:r>
        <w:rPr>
          <w:spacing w:val="-1"/>
        </w:rPr>
        <w:t>summary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cumulative</w:t>
      </w:r>
      <w:r>
        <w:rPr>
          <w:spacing w:val="1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these two</w:t>
      </w:r>
      <w:r>
        <w:rPr>
          <w:spacing w:val="1"/>
        </w:rPr>
        <w:t> </w:t>
      </w:r>
      <w:r>
        <w:rPr>
          <w:spacing w:val="-1"/>
        </w:rPr>
        <w:t>alternatives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 MSO</w:t>
      </w:r>
      <w:r>
        <w:rPr>
          <w:spacing w:val="-2"/>
        </w:rPr>
        <w:t> </w:t>
      </w:r>
      <w:r>
        <w:rPr>
          <w:spacing w:val="-1"/>
        </w:rPr>
        <w:t>settings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shown in</w:t>
      </w:r>
      <w:r>
        <w:rPr>
          <w:spacing w:val="60"/>
        </w:rPr>
        <w:t> </w:t>
      </w:r>
      <w:r>
        <w:rPr>
          <w:spacing w:val="-1"/>
        </w:rPr>
        <w:t>Table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below.</w:t>
      </w:r>
      <w:r>
        <w:rPr/>
        <w:t> </w:t>
      </w:r>
      <w:r>
        <w:rPr>
          <w:spacing w:val="-1"/>
        </w:rPr>
        <w:t>Compared to</w:t>
      </w:r>
      <w:r>
        <w:rPr>
          <w:spacing w:val="1"/>
        </w:rPr>
        <w:t> </w:t>
      </w:r>
      <w:r>
        <w:rPr>
          <w:spacing w:val="-1"/>
        </w:rPr>
        <w:t>the costs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final</w:t>
      </w:r>
      <w:r>
        <w:rPr>
          <w:spacing w:val="-2"/>
        </w:rPr>
        <w:t> </w:t>
      </w:r>
      <w:r>
        <w:rPr>
          <w:spacing w:val="-1"/>
        </w:rPr>
        <w:t>settings,</w:t>
      </w:r>
      <w:r>
        <w:rPr>
          <w:spacing w:val="1"/>
        </w:rPr>
        <w:t> </w:t>
      </w:r>
      <w:r>
        <w:rPr>
          <w:spacing w:val="-1"/>
        </w:rPr>
        <w:t>removing</w:t>
      </w:r>
      <w:r>
        <w:rPr/>
        <w:t> </w:t>
      </w:r>
      <w:r>
        <w:rPr>
          <w:spacing w:val="-1"/>
        </w:rPr>
        <w:t>transitional</w:t>
      </w:r>
      <w:r>
        <w:rPr>
          <w:spacing w:val="-2"/>
        </w:rPr>
        <w:t> </w:t>
      </w:r>
      <w:r>
        <w:rPr>
          <w:spacing w:val="-1"/>
        </w:rPr>
        <w:t>arrangements</w:t>
      </w:r>
      <w:r>
        <w:rPr>
          <w:spacing w:val="61"/>
        </w:rPr>
        <w:t> </w:t>
      </w:r>
      <w:r>
        <w:rPr>
          <w:spacing w:val="-1"/>
        </w:rPr>
        <w:t>would increase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for:</w:t>
      </w:r>
    </w:p>
    <w:p>
      <w:pPr>
        <w:pStyle w:val="BodyText"/>
        <w:numPr>
          <w:ilvl w:val="0"/>
          <w:numId w:val="6"/>
        </w:numPr>
        <w:tabs>
          <w:tab w:pos="893" w:val="left" w:leader="none"/>
        </w:tabs>
        <w:spacing w:line="240" w:lineRule="auto" w:before="162" w:after="0"/>
        <w:ind w:left="892" w:right="0" w:hanging="360"/>
        <w:jc w:val="left"/>
      </w:pPr>
      <w:r>
        <w:rPr>
          <w:rFonts w:ascii="Calibri"/>
          <w:b/>
          <w:spacing w:val="-1"/>
        </w:rPr>
        <w:t>gasoline</w:t>
      </w:r>
      <w:r>
        <w:rPr>
          <w:rFonts w:ascii="Calibri"/>
          <w:b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$3.4 million,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increase</w:t>
      </w:r>
      <w:r>
        <w:rPr>
          <w:spacing w:val="1"/>
        </w:rPr>
        <w:t> </w:t>
      </w:r>
      <w:r>
        <w:rPr>
          <w:spacing w:val="-1"/>
        </w:rPr>
        <w:t>in costs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around </w:t>
      </w:r>
      <w:r>
        <w:rPr/>
        <w:t>5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</w:p>
    <w:p>
      <w:pPr>
        <w:pStyle w:val="BodyText"/>
        <w:numPr>
          <w:ilvl w:val="0"/>
          <w:numId w:val="6"/>
        </w:numPr>
        <w:tabs>
          <w:tab w:pos="893" w:val="left" w:leader="none"/>
        </w:tabs>
        <w:spacing w:line="240" w:lineRule="auto" w:before="19" w:after="0"/>
        <w:ind w:left="892" w:right="0" w:hanging="360"/>
        <w:jc w:val="left"/>
      </w:pPr>
      <w:r>
        <w:rPr>
          <w:rFonts w:ascii="Calibri"/>
          <w:b/>
          <w:spacing w:val="-1"/>
        </w:rPr>
        <w:t>kerosene</w:t>
      </w:r>
      <w:r>
        <w:rPr>
          <w:rFonts w:ascii="Calibri"/>
          <w:b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$2.3 million,</w:t>
      </w:r>
      <w:r>
        <w:rPr>
          <w:spacing w:val="-2"/>
        </w:rPr>
        <w:t> </w:t>
      </w:r>
      <w:r>
        <w:rPr>
          <w:spacing w:val="-1"/>
        </w:rPr>
        <w:t>or</w:t>
      </w:r>
      <w:r>
        <w:rPr/>
        <w:t> an </w:t>
      </w:r>
      <w:r>
        <w:rPr>
          <w:spacing w:val="-1"/>
        </w:rPr>
        <w:t>increase</w:t>
      </w:r>
      <w:r>
        <w:rPr>
          <w:spacing w:val="1"/>
        </w:rPr>
        <w:t> </w:t>
      </w:r>
      <w:r>
        <w:rPr>
          <w:spacing w:val="-1"/>
        </w:rPr>
        <w:t>in costs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around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</w:p>
    <w:p>
      <w:pPr>
        <w:pStyle w:val="BodyText"/>
        <w:numPr>
          <w:ilvl w:val="0"/>
          <w:numId w:val="6"/>
        </w:numPr>
        <w:tabs>
          <w:tab w:pos="893" w:val="left" w:leader="none"/>
        </w:tabs>
        <w:spacing w:line="240" w:lineRule="auto" w:before="22" w:after="0"/>
        <w:ind w:left="892" w:right="0" w:hanging="360"/>
        <w:jc w:val="left"/>
      </w:pPr>
      <w:r>
        <w:rPr>
          <w:rFonts w:ascii="Calibri"/>
          <w:b/>
          <w:spacing w:val="-1"/>
        </w:rPr>
        <w:t>diesel</w:t>
      </w:r>
      <w:r>
        <w:rPr>
          <w:rFonts w:ascii="Calibri"/>
          <w:b/>
          <w:spacing w:val="1"/>
        </w:rPr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$31.8 million,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increase</w:t>
      </w:r>
      <w:r>
        <w:rPr>
          <w:spacing w:val="-2"/>
        </w:rPr>
        <w:t> </w:t>
      </w:r>
      <w:r>
        <w:rPr>
          <w:spacing w:val="-1"/>
        </w:rPr>
        <w:t>in costs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around </w:t>
      </w:r>
      <w:r>
        <w:rPr/>
        <w:t>6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>
          <w:spacing w:val="-1"/>
        </w:rPr>
        <w:t>cent.</w:t>
      </w:r>
    </w:p>
    <w:p>
      <w:pPr>
        <w:pStyle w:val="BodyText"/>
        <w:spacing w:line="259" w:lineRule="auto" w:before="180"/>
        <w:ind w:left="120" w:right="191"/>
        <w:jc w:val="left"/>
      </w:pPr>
      <w:r>
        <w:rPr>
          <w:spacing w:val="-1"/>
        </w:rPr>
        <w:t>In contrast,</w:t>
      </w:r>
      <w:r>
        <w:rPr/>
        <w:t> </w:t>
      </w:r>
      <w:r>
        <w:rPr>
          <w:spacing w:val="-1"/>
        </w:rPr>
        <w:t>capping the</w:t>
      </w:r>
      <w:r>
        <w:rPr>
          <w:spacing w:val="-2"/>
        </w:rPr>
        <w:t> </w:t>
      </w:r>
      <w:r>
        <w:rPr>
          <w:spacing w:val="-1"/>
        </w:rPr>
        <w:t>ability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importers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count</w:t>
      </w:r>
      <w:r>
        <w:rPr>
          <w:spacing w:val="1"/>
        </w:rPr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product</w:t>
      </w:r>
      <w:r>
        <w:rPr>
          <w:spacing w:val="1"/>
        </w:rPr>
        <w:t> </w:t>
      </w:r>
      <w:r>
        <w:rPr>
          <w:spacing w:val="-1"/>
        </w:rPr>
        <w:t>stored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vessels</w:t>
      </w:r>
      <w:r>
        <w:rPr>
          <w:spacing w:val="-2"/>
        </w:rPr>
        <w:t> </w:t>
      </w:r>
      <w:r>
        <w:rPr>
          <w:spacing w:val="-1"/>
        </w:rPr>
        <w:t>within the</w:t>
      </w:r>
      <w:r>
        <w:rPr>
          <w:spacing w:val="71"/>
        </w:rPr>
        <w:t> </w:t>
      </w:r>
      <w:r>
        <w:rPr>
          <w:spacing w:val="-1"/>
        </w:rPr>
        <w:t>EEZ</w:t>
      </w:r>
      <w:r>
        <w:rPr/>
        <w:t> </w:t>
      </w:r>
      <w:r>
        <w:rPr>
          <w:spacing w:val="-1"/>
        </w:rPr>
        <w:t>would increase the</w:t>
      </w:r>
      <w:r>
        <w:rPr>
          <w:spacing w:val="1"/>
        </w:rPr>
        <w:t> </w:t>
      </w:r>
      <w:r>
        <w:rPr>
          <w:spacing w:val="-2"/>
        </w:rPr>
        <w:t>cost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rules</w:t>
      </w:r>
      <w:r>
        <w:rPr/>
        <w:t> </w:t>
      </w:r>
      <w:r>
        <w:rPr>
          <w:spacing w:val="-1"/>
        </w:rPr>
        <w:t>by:</w:t>
      </w:r>
    </w:p>
    <w:p>
      <w:pPr>
        <w:pStyle w:val="BodyText"/>
        <w:numPr>
          <w:ilvl w:val="0"/>
          <w:numId w:val="6"/>
        </w:numPr>
        <w:tabs>
          <w:tab w:pos="893" w:val="left" w:leader="none"/>
        </w:tabs>
        <w:spacing w:line="240" w:lineRule="auto" w:before="158" w:after="0"/>
        <w:ind w:left="892" w:right="0" w:hanging="360"/>
        <w:jc w:val="left"/>
      </w:pPr>
      <w:r>
        <w:rPr>
          <w:spacing w:val="-1"/>
        </w:rPr>
        <w:t>$152.4 million in</w:t>
      </w:r>
      <w:r>
        <w:rPr>
          <w:spacing w:val="-3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rFonts w:ascii="Calibri"/>
          <w:b/>
          <w:spacing w:val="-1"/>
        </w:rPr>
        <w:t>kerosene</w:t>
      </w:r>
      <w:r>
        <w:rPr>
          <w:spacing w:val="-1"/>
        </w:rPr>
        <w:t>,</w:t>
      </w:r>
      <w:r>
        <w:rPr/>
        <w:t> or an</w:t>
      </w:r>
      <w:r>
        <w:rPr>
          <w:spacing w:val="-1"/>
        </w:rPr>
        <w:t> increase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59</w:t>
      </w:r>
      <w:r>
        <w:rPr>
          <w:spacing w:val="1"/>
        </w:rPr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cent.</w:t>
      </w:r>
    </w:p>
    <w:p>
      <w:pPr>
        <w:pStyle w:val="BodyText"/>
        <w:numPr>
          <w:ilvl w:val="0"/>
          <w:numId w:val="6"/>
        </w:numPr>
        <w:tabs>
          <w:tab w:pos="893" w:val="left" w:leader="none"/>
        </w:tabs>
        <w:spacing w:line="240" w:lineRule="auto" w:before="22" w:after="0"/>
        <w:ind w:left="892" w:right="0" w:hanging="360"/>
        <w:jc w:val="left"/>
      </w:pPr>
      <w:r>
        <w:rPr>
          <w:spacing w:val="-1"/>
        </w:rPr>
        <w:t>$149.9 million in</w:t>
      </w:r>
      <w:r>
        <w:rPr>
          <w:spacing w:val="-3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rFonts w:ascii="Calibri"/>
          <w:b/>
          <w:spacing w:val="-1"/>
        </w:rPr>
        <w:t>diesel</w:t>
      </w:r>
      <w:r>
        <w:rPr>
          <w:spacing w:val="-1"/>
        </w:rPr>
        <w:t>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increase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24</w:t>
      </w:r>
      <w:r>
        <w:rPr>
          <w:spacing w:val="-1"/>
        </w:rPr>
        <w:t> per</w:t>
      </w:r>
      <w:r>
        <w:rPr/>
        <w:t> </w:t>
      </w:r>
      <w:r>
        <w:rPr>
          <w:spacing w:val="-1"/>
        </w:rPr>
        <w:t>cent.</w:t>
      </w:r>
    </w:p>
    <w:p>
      <w:pPr>
        <w:pStyle w:val="BodyText"/>
        <w:numPr>
          <w:ilvl w:val="0"/>
          <w:numId w:val="6"/>
        </w:numPr>
        <w:tabs>
          <w:tab w:pos="893" w:val="left" w:leader="none"/>
        </w:tabs>
        <w:spacing w:line="256" w:lineRule="auto" w:before="22" w:after="0"/>
        <w:ind w:left="892" w:right="286" w:hanging="360"/>
        <w:jc w:val="left"/>
      </w:pPr>
      <w:r>
        <w:rPr/>
        <w:t>$0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cost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>
          <w:rFonts w:ascii="Calibri"/>
          <w:b/>
          <w:spacing w:val="-1"/>
        </w:rPr>
        <w:t>gasoline</w:t>
      </w:r>
      <w:r>
        <w:rPr>
          <w:rFonts w:ascii="Calibri"/>
          <w:b/>
        </w:rPr>
        <w:t> </w:t>
      </w:r>
      <w:r>
        <w:rPr/>
        <w:t>as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business-as-usual stocks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gasoline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likely 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>
          <w:spacing w:val="41"/>
        </w:rPr>
        <w:t> </w:t>
      </w:r>
      <w:r>
        <w:rPr/>
        <w:t>to</w:t>
      </w:r>
      <w:r>
        <w:rPr>
          <w:spacing w:val="-1"/>
        </w:rPr>
        <w:t> meet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MSO.</w:t>
      </w:r>
    </w:p>
    <w:p>
      <w:pPr>
        <w:spacing w:after="0" w:line="256" w:lineRule="auto"/>
        <w:jc w:val="left"/>
        <w:sectPr>
          <w:pgSz w:w="11910" w:h="16840"/>
          <w:pgMar w:header="0" w:footer="983" w:top="1240" w:bottom="1180" w:left="1320" w:right="1320"/>
        </w:sectPr>
      </w:pPr>
    </w:p>
    <w:p>
      <w:pPr>
        <w:spacing w:before="34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408479"/>
          <w:spacing w:val="-1"/>
          <w:sz w:val="22"/>
        </w:rPr>
        <w:t>Table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3:</w:t>
      </w:r>
      <w:r>
        <w:rPr>
          <w:rFonts w:ascii="Calibri"/>
          <w:i/>
          <w:color w:val="408479"/>
          <w:spacing w:val="1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Sensitivity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analysis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of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two</w:t>
      </w:r>
      <w:r>
        <w:rPr>
          <w:rFonts w:ascii="Calibri"/>
          <w:i/>
          <w:color w:val="408479"/>
          <w:spacing w:val="-3"/>
          <w:sz w:val="22"/>
        </w:rPr>
        <w:t> </w:t>
      </w:r>
      <w:r>
        <w:rPr>
          <w:rFonts w:ascii="Calibri"/>
          <w:i/>
          <w:color w:val="408479"/>
          <w:sz w:val="22"/>
        </w:rPr>
        <w:t>key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changes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z w:val="22"/>
        </w:rPr>
        <w:t>to</w:t>
      </w:r>
      <w:r>
        <w:rPr>
          <w:rFonts w:ascii="Calibri"/>
          <w:i/>
          <w:color w:val="408479"/>
          <w:spacing w:val="-3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the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z w:val="22"/>
        </w:rPr>
        <w:t>MSO</w:t>
      </w:r>
      <w:r>
        <w:rPr>
          <w:rFonts w:ascii="Calibri"/>
          <w:i/>
          <w:color w:val="408479"/>
          <w:spacing w:val="-2"/>
          <w:sz w:val="22"/>
        </w:rPr>
        <w:t> Rules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1"/>
        <w:gridCol w:w="1226"/>
        <w:gridCol w:w="1226"/>
        <w:gridCol w:w="1224"/>
        <w:gridCol w:w="1226"/>
        <w:gridCol w:w="1226"/>
        <w:gridCol w:w="1253"/>
      </w:tblGrid>
      <w:tr>
        <w:trPr>
          <w:trHeight w:val="557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/>
          </w:p>
        </w:tc>
        <w:tc>
          <w:tcPr>
            <w:tcW w:w="24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exact"/>
              <w:ind w:left="7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MSO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Rules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575" w:right="280" w:hanging="29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Without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transitional</w:t>
            </w:r>
            <w:r>
              <w:rPr>
                <w:rFonts w:ascii="Calibri"/>
                <w:b/>
                <w:spacing w:val="2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arrangements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39" w:right="154" w:hanging="48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With</w:t>
            </w:r>
            <w:r>
              <w:rPr>
                <w:rFonts w:ascii="Calibri"/>
                <w:b/>
                <w:spacing w:val="-1"/>
                <w:sz w:val="22"/>
              </w:rPr>
              <w:t> capped allowance</w:t>
            </w:r>
            <w:r>
              <w:rPr>
                <w:rFonts w:ascii="Calibri"/>
                <w:b/>
                <w:spacing w:val="29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of</w:t>
            </w:r>
            <w:r>
              <w:rPr>
                <w:rFonts w:ascii="Calibri"/>
                <w:b/>
                <w:sz w:val="22"/>
              </w:rPr>
              <w:t> EEZ </w:t>
            </w:r>
            <w:r>
              <w:rPr>
                <w:rFonts w:ascii="Calibri"/>
                <w:b/>
                <w:spacing w:val="-1"/>
                <w:sz w:val="22"/>
              </w:rPr>
              <w:t>stocks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5" w:hRule="exact"/>
        </w:trPr>
        <w:tc>
          <w:tcPr>
            <w:tcW w:w="18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1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NPV7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1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NPV7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5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12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4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NPV7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18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(2023-</w:t>
            </w:r>
          </w:p>
        </w:tc>
        <w:tc>
          <w:tcPr>
            <w:tcW w:w="12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(2023-</w:t>
            </w:r>
          </w:p>
        </w:tc>
        <w:tc>
          <w:tcPr>
            <w:tcW w:w="12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(2023-</w:t>
            </w:r>
          </w:p>
        </w:tc>
        <w:tc>
          <w:tcPr>
            <w:tcW w:w="12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61" w:hRule="exact"/>
        </w:trPr>
        <w:tc>
          <w:tcPr>
            <w:tcW w:w="18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2040)</w:t>
            </w:r>
          </w:p>
        </w:tc>
        <w:tc>
          <w:tcPr>
            <w:tcW w:w="12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2040)</w:t>
            </w:r>
          </w:p>
        </w:tc>
        <w:tc>
          <w:tcPr>
            <w:tcW w:w="12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59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2040)</w:t>
            </w:r>
          </w:p>
        </w:tc>
        <w:tc>
          <w:tcPr>
            <w:tcW w:w="1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Real </w:t>
            </w:r>
            <w:r>
              <w:rPr>
                <w:rFonts w:ascii="Calibri"/>
                <w:spacing w:val="-1"/>
                <w:sz w:val="22"/>
              </w:rPr>
              <w:t>A$m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Real </w:t>
            </w:r>
            <w:r>
              <w:rPr>
                <w:rFonts w:ascii="Calibri"/>
                <w:spacing w:val="-1"/>
                <w:sz w:val="22"/>
              </w:rPr>
              <w:t>A$m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Real </w:t>
            </w:r>
            <w:r>
              <w:rPr>
                <w:rFonts w:ascii="Calibri"/>
                <w:spacing w:val="-1"/>
                <w:sz w:val="22"/>
              </w:rPr>
              <w:t>A$m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Real </w:t>
            </w:r>
            <w:r>
              <w:rPr>
                <w:rFonts w:ascii="Calibri"/>
                <w:spacing w:val="-1"/>
                <w:sz w:val="22"/>
              </w:rPr>
              <w:t>A$m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Real </w:t>
            </w:r>
            <w:r>
              <w:rPr>
                <w:rFonts w:ascii="Calibri"/>
                <w:spacing w:val="-1"/>
                <w:sz w:val="22"/>
              </w:rPr>
              <w:t>A$m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28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Real </w:t>
            </w:r>
            <w:r>
              <w:rPr>
                <w:rFonts w:ascii="Calibri"/>
                <w:spacing w:val="-1"/>
                <w:sz w:val="22"/>
              </w:rPr>
              <w:t>A$m</w:t>
            </w:r>
          </w:p>
        </w:tc>
      </w:tr>
      <w:tr>
        <w:trPr>
          <w:trHeight w:val="288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>
              <w:pStyle w:val="TableParagraph"/>
              <w:spacing w:line="264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Gasoline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</w:tr>
      <w:tr>
        <w:trPr>
          <w:trHeight w:val="557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auto"/>
              <w:ind w:left="97" w:right="4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Capital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costs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storage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9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557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7" w:right="4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Capital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costs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product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stock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right="9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90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Operating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costs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9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88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Regulatory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costs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136.8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74.6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140.7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78.0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136.8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74.6</w:t>
            </w:r>
          </w:p>
        </w:tc>
      </w:tr>
      <w:tr>
        <w:trPr>
          <w:trHeight w:val="288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Gasoline</w:t>
            </w:r>
            <w:r>
              <w:rPr>
                <w:rFonts w:ascii="Calibri" w:hAnsi="Calibri" w:cs="Calibri" w:eastAsia="Calibri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136.8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74.6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140.7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1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78.0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136.8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4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74.6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88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>
              <w:pStyle w:val="TableParagraph"/>
              <w:spacing w:line="265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Kerosene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</w:tr>
      <w:tr>
        <w:trPr>
          <w:trHeight w:val="557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7" w:right="4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Capital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costs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storage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right="9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109.6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left="7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60.1</w:t>
            </w:r>
          </w:p>
        </w:tc>
      </w:tr>
      <w:tr>
        <w:trPr>
          <w:trHeight w:val="559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7" w:right="4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Capital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costs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product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stock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102.7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left="7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78.8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102.7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left="7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78.8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218.9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2"/>
              <w:ind w:left="63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164.3</w:t>
            </w:r>
          </w:p>
        </w:tc>
      </w:tr>
      <w:tr>
        <w:trPr>
          <w:trHeight w:val="288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Operating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costs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right="9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15.8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6.8</w:t>
            </w:r>
          </w:p>
        </w:tc>
      </w:tr>
      <w:tr>
        <w:trPr>
          <w:trHeight w:val="288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Regulatory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costs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116.4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61.7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119.0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1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64.0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116.4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7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61.7</w:t>
            </w:r>
          </w:p>
        </w:tc>
      </w:tr>
      <w:tr>
        <w:trPr>
          <w:trHeight w:val="289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Kerosene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 –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219.1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140.5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221.7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142.8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460.7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292.9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90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>
              <w:pStyle w:val="TableParagraph"/>
              <w:spacing w:line="266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Diesel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9EA"/>
          </w:tcPr>
          <w:p>
            <w:pPr/>
          </w:p>
        </w:tc>
      </w:tr>
      <w:tr>
        <w:trPr>
          <w:trHeight w:val="557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7" w:right="4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Capital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costs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storage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9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557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7" w:right="417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Capital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costs</w:t>
            </w: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spacing w:val="26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product</w:t>
            </w:r>
            <w:r>
              <w:rPr>
                <w:rFonts w:ascii="Calibri" w:hAnsi="Calibri" w:cs="Calibri" w:eastAsia="Calibri"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stock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519.8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460.4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543.1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487.6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704.0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0"/>
              <w:ind w:left="63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610.3</w:t>
            </w:r>
          </w:p>
        </w:tc>
      </w:tr>
      <w:tr>
        <w:trPr>
          <w:trHeight w:val="288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Operating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costs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right="9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/>
              <w:ind w:right="93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w w:val="95"/>
                <w:sz w:val="22"/>
              </w:rPr>
              <w:t>0</w:t>
            </w:r>
          </w:p>
        </w:tc>
      </w:tr>
      <w:tr>
        <w:trPr>
          <w:trHeight w:val="288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Regulatory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costs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191.3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102.5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196.5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107.1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191.3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3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102.5</w:t>
            </w:r>
          </w:p>
        </w:tc>
      </w:tr>
      <w:tr>
        <w:trPr>
          <w:trHeight w:val="431" w:hRule="exact"/>
        </w:trPr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Diesel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711.1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562.9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739.6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594.7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818.8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63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712.8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97" w:hRule="exact"/>
        </w:trPr>
        <w:tc>
          <w:tcPr>
            <w:tcW w:w="182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Total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22"/>
                <w:szCs w:val="22"/>
              </w:rPr>
              <w:t>all fuels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4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1066.9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6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778.0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43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1,101.9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6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815.4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2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43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1,492.7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53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3"/>
              <w:ind w:left="4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1,080.4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0"/>
        <w:ind w:left="100" w:right="599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408479"/>
          <w:spacing w:val="-1"/>
          <w:sz w:val="22"/>
        </w:rPr>
        <w:t>Notes: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All</w:t>
      </w:r>
      <w:r>
        <w:rPr>
          <w:rFonts w:ascii="Calibri"/>
          <w:i/>
          <w:color w:val="408479"/>
          <w:spacing w:val="-3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years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are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financial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years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ending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June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z w:val="22"/>
        </w:rPr>
        <w:t>30. </w:t>
      </w:r>
      <w:r>
        <w:rPr>
          <w:rFonts w:ascii="Calibri"/>
          <w:i/>
          <w:color w:val="408479"/>
          <w:spacing w:val="-1"/>
          <w:sz w:val="22"/>
        </w:rPr>
        <w:t>All</w:t>
      </w:r>
      <w:r>
        <w:rPr>
          <w:rFonts w:ascii="Calibri"/>
          <w:i/>
          <w:color w:val="408479"/>
          <w:spacing w:val="-5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dollar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values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are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in</w:t>
      </w:r>
      <w:r>
        <w:rPr>
          <w:rFonts w:ascii="Calibri"/>
          <w:i/>
          <w:color w:val="408479"/>
          <w:spacing w:val="-3"/>
          <w:sz w:val="22"/>
        </w:rPr>
        <w:t> </w:t>
      </w:r>
      <w:r>
        <w:rPr>
          <w:rFonts w:ascii="Calibri"/>
          <w:i/>
          <w:color w:val="408479"/>
          <w:sz w:val="22"/>
        </w:rPr>
        <w:t>real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z w:val="22"/>
        </w:rPr>
        <w:t>2022</w:t>
      </w:r>
      <w:r>
        <w:rPr>
          <w:rFonts w:ascii="Calibri"/>
          <w:i/>
          <w:color w:val="408479"/>
          <w:spacing w:val="-1"/>
          <w:sz w:val="22"/>
        </w:rPr>
        <w:t> terms. Figures</w:t>
      </w:r>
      <w:r>
        <w:rPr>
          <w:rFonts w:ascii="Calibri"/>
          <w:i/>
          <w:color w:val="408479"/>
          <w:spacing w:val="61"/>
          <w:sz w:val="22"/>
        </w:rPr>
        <w:t> </w:t>
      </w:r>
      <w:r>
        <w:rPr>
          <w:rFonts w:ascii="Calibri"/>
          <w:i/>
          <w:color w:val="408479"/>
          <w:sz w:val="22"/>
        </w:rPr>
        <w:t>are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rounded</w:t>
      </w:r>
      <w:r>
        <w:rPr>
          <w:rFonts w:ascii="Calibri"/>
          <w:sz w:val="22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  <w:sz w:val="22"/>
          <w:szCs w:val="22"/>
        </w:rPr>
        <w:sectPr>
          <w:pgSz w:w="11910" w:h="16840"/>
          <w:pgMar w:header="0" w:footer="983" w:top="1240" w:bottom="1180" w:left="1340" w:right="1140"/>
        </w:sectPr>
      </w:pPr>
    </w:p>
    <w:p>
      <w:pPr>
        <w:pStyle w:val="BodyText"/>
        <w:spacing w:line="258" w:lineRule="auto" w:before="34"/>
        <w:ind w:right="178"/>
        <w:jc w:val="left"/>
      </w:pPr>
      <w:r>
        <w:rPr>
          <w:spacing w:val="-1"/>
        </w:rPr>
        <w:t>In terms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impact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alternative</w:t>
      </w:r>
      <w:r>
        <w:rPr>
          <w:spacing w:val="1"/>
        </w:rPr>
        <w:t> </w:t>
      </w:r>
      <w:r>
        <w:rPr>
          <w:spacing w:val="-1"/>
        </w:rPr>
        <w:t>scenarios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consumers,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shown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Table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below,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/>
        <w:t>average</w:t>
      </w:r>
      <w:r>
        <w:rPr>
          <w:spacing w:val="-2"/>
        </w:rPr>
        <w:t> </w:t>
      </w:r>
      <w:r>
        <w:rPr>
          <w:spacing w:val="-1"/>
        </w:rPr>
        <w:t>increase</w:t>
      </w:r>
      <w:r>
        <w:rPr>
          <w:spacing w:val="1"/>
        </w:rPr>
        <w:t> </w:t>
      </w:r>
      <w:r>
        <w:rPr>
          <w:spacing w:val="-1"/>
        </w:rPr>
        <w:t>in consumer</w:t>
      </w:r>
      <w:r>
        <w:rPr/>
        <w:t> </w:t>
      </w:r>
      <w:r>
        <w:rPr>
          <w:spacing w:val="-1"/>
        </w:rPr>
        <w:t>prices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2040 (including</w:t>
      </w:r>
      <w:r>
        <w:rPr/>
        <w:t> </w:t>
      </w:r>
      <w:r>
        <w:rPr>
          <w:spacing w:val="-1"/>
        </w:rPr>
        <w:t>GST)</w:t>
      </w:r>
      <w:r>
        <w:rPr>
          <w:spacing w:val="1"/>
        </w:rPr>
        <w:t> </w:t>
      </w:r>
      <w:r>
        <w:rPr>
          <w:spacing w:val="-2"/>
        </w:rPr>
        <w:t>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MSO</w:t>
      </w:r>
      <w:r>
        <w:rPr>
          <w:spacing w:val="-2"/>
        </w:rPr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52"/>
        </w:rPr>
        <w:t> </w:t>
      </w:r>
      <w:r>
        <w:rPr>
          <w:spacing w:val="-1"/>
        </w:rPr>
        <w:t>estimated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be:</w:t>
      </w:r>
    </w:p>
    <w:p>
      <w:pPr>
        <w:numPr>
          <w:ilvl w:val="0"/>
          <w:numId w:val="2"/>
        </w:numPr>
        <w:tabs>
          <w:tab w:pos="820" w:val="left" w:leader="none"/>
        </w:tabs>
        <w:spacing w:before="162"/>
        <w:ind w:left="820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slightly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higher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spacing w:val="-1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all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fuels</w:t>
      </w:r>
      <w:r>
        <w:rPr>
          <w:rFonts w:ascii="Calibri"/>
          <w:sz w:val="22"/>
        </w:rPr>
        <w:t> </w:t>
      </w:r>
      <w:r>
        <w:rPr>
          <w:rFonts w:ascii="Calibri"/>
          <w:spacing w:val="-2"/>
          <w:sz w:val="22"/>
        </w:rPr>
        <w:t>if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transitional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arrangements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not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allowed</w:t>
      </w:r>
    </w:p>
    <w:p>
      <w:pPr>
        <w:numPr>
          <w:ilvl w:val="0"/>
          <w:numId w:val="2"/>
        </w:numPr>
        <w:tabs>
          <w:tab w:pos="820" w:val="left" w:leader="none"/>
        </w:tabs>
        <w:spacing w:line="258" w:lineRule="auto" w:before="19"/>
        <w:ind w:left="820" w:right="471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higher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spacing w:val="-1"/>
          <w:sz w:val="22"/>
        </w:rPr>
        <w:t>for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diesel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(by 0.05 c/litre)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spacing w:val="-1"/>
          <w:sz w:val="22"/>
        </w:rPr>
        <w:t>and kerosene </w:t>
      </w:r>
      <w:r>
        <w:rPr>
          <w:rFonts w:ascii="Calibri"/>
          <w:b/>
          <w:spacing w:val="-1"/>
          <w:sz w:val="22"/>
        </w:rPr>
        <w:t>(by </w:t>
      </w:r>
      <w:r>
        <w:rPr>
          <w:rFonts w:ascii="Calibri"/>
          <w:b/>
          <w:sz w:val="22"/>
        </w:rPr>
        <w:t>0.07</w:t>
      </w:r>
      <w:r>
        <w:rPr>
          <w:rFonts w:ascii="Calibri"/>
          <w:b/>
          <w:spacing w:val="-1"/>
          <w:sz w:val="22"/>
        </w:rPr>
        <w:t> c/litre) </w:t>
      </w:r>
      <w:r>
        <w:rPr>
          <w:rFonts w:ascii="Calibri"/>
          <w:spacing w:val="-1"/>
          <w:sz w:val="22"/>
        </w:rPr>
        <w:t>if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caps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introduced</w:t>
      </w:r>
      <w:r>
        <w:rPr>
          <w:rFonts w:ascii="Calibri"/>
          <w:sz w:val="22"/>
        </w:rPr>
        <w:t> for</w:t>
      </w:r>
      <w:r>
        <w:rPr>
          <w:rFonts w:ascii="Calibri"/>
          <w:spacing w:val="59"/>
          <w:sz w:val="22"/>
        </w:rPr>
        <w:t> </w:t>
      </w:r>
      <w:r>
        <w:rPr>
          <w:rFonts w:ascii="Calibri"/>
          <w:spacing w:val="-1"/>
          <w:sz w:val="22"/>
        </w:rPr>
        <w:t>stocks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spacing w:val="-1"/>
          <w:sz w:val="22"/>
        </w:rPr>
        <w:t>product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pacing w:val="-1"/>
          <w:sz w:val="22"/>
        </w:rPr>
        <w:t>stored</w:t>
      </w:r>
      <w:r>
        <w:rPr>
          <w:rFonts w:ascii="Calibri"/>
          <w:sz w:val="22"/>
        </w:rPr>
        <w:t> 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vessels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within the EEZ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pacing w:val="-1"/>
          <w:sz w:val="22"/>
        </w:rPr>
        <w:t>boundary.</w:t>
      </w:r>
    </w:p>
    <w:p>
      <w:pPr>
        <w:spacing w:before="159"/>
        <w:ind w:left="100" w:right="17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408479"/>
          <w:spacing w:val="-1"/>
          <w:sz w:val="22"/>
        </w:rPr>
        <w:t>Table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4: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Sensitivity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of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average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consumer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price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change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of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tested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sensitivities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compared</w:t>
      </w:r>
      <w:r>
        <w:rPr>
          <w:rFonts w:ascii="Calibri"/>
          <w:i/>
          <w:color w:val="408479"/>
          <w:sz w:val="22"/>
        </w:rPr>
        <w:t> to</w:t>
      </w:r>
      <w:r>
        <w:rPr>
          <w:rFonts w:ascii="Calibri"/>
          <w:i/>
          <w:color w:val="408479"/>
          <w:spacing w:val="-3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the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z w:val="22"/>
        </w:rPr>
        <w:t>MSO</w:t>
      </w:r>
      <w:r>
        <w:rPr>
          <w:rFonts w:ascii="Calibri"/>
          <w:i/>
          <w:color w:val="408479"/>
          <w:spacing w:val="5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Rules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(including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GST)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9"/>
        <w:gridCol w:w="1356"/>
        <w:gridCol w:w="1188"/>
        <w:gridCol w:w="857"/>
      </w:tblGrid>
      <w:tr>
        <w:trPr>
          <w:trHeight w:val="329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exact"/>
              <w:ind w:left="45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Gasoline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exact"/>
              <w:ind w:left="2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Kerosene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4" w:lineRule="exact"/>
              <w:ind w:left="18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Diesel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54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Average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price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increase over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period</w:t>
            </w:r>
            <w:r>
              <w:rPr>
                <w:rFonts w:ascii="Calibri"/>
                <w:b/>
                <w:sz w:val="22"/>
              </w:rPr>
              <w:t> to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2040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4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c/litre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c/litre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5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c/litre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29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MSO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Rules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6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0.07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3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0.15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0.20</w:t>
            </w:r>
          </w:p>
        </w:tc>
      </w:tr>
      <w:tr>
        <w:trPr>
          <w:trHeight w:val="279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Without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transitional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arrangements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0.07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3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0.15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5" w:lineRule="exact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0.21</w:t>
            </w:r>
          </w:p>
        </w:tc>
      </w:tr>
      <w:tr>
        <w:trPr>
          <w:trHeight w:val="358" w:hRule="exact"/>
        </w:trPr>
        <w:tc>
          <w:tcPr>
            <w:tcW w:w="4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With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capped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allowance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EEZ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stocks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0.07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3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0.22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2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0.25</w:t>
            </w:r>
          </w:p>
        </w:tc>
      </w:tr>
    </w:tbl>
    <w:p>
      <w:pPr>
        <w:spacing w:line="264" w:lineRule="exact" w:before="0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color w:val="408479"/>
          <w:spacing w:val="-1"/>
          <w:sz w:val="22"/>
        </w:rPr>
        <w:t>Notes: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All</w:t>
      </w:r>
      <w:r>
        <w:rPr>
          <w:rFonts w:ascii="Calibri"/>
          <w:i/>
          <w:color w:val="408479"/>
          <w:spacing w:val="-3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years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are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financial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years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ending</w:t>
      </w:r>
      <w:r>
        <w:rPr>
          <w:rFonts w:ascii="Calibri"/>
          <w:i/>
          <w:color w:val="408479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June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z w:val="22"/>
        </w:rPr>
        <w:t>30. </w:t>
      </w:r>
      <w:r>
        <w:rPr>
          <w:rFonts w:ascii="Calibri"/>
          <w:i/>
          <w:color w:val="408479"/>
          <w:spacing w:val="-1"/>
          <w:sz w:val="22"/>
        </w:rPr>
        <w:t>All</w:t>
      </w:r>
      <w:r>
        <w:rPr>
          <w:rFonts w:ascii="Calibri"/>
          <w:i/>
          <w:color w:val="408479"/>
          <w:spacing w:val="-5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dollar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values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are</w:t>
      </w:r>
      <w:r>
        <w:rPr>
          <w:rFonts w:ascii="Calibri"/>
          <w:i/>
          <w:color w:val="408479"/>
          <w:spacing w:val="1"/>
          <w:sz w:val="22"/>
        </w:rPr>
        <w:t> </w:t>
      </w:r>
      <w:r>
        <w:rPr>
          <w:rFonts w:ascii="Calibri"/>
          <w:i/>
          <w:color w:val="408479"/>
          <w:spacing w:val="-1"/>
          <w:sz w:val="22"/>
        </w:rPr>
        <w:t>in</w:t>
      </w:r>
      <w:r>
        <w:rPr>
          <w:rFonts w:ascii="Calibri"/>
          <w:i/>
          <w:color w:val="408479"/>
          <w:spacing w:val="-3"/>
          <w:sz w:val="22"/>
        </w:rPr>
        <w:t> </w:t>
      </w:r>
      <w:r>
        <w:rPr>
          <w:rFonts w:ascii="Calibri"/>
          <w:i/>
          <w:color w:val="408479"/>
          <w:sz w:val="22"/>
        </w:rPr>
        <w:t>real</w:t>
      </w:r>
      <w:r>
        <w:rPr>
          <w:rFonts w:ascii="Calibri"/>
          <w:i/>
          <w:color w:val="408479"/>
          <w:spacing w:val="-2"/>
          <w:sz w:val="22"/>
        </w:rPr>
        <w:t> </w:t>
      </w:r>
      <w:r>
        <w:rPr>
          <w:rFonts w:ascii="Calibri"/>
          <w:i/>
          <w:color w:val="408479"/>
          <w:sz w:val="22"/>
        </w:rPr>
        <w:t>2022</w:t>
      </w:r>
      <w:r>
        <w:rPr>
          <w:rFonts w:ascii="Calibri"/>
          <w:i/>
          <w:color w:val="408479"/>
          <w:spacing w:val="-1"/>
          <w:sz w:val="22"/>
        </w:rPr>
        <w:t> terms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i/>
          <w:sz w:val="17"/>
          <w:szCs w:val="17"/>
        </w:rPr>
      </w:pPr>
    </w:p>
    <w:p>
      <w:pPr>
        <w:pStyle w:val="Heading1"/>
        <w:spacing w:line="240" w:lineRule="auto"/>
        <w:ind w:right="0"/>
        <w:jc w:val="left"/>
      </w:pPr>
      <w:bookmarkStart w:name="Implications for current market competit" w:id="43"/>
      <w:bookmarkEnd w:id="43"/>
      <w:r>
        <w:rPr/>
      </w:r>
      <w:bookmarkStart w:name="_bookmark15" w:id="44"/>
      <w:bookmarkEnd w:id="44"/>
      <w:r>
        <w:rPr/>
      </w:r>
      <w:r>
        <w:rPr>
          <w:color w:val="073942"/>
          <w:spacing w:val="-1"/>
        </w:rPr>
        <w:t>Implications</w:t>
      </w:r>
      <w:r>
        <w:rPr>
          <w:color w:val="073942"/>
          <w:spacing w:val="-7"/>
        </w:rPr>
        <w:t> </w:t>
      </w:r>
      <w:r>
        <w:rPr>
          <w:color w:val="073942"/>
          <w:spacing w:val="-1"/>
        </w:rPr>
        <w:t>for</w:t>
      </w:r>
      <w:r>
        <w:rPr>
          <w:color w:val="073942"/>
          <w:spacing w:val="-7"/>
        </w:rPr>
        <w:t> </w:t>
      </w:r>
      <w:r>
        <w:rPr>
          <w:color w:val="073942"/>
          <w:spacing w:val="-1"/>
        </w:rPr>
        <w:t>current</w:t>
      </w:r>
      <w:r>
        <w:rPr>
          <w:color w:val="073942"/>
          <w:spacing w:val="-8"/>
        </w:rPr>
        <w:t> </w:t>
      </w:r>
      <w:r>
        <w:rPr>
          <w:color w:val="073942"/>
          <w:spacing w:val="-1"/>
        </w:rPr>
        <w:t>market</w:t>
      </w:r>
      <w:r>
        <w:rPr>
          <w:color w:val="073942"/>
          <w:spacing w:val="-9"/>
        </w:rPr>
        <w:t> </w:t>
      </w:r>
      <w:r>
        <w:rPr>
          <w:color w:val="073942"/>
          <w:spacing w:val="-1"/>
        </w:rPr>
        <w:t>competition</w:t>
      </w:r>
      <w:r>
        <w:rPr/>
      </w:r>
    </w:p>
    <w:p>
      <w:pPr>
        <w:pStyle w:val="BodyText"/>
        <w:spacing w:line="259" w:lineRule="auto" w:before="70"/>
        <w:ind w:right="125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scheme</w:t>
      </w:r>
      <w:r>
        <w:rPr>
          <w:spacing w:val="1"/>
        </w:rPr>
        <w:t> </w:t>
      </w:r>
      <w:r>
        <w:rPr>
          <w:spacing w:val="-1"/>
        </w:rPr>
        <w:t>(and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Rules)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1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designed</w:t>
      </w:r>
      <w:r>
        <w:rPr/>
        <w:t> </w:t>
      </w:r>
      <w:r>
        <w:rPr>
          <w:spacing w:val="-2"/>
        </w:rPr>
        <w:t>to</w:t>
      </w:r>
      <w:r>
        <w:rPr>
          <w:spacing w:val="-1"/>
        </w:rPr>
        <w:t> minimise,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2"/>
        </w:rPr>
        <w:t>pathways</w:t>
      </w:r>
      <w:r>
        <w:rPr/>
        <w:t> </w:t>
      </w:r>
      <w:r>
        <w:rPr>
          <w:spacing w:val="-1"/>
        </w:rPr>
        <w:t>to mitigate</w:t>
      </w:r>
      <w:r>
        <w:rPr>
          <w:spacing w:val="71"/>
        </w:rPr>
        <w:t> </w:t>
      </w:r>
      <w:r>
        <w:rPr>
          <w:spacing w:val="-1"/>
        </w:rPr>
        <w:t>disruptions</w:t>
      </w:r>
      <w:r>
        <w:rPr/>
        <w:t> </w:t>
      </w:r>
      <w:r>
        <w:rPr>
          <w:spacing w:val="-1"/>
        </w:rPr>
        <w:t>to market</w:t>
      </w:r>
      <w:r>
        <w:rPr>
          <w:spacing w:val="1"/>
        </w:rPr>
        <w:t> </w:t>
      </w:r>
      <w:r>
        <w:rPr>
          <w:spacing w:val="-1"/>
        </w:rPr>
        <w:t>competition.</w:t>
      </w:r>
    </w:p>
    <w:p>
      <w:pPr>
        <w:pStyle w:val="BodyText"/>
        <w:spacing w:line="259" w:lineRule="auto" w:before="158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cost</w:t>
      </w:r>
      <w:r>
        <w:rPr>
          <w:spacing w:val="1"/>
        </w:rPr>
        <w:t> </w:t>
      </w:r>
      <w:r>
        <w:rPr>
          <w:spacing w:val="-1"/>
        </w:rPr>
        <w:t>impacts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seen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proportionate</w:t>
      </w:r>
      <w:r>
        <w:rPr>
          <w:spacing w:val="1"/>
        </w:rPr>
        <w:t> </w:t>
      </w:r>
      <w:r>
        <w:rPr>
          <w:spacing w:val="-1"/>
        </w:rPr>
        <w:t>across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market</w:t>
      </w:r>
      <w:r>
        <w:rPr>
          <w:spacing w:val="-2"/>
        </w:rPr>
        <w:t> </w:t>
      </w:r>
      <w:r>
        <w:rPr>
          <w:spacing w:val="-1"/>
        </w:rPr>
        <w:t>and are</w:t>
      </w:r>
      <w:r>
        <w:rPr>
          <w:spacing w:val="1"/>
        </w:rPr>
        <w:t> </w:t>
      </w:r>
      <w:r>
        <w:rPr>
          <w:spacing w:val="-1"/>
        </w:rPr>
        <w:t>expected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63"/>
        </w:rPr>
        <w:t> </w:t>
      </w:r>
      <w:r>
        <w:rPr>
          <w:spacing w:val="-1"/>
        </w:rPr>
        <w:t>safeguard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continuation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competitive</w:t>
      </w:r>
      <w:r>
        <w:rPr>
          <w:spacing w:val="-2"/>
        </w:rPr>
        <w:t> </w:t>
      </w:r>
      <w:r>
        <w:rPr>
          <w:spacing w:val="-1"/>
        </w:rPr>
        <w:t>balance.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supported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specific</w:t>
      </w:r>
      <w:r>
        <w:rPr>
          <w:spacing w:val="58"/>
        </w:rPr>
        <w:t> </w:t>
      </w:r>
      <w:r>
        <w:rPr>
          <w:spacing w:val="-1"/>
        </w:rPr>
        <w:t>provisions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deter</w:t>
      </w:r>
      <w:r>
        <w:rPr>
          <w:spacing w:val="-3"/>
        </w:rPr>
        <w:t> </w:t>
      </w:r>
      <w:r>
        <w:rPr>
          <w:spacing w:val="-1"/>
        </w:rPr>
        <w:t>regulatory</w:t>
      </w:r>
      <w:r>
        <w:rPr>
          <w:spacing w:val="-2"/>
        </w:rPr>
        <w:t> </w:t>
      </w:r>
      <w:r>
        <w:rPr>
          <w:spacing w:val="-1"/>
        </w:rPr>
        <w:t>avoidance</w:t>
      </w:r>
      <w:r>
        <w:rPr>
          <w:spacing w:val="1"/>
        </w:rPr>
        <w:t> </w:t>
      </w:r>
      <w:r>
        <w:rPr>
          <w:spacing w:val="-1"/>
        </w:rPr>
        <w:t>behaviour.</w:t>
      </w:r>
    </w:p>
    <w:p>
      <w:pPr>
        <w:pStyle w:val="BodyText"/>
        <w:spacing w:line="259" w:lineRule="auto" w:before="158"/>
        <w:ind w:right="178"/>
        <w:jc w:val="left"/>
      </w:pP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costs</w:t>
      </w:r>
      <w:r>
        <w:rPr>
          <w:spacing w:val="1"/>
        </w:rPr>
        <w:t> </w:t>
      </w:r>
      <w:r>
        <w:rPr>
          <w:spacing w:val="-1"/>
        </w:rPr>
        <w:t>resulting</w:t>
      </w:r>
      <w:r>
        <w:rPr/>
        <w:t> </w:t>
      </w:r>
      <w:r>
        <w:rPr>
          <w:spacing w:val="-1"/>
        </w:rPr>
        <w:t>from the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likely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incurred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differing</w:t>
      </w:r>
      <w:r>
        <w:rPr/>
        <w:t> </w:t>
      </w:r>
      <w:r>
        <w:rPr>
          <w:spacing w:val="-1"/>
        </w:rPr>
        <w:t>rates</w:t>
      </w:r>
      <w:r>
        <w:rPr>
          <w:spacing w:val="-2"/>
        </w:rPr>
        <w:t> </w:t>
      </w:r>
      <w:r>
        <w:rPr>
          <w:spacing w:val="-1"/>
        </w:rPr>
        <w:t>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variations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operating</w:t>
      </w:r>
      <w:r>
        <w:rPr>
          <w:spacing w:val="-3"/>
        </w:rPr>
        <w:t> </w:t>
      </w:r>
      <w:r>
        <w:rPr>
          <w:spacing w:val="-1"/>
        </w:rPr>
        <w:t>models</w:t>
      </w:r>
      <w:r>
        <w:rPr/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industry.</w:t>
      </w:r>
    </w:p>
    <w:p>
      <w:pPr>
        <w:pStyle w:val="BodyText"/>
        <w:spacing w:line="257" w:lineRule="auto" w:before="161"/>
        <w:ind w:right="178"/>
        <w:jc w:val="left"/>
      </w:pPr>
      <w:r>
        <w:rPr>
          <w:spacing w:val="-1"/>
        </w:rPr>
        <w:t>Regulatory</w:t>
      </w:r>
      <w:r>
        <w:rPr>
          <w:spacing w:val="1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expected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be proportionate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market</w:t>
      </w:r>
      <w:r>
        <w:rPr>
          <w:spacing w:val="1"/>
        </w:rPr>
        <w:t> </w:t>
      </w:r>
      <w:r>
        <w:rPr>
          <w:spacing w:val="-1"/>
        </w:rPr>
        <w:t>share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seen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-4"/>
        </w:rPr>
        <w:t> </w:t>
      </w:r>
      <w:r>
        <w:rPr/>
        <w:t>material</w:t>
      </w:r>
      <w:r>
        <w:rPr>
          <w:spacing w:val="51"/>
        </w:rPr>
        <w:t> </w:t>
      </w:r>
      <w:r>
        <w:rPr>
          <w:spacing w:val="-1"/>
        </w:rPr>
        <w:t>threat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current</w:t>
      </w:r>
      <w:r>
        <w:rPr>
          <w:spacing w:val="1"/>
        </w:rPr>
        <w:t> </w:t>
      </w:r>
      <w:r>
        <w:rPr>
          <w:spacing w:val="-1"/>
        </w:rPr>
        <w:t>competitive</w:t>
      </w:r>
      <w:r>
        <w:rPr>
          <w:spacing w:val="1"/>
        </w:rPr>
        <w:t> </w:t>
      </w:r>
      <w:r>
        <w:rPr>
          <w:spacing w:val="-1"/>
        </w:rPr>
        <w:t>balance.</w:t>
      </w:r>
    </w:p>
    <w:p>
      <w:pPr>
        <w:pStyle w:val="BodyText"/>
        <w:spacing w:line="258" w:lineRule="auto" w:before="163"/>
        <w:ind w:right="125"/>
        <w:jc w:val="left"/>
      </w:pP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transitional</w:t>
      </w:r>
      <w:r>
        <w:rPr>
          <w:spacing w:val="-2"/>
        </w:rPr>
        <w:t> </w:t>
      </w:r>
      <w:r>
        <w:rPr>
          <w:spacing w:val="-1"/>
        </w:rPr>
        <w:t>arrangement</w:t>
      </w:r>
      <w:r>
        <w:rPr>
          <w:spacing w:val="-2"/>
        </w:rPr>
        <w:t> </w:t>
      </w:r>
      <w:r>
        <w:rPr>
          <w:spacing w:val="-1"/>
        </w:rPr>
        <w:t>mechanisms</w:t>
      </w:r>
      <w:r>
        <w:rPr/>
        <w:t> </w:t>
      </w:r>
      <w:r>
        <w:rPr>
          <w:spacing w:val="-2"/>
        </w:rPr>
        <w:t>also</w:t>
      </w:r>
      <w:r>
        <w:rPr>
          <w:spacing w:val="-1"/>
        </w:rPr>
        <w:t> exist </w:t>
      </w:r>
      <w:r>
        <w:rPr/>
        <w:t>to</w:t>
      </w:r>
      <w:r>
        <w:rPr>
          <w:spacing w:val="-1"/>
        </w:rPr>
        <w:t> maintain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competitive</w:t>
      </w:r>
      <w:r>
        <w:rPr>
          <w:spacing w:val="75"/>
        </w:rPr>
        <w:t> </w:t>
      </w:r>
      <w:r>
        <w:rPr>
          <w:spacing w:val="-1"/>
        </w:rPr>
        <w:t>balance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assist</w:t>
      </w:r>
      <w:r>
        <w:rPr/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meeting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obligation</w:t>
      </w:r>
      <w:r>
        <w:rPr>
          <w:spacing w:val="-3"/>
        </w:rPr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faced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infrastructure</w:t>
      </w:r>
      <w:r>
        <w:rPr>
          <w:spacing w:val="-2"/>
        </w:rPr>
        <w:t> </w:t>
      </w:r>
      <w:r>
        <w:rPr/>
        <w:t>or</w:t>
      </w:r>
      <w:r>
        <w:rPr>
          <w:spacing w:val="71"/>
        </w:rPr>
        <w:t> </w:t>
      </w:r>
      <w:r>
        <w:rPr>
          <w:spacing w:val="-1"/>
        </w:rPr>
        <w:t>operational</w:t>
      </w:r>
      <w:r>
        <w:rPr>
          <w:spacing w:val="-3"/>
        </w:rPr>
        <w:t> </w:t>
      </w:r>
      <w:r>
        <w:rPr>
          <w:spacing w:val="-1"/>
        </w:rPr>
        <w:t>market</w:t>
      </w:r>
      <w:r>
        <w:rPr>
          <w:spacing w:val="1"/>
        </w:rPr>
        <w:t> </w:t>
      </w:r>
      <w:r>
        <w:rPr>
          <w:spacing w:val="-2"/>
        </w:rPr>
        <w:t>constraints.</w:t>
      </w:r>
      <w:r>
        <w:rPr/>
      </w:r>
    </w:p>
    <w:p>
      <w:pPr>
        <w:pStyle w:val="BodyText"/>
        <w:spacing w:line="257" w:lineRule="auto" w:before="161"/>
        <w:ind w:right="178"/>
        <w:jc w:val="left"/>
      </w:pPr>
      <w:r>
        <w:rPr>
          <w:spacing w:val="-1"/>
        </w:rPr>
        <w:t>Mechanisms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respond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regulatory</w:t>
      </w:r>
      <w:r>
        <w:rPr>
          <w:spacing w:val="1"/>
        </w:rPr>
        <w:t> </w:t>
      </w:r>
      <w:r>
        <w:rPr>
          <w:spacing w:val="-1"/>
        </w:rPr>
        <w:t>avoidance</w:t>
      </w:r>
      <w:r>
        <w:rPr>
          <w:spacing w:val="1"/>
        </w:rPr>
        <w:t> </w:t>
      </w:r>
      <w:r>
        <w:rPr>
          <w:spacing w:val="-1"/>
        </w:rPr>
        <w:t>behaviour</w:t>
      </w:r>
      <w:r>
        <w:rPr/>
        <w:t> </w:t>
      </w:r>
      <w:r>
        <w:rPr>
          <w:spacing w:val="-1"/>
        </w:rPr>
        <w:t>also exist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rules,</w:t>
      </w:r>
      <w:r>
        <w:rPr/>
        <w:t> </w:t>
      </w:r>
      <w:r>
        <w:rPr>
          <w:spacing w:val="-1"/>
        </w:rPr>
        <w:t>allowing</w:t>
      </w:r>
      <w:r>
        <w:rPr/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Secretary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set</w:t>
      </w:r>
      <w:r>
        <w:rPr>
          <w:spacing w:val="-2"/>
        </w:rPr>
        <w:t> </w:t>
      </w:r>
      <w:r>
        <w:rPr>
          <w:spacing w:val="-1"/>
        </w:rPr>
        <w:t>thresholds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individual</w:t>
      </w:r>
      <w:r>
        <w:rPr>
          <w:spacing w:val="-3"/>
        </w:rPr>
        <w:t> </w:t>
      </w:r>
      <w:r>
        <w:rPr>
          <w:spacing w:val="-1"/>
        </w:rPr>
        <w:t>entities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2"/>
        </w:rPr>
        <w:t>low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10ML.</w:t>
      </w:r>
    </w:p>
    <w:p>
      <w:pPr>
        <w:pStyle w:val="BodyText"/>
        <w:spacing w:line="259" w:lineRule="auto" w:before="163"/>
        <w:ind w:right="125"/>
        <w:jc w:val="left"/>
      </w:pPr>
      <w:r>
        <w:rPr>
          <w:spacing w:val="-1"/>
        </w:rPr>
        <w:t>In determining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level</w:t>
      </w:r>
      <w:r>
        <w:rPr/>
        <w:t> of</w:t>
      </w:r>
      <w:r>
        <w:rPr>
          <w:spacing w:val="-5"/>
        </w:rPr>
        <w:t> </w:t>
      </w:r>
      <w:r>
        <w:rPr>
          <w:spacing w:val="-1"/>
        </w:rPr>
        <w:t>impact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competitive</w:t>
      </w:r>
      <w:r>
        <w:rPr>
          <w:spacing w:val="1"/>
        </w:rPr>
        <w:t> </w:t>
      </w:r>
      <w:r>
        <w:rPr>
          <w:spacing w:val="-1"/>
        </w:rPr>
        <w:t>balance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current</w:t>
      </w:r>
      <w:r>
        <w:rPr>
          <w:spacing w:val="67"/>
        </w:rPr>
        <w:t> </w:t>
      </w:r>
      <w:r>
        <w:rPr>
          <w:spacing w:val="-1"/>
        </w:rPr>
        <w:t>market,</w:t>
      </w:r>
      <w:r>
        <w:rPr/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1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assumed: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158" w:after="0"/>
        <w:ind w:left="820" w:right="888" w:hanging="360"/>
        <w:jc w:val="left"/>
      </w:pP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participants</w:t>
      </w:r>
      <w:r>
        <w:rPr>
          <w:spacing w:val="-2"/>
        </w:rPr>
        <w:t> </w:t>
      </w:r>
      <w:r>
        <w:rPr>
          <w:spacing w:val="-1"/>
        </w:rPr>
        <w:t>manage</w:t>
      </w:r>
      <w:r>
        <w:rPr>
          <w:spacing w:val="1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stockholdings</w:t>
      </w:r>
      <w:r>
        <w:rPr>
          <w:spacing w:val="-2"/>
        </w:rPr>
        <w:t> </w:t>
      </w:r>
      <w:r>
        <w:rPr>
          <w:spacing w:val="-1"/>
        </w:rPr>
        <w:t>efficiently</w:t>
      </w:r>
      <w:r>
        <w:rPr>
          <w:spacing w:val="-2"/>
        </w:rPr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constraints</w:t>
      </w:r>
      <w:r>
        <w:rPr>
          <w:spacing w:val="-2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meeting</w:t>
      </w:r>
      <w:r>
        <w:rPr/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/>
        <w:t>MSO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79" w:lineRule="exact" w:before="0" w:after="0"/>
        <w:ind w:left="820" w:right="0" w:hanging="360"/>
        <w:jc w:val="left"/>
      </w:pPr>
      <w:r>
        <w:rPr>
          <w:spacing w:val="-1"/>
        </w:rPr>
        <w:t>intermediary market</w:t>
      </w:r>
      <w:r>
        <w:rPr>
          <w:spacing w:val="-2"/>
        </w:rPr>
        <w:t> </w:t>
      </w:r>
      <w:r>
        <w:rPr>
          <w:spacing w:val="-1"/>
        </w:rPr>
        <w:t>functions</w:t>
      </w:r>
      <w:r>
        <w:rPr/>
        <w:t> </w:t>
      </w:r>
      <w:r>
        <w:rPr>
          <w:spacing w:val="-1"/>
        </w:rPr>
        <w:t>efficiently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22" w:after="0"/>
        <w:ind w:left="820" w:right="592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entity market</w:t>
      </w:r>
      <w:r>
        <w:rPr>
          <w:spacing w:val="-2"/>
        </w:rPr>
        <w:t> </w:t>
      </w:r>
      <w:r>
        <w:rPr>
          <w:spacing w:val="-1"/>
        </w:rPr>
        <w:t>share</w:t>
      </w:r>
      <w:r>
        <w:rPr>
          <w:spacing w:val="1"/>
        </w:rPr>
        <w:t> </w:t>
      </w:r>
      <w:r>
        <w:rPr>
          <w:spacing w:val="-1"/>
        </w:rPr>
        <w:t>remains</w:t>
      </w:r>
      <w:r>
        <w:rPr/>
        <w:t> </w:t>
      </w:r>
      <w:r>
        <w:rPr>
          <w:spacing w:val="-1"/>
        </w:rPr>
        <w:t>similar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2018-2020</w:t>
      </w:r>
      <w:r>
        <w:rPr>
          <w:spacing w:val="1"/>
        </w:rPr>
        <w:t> </w:t>
      </w:r>
      <w:r>
        <w:rPr>
          <w:spacing w:val="-1"/>
        </w:rPr>
        <w:t>data,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baseline</w:t>
      </w:r>
      <w:r>
        <w:rPr>
          <w:spacing w:val="1"/>
        </w:rPr>
        <w:t> </w:t>
      </w:r>
      <w:r>
        <w:rPr/>
        <w:t>for</w:t>
      </w:r>
      <w:r>
        <w:rPr>
          <w:spacing w:val="45"/>
        </w:rPr>
        <w:t> </w:t>
      </w:r>
      <w:r>
        <w:rPr>
          <w:spacing w:val="-1"/>
        </w:rPr>
        <w:t>determining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an </w:t>
      </w:r>
      <w:r>
        <w:rPr>
          <w:spacing w:val="-1"/>
        </w:rPr>
        <w:t>entity withdrawing</w:t>
      </w:r>
      <w:r>
        <w:rPr/>
        <w:t> </w:t>
      </w:r>
      <w:r>
        <w:rPr>
          <w:spacing w:val="-1"/>
        </w:rPr>
        <w:t>from the market.</w:t>
      </w:r>
    </w:p>
    <w:p>
      <w:pPr>
        <w:spacing w:after="0" w:line="258" w:lineRule="auto"/>
        <w:jc w:val="left"/>
        <w:sectPr>
          <w:pgSz w:w="11910" w:h="16840"/>
          <w:pgMar w:header="0" w:footer="983" w:top="1240" w:bottom="1180" w:left="1340" w:right="1320"/>
        </w:sectPr>
      </w:pPr>
    </w:p>
    <w:p>
      <w:pPr>
        <w:pStyle w:val="Heading2"/>
        <w:spacing w:line="240" w:lineRule="auto" w:before="14"/>
        <w:ind w:right="0"/>
        <w:jc w:val="left"/>
      </w:pPr>
      <w:bookmarkStart w:name="Stock purchases" w:id="45"/>
      <w:bookmarkEnd w:id="45"/>
      <w:r>
        <w:rPr/>
      </w:r>
      <w:r>
        <w:rPr>
          <w:color w:val="BA4E06"/>
          <w:spacing w:val="-1"/>
        </w:rPr>
        <w:t>Stock</w:t>
      </w:r>
      <w:r>
        <w:rPr>
          <w:color w:val="BA4E06"/>
          <w:spacing w:val="-2"/>
        </w:rPr>
        <w:t> </w:t>
      </w:r>
      <w:r>
        <w:rPr>
          <w:color w:val="BA4E06"/>
          <w:spacing w:val="-1"/>
        </w:rPr>
        <w:t>purchases</w:t>
      </w:r>
      <w:r>
        <w:rPr/>
      </w:r>
    </w:p>
    <w:p>
      <w:pPr>
        <w:pStyle w:val="BodyText"/>
        <w:spacing w:line="259" w:lineRule="auto" w:before="65"/>
        <w:ind w:right="592"/>
        <w:jc w:val="left"/>
      </w:pP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a </w:t>
      </w:r>
      <w:r>
        <w:rPr>
          <w:spacing w:val="-1"/>
        </w:rPr>
        <w:t>need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2"/>
        </w:rPr>
        <w:t>purchase</w:t>
      </w:r>
      <w:r>
        <w:rPr>
          <w:spacing w:val="1"/>
        </w:rPr>
        <w:t> </w:t>
      </w:r>
      <w:r>
        <w:rPr>
          <w:spacing w:val="-1"/>
        </w:rPr>
        <w:t>and hold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stocks,</w:t>
      </w:r>
      <w:r>
        <w:rPr>
          <w:spacing w:val="1"/>
        </w:rPr>
        <w:t> </w:t>
      </w:r>
      <w:r>
        <w:rPr>
          <w:spacing w:val="-1"/>
        </w:rPr>
        <w:t>no significant</w:t>
      </w:r>
      <w:r>
        <w:rPr>
          <w:spacing w:val="-2"/>
        </w:rPr>
        <w:t> </w:t>
      </w:r>
      <w:r>
        <w:rPr>
          <w:spacing w:val="-1"/>
        </w:rPr>
        <w:t>competition</w:t>
      </w:r>
      <w:r>
        <w:rPr>
          <w:spacing w:val="81"/>
        </w:rPr>
        <w:t> </w:t>
      </w:r>
      <w:r>
        <w:rPr>
          <w:spacing w:val="-1"/>
        </w:rPr>
        <w:t>impacts</w:t>
      </w:r>
      <w:r>
        <w:rPr>
          <w:spacing w:val="-2"/>
        </w:rPr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2"/>
        </w:rPr>
        <w:t>presence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>
          <w:spacing w:val="-1"/>
        </w:rPr>
        <w:t>intermediary market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expected.</w:t>
      </w:r>
    </w:p>
    <w:p>
      <w:pPr>
        <w:pStyle w:val="BodyText"/>
        <w:spacing w:line="259" w:lineRule="auto" w:before="158"/>
        <w:ind w:right="178"/>
        <w:jc w:val="left"/>
      </w:pPr>
      <w:r>
        <w:rPr>
          <w:spacing w:val="-1"/>
        </w:rPr>
        <w:t>Analysis</w:t>
      </w:r>
      <w:r>
        <w:rPr>
          <w:spacing w:val="1"/>
        </w:rPr>
        <w:t> </w:t>
      </w:r>
      <w:r>
        <w:rPr>
          <w:spacing w:val="-1"/>
        </w:rPr>
        <w:t>shows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need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fuel</w:t>
      </w:r>
      <w:r>
        <w:rPr>
          <w:spacing w:val="-3"/>
        </w:rPr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>
          <w:spacing w:val="-1"/>
        </w:rPr>
        <w:t>required is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likely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-1"/>
        </w:rPr>
        <w:t> materially</w:t>
      </w:r>
      <w:r>
        <w:rPr>
          <w:spacing w:val="63"/>
        </w:rPr>
        <w:t> </w:t>
      </w:r>
      <w:r>
        <w:rPr>
          <w:spacing w:val="-1"/>
        </w:rPr>
        <w:t>disproportionate</w:t>
      </w:r>
      <w:r>
        <w:rPr>
          <w:spacing w:val="1"/>
        </w:rPr>
        <w:t> </w:t>
      </w:r>
      <w:r>
        <w:rPr>
          <w:spacing w:val="-1"/>
        </w:rPr>
        <w:t>across</w:t>
      </w:r>
      <w:r>
        <w:rPr>
          <w:spacing w:val="1"/>
        </w:rPr>
        <w:t> </w:t>
      </w:r>
      <w:r>
        <w:rPr>
          <w:spacing w:val="-1"/>
        </w:rPr>
        <w:t>relative</w:t>
      </w:r>
      <w:r>
        <w:rPr>
          <w:spacing w:val="-2"/>
        </w:rPr>
        <w:t> </w:t>
      </w:r>
      <w:r>
        <w:rPr>
          <w:spacing w:val="-1"/>
        </w:rPr>
        <w:t>smaller</w:t>
      </w:r>
      <w:r>
        <w:rPr>
          <w:spacing w:val="-2"/>
        </w:rPr>
        <w:t> </w:t>
      </w:r>
      <w:r>
        <w:rPr/>
        <w:t>or </w:t>
      </w:r>
      <w:r>
        <w:rPr>
          <w:spacing w:val="-2"/>
        </w:rPr>
        <w:t>larger</w:t>
      </w:r>
      <w:r>
        <w:rPr/>
        <w:t> </w:t>
      </w:r>
      <w:r>
        <w:rPr>
          <w:spacing w:val="-1"/>
        </w:rPr>
        <w:t>groups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MSO-affected</w:t>
      </w:r>
      <w:r>
        <w:rPr>
          <w:spacing w:val="-3"/>
        </w:rPr>
        <w:t> </w:t>
      </w:r>
      <w:r>
        <w:rPr>
          <w:spacing w:val="-1"/>
        </w:rPr>
        <w:t>entities.</w:t>
      </w:r>
    </w:p>
    <w:p>
      <w:pPr>
        <w:pStyle w:val="BodyText"/>
        <w:spacing w:line="259" w:lineRule="auto" w:before="158"/>
        <w:ind w:right="125"/>
        <w:jc w:val="left"/>
      </w:pPr>
      <w:r>
        <w:rPr/>
        <w:t>Given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transitional</w:t>
      </w:r>
      <w:r>
        <w:rPr>
          <w:spacing w:val="-2"/>
        </w:rPr>
        <w:t> </w:t>
      </w:r>
      <w:r>
        <w:rPr>
          <w:spacing w:val="-1"/>
        </w:rPr>
        <w:t>arrangements</w:t>
      </w:r>
      <w:r>
        <w:rPr>
          <w:spacing w:val="-2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Rules,</w:t>
      </w:r>
      <w:r>
        <w:rPr>
          <w:spacing w:val="-2"/>
        </w:rPr>
        <w:t> </w:t>
      </w:r>
      <w:r>
        <w:rPr/>
        <w:t>much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purchases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fuel</w:t>
      </w:r>
      <w:r>
        <w:rPr>
          <w:spacing w:val="65"/>
        </w:rPr>
        <w:t> </w:t>
      </w:r>
      <w:r>
        <w:rPr>
          <w:spacing w:val="-1"/>
        </w:rPr>
        <w:t>stocks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expected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occur</w:t>
      </w:r>
      <w:r>
        <w:rPr>
          <w:spacing w:val="-2"/>
        </w:rPr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lead up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FY2024-25.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entities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 required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purchase</w:t>
      </w:r>
      <w:r>
        <w:rPr>
          <w:spacing w:val="6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product. The modelling</w:t>
      </w:r>
      <w:r>
        <w:rPr/>
        <w:t> </w:t>
      </w:r>
      <w:r>
        <w:rPr>
          <w:spacing w:val="-1"/>
        </w:rPr>
        <w:t>indicates</w:t>
      </w:r>
      <w:r>
        <w:rPr/>
        <w:t> </w:t>
      </w:r>
      <w:r>
        <w:rPr>
          <w:spacing w:val="-1"/>
        </w:rPr>
        <w:t>some entities,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 compliant,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required</w:t>
      </w:r>
      <w:r>
        <w:rPr>
          <w:spacing w:val="-3"/>
        </w:rPr>
        <w:t> </w:t>
      </w:r>
      <w:r>
        <w:rPr/>
        <w:t>to</w:t>
      </w:r>
      <w:r>
        <w:rPr>
          <w:spacing w:val="53"/>
        </w:rPr>
        <w:t> </w:t>
      </w:r>
      <w:r>
        <w:rPr>
          <w:spacing w:val="-1"/>
        </w:rPr>
        <w:t>purchase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additional: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158" w:after="0"/>
        <w:ind w:left="820" w:right="0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0.6-0.7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2"/>
        </w:rPr>
        <w:t>annual</w:t>
      </w:r>
      <w:r>
        <w:rPr/>
        <w:t> </w:t>
      </w:r>
      <w:r>
        <w:rPr>
          <w:spacing w:val="-1"/>
        </w:rPr>
        <w:t>imports</w:t>
      </w:r>
      <w:r>
        <w:rPr>
          <w:spacing w:val="-2"/>
        </w:rPr>
        <w:t> </w:t>
      </w:r>
      <w:r>
        <w:rPr/>
        <w:t>of </w:t>
      </w:r>
      <w:r>
        <w:rPr>
          <w:rFonts w:ascii="Calibri"/>
          <w:b/>
          <w:spacing w:val="-1"/>
        </w:rPr>
        <w:t>gasoline</w:t>
      </w:r>
      <w:r>
        <w:rPr>
          <w:rFonts w:ascii="Calibri"/>
        </w:rPr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22" w:after="0"/>
        <w:ind w:left="820" w:right="0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just</w:t>
      </w:r>
      <w:r>
        <w:rPr>
          <w:spacing w:val="1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 </w:t>
      </w:r>
      <w:r>
        <w:rPr/>
        <w:t>of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imports</w:t>
      </w:r>
      <w:r>
        <w:rPr>
          <w:spacing w:val="-2"/>
        </w:rPr>
        <w:t> </w:t>
      </w:r>
      <w:r>
        <w:rPr/>
        <w:t>of </w:t>
      </w:r>
      <w:r>
        <w:rPr>
          <w:rFonts w:ascii="Calibri"/>
          <w:b/>
          <w:spacing w:val="-1"/>
        </w:rPr>
        <w:t>kerosene</w:t>
      </w:r>
      <w:r>
        <w:rPr>
          <w:rFonts w:ascii="Calibri"/>
        </w:rPr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0" w:lineRule="auto" w:before="19" w:after="0"/>
        <w:ind w:left="820" w:right="0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around</w:t>
      </w:r>
      <w:r>
        <w:rPr/>
        <w:t> 3</w:t>
      </w:r>
      <w:r>
        <w:rPr>
          <w:spacing w:val="1"/>
        </w:rPr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</w:t>
      </w:r>
      <w:r>
        <w:rPr>
          <w:spacing w:val="-2"/>
        </w:rPr>
        <w:t>annual</w:t>
      </w:r>
      <w:r>
        <w:rPr/>
        <w:t> </w:t>
      </w:r>
      <w:r>
        <w:rPr>
          <w:spacing w:val="-1"/>
        </w:rPr>
        <w:t>imports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Calibri"/>
          <w:b/>
          <w:spacing w:val="-1"/>
        </w:rPr>
        <w:t>diesel.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</w:pPr>
      <w:bookmarkStart w:name="Need for additional storage capacity" w:id="46"/>
      <w:bookmarkEnd w:id="46"/>
      <w:r>
        <w:rPr/>
      </w:r>
      <w:r>
        <w:rPr>
          <w:color w:val="BA4E06"/>
          <w:spacing w:val="-1"/>
        </w:rPr>
        <w:t>Need</w:t>
      </w:r>
      <w:r>
        <w:rPr>
          <w:color w:val="BA4E06"/>
          <w:spacing w:val="-2"/>
        </w:rPr>
        <w:t> </w:t>
      </w:r>
      <w:r>
        <w:rPr>
          <w:color w:val="BA4E06"/>
        </w:rPr>
        <w:t>for</w:t>
      </w:r>
      <w:r>
        <w:rPr>
          <w:color w:val="BA4E06"/>
          <w:spacing w:val="-1"/>
        </w:rPr>
        <w:t> additional storage</w:t>
      </w:r>
      <w:r>
        <w:rPr>
          <w:color w:val="BA4E06"/>
          <w:spacing w:val="-2"/>
        </w:rPr>
        <w:t> </w:t>
      </w:r>
      <w:r>
        <w:rPr>
          <w:color w:val="BA4E06"/>
          <w:spacing w:val="-1"/>
        </w:rPr>
        <w:t>capacity</w:t>
      </w:r>
      <w:r>
        <w:rPr/>
      </w:r>
    </w:p>
    <w:p>
      <w:pPr>
        <w:pStyle w:val="BodyText"/>
        <w:spacing w:line="259" w:lineRule="auto" w:before="63"/>
        <w:ind w:right="125"/>
        <w:jc w:val="left"/>
      </w:pPr>
      <w:r>
        <w:rPr>
          <w:spacing w:val="-1"/>
        </w:rPr>
        <w:t>Analysis</w:t>
      </w:r>
      <w:r>
        <w:rPr>
          <w:spacing w:val="1"/>
        </w:rPr>
        <w:t> </w:t>
      </w:r>
      <w:r>
        <w:rPr>
          <w:spacing w:val="-1"/>
        </w:rPr>
        <w:t>shows</w:t>
      </w:r>
      <w:r>
        <w:rPr/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a </w:t>
      </w:r>
      <w:r>
        <w:rPr>
          <w:spacing w:val="-1"/>
        </w:rPr>
        <w:t>whole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>
          <w:spacing w:val="-1"/>
        </w:rPr>
        <w:t>sufficient</w:t>
      </w:r>
      <w:r>
        <w:rPr>
          <w:spacing w:val="-2"/>
        </w:rPr>
        <w:t> </w:t>
      </w:r>
      <w:r>
        <w:rPr>
          <w:spacing w:val="-1"/>
        </w:rPr>
        <w:t>existing storage</w:t>
      </w:r>
      <w:r>
        <w:rPr>
          <w:spacing w:val="1"/>
        </w:rPr>
        <w:t> </w:t>
      </w:r>
      <w:r>
        <w:rPr>
          <w:spacing w:val="-1"/>
        </w:rPr>
        <w:t>capacity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comply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the</w:t>
      </w:r>
      <w:r>
        <w:rPr>
          <w:spacing w:val="55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-2"/>
        </w:rPr>
        <w:t> </w:t>
      </w:r>
      <w:r>
        <w:rPr>
          <w:spacing w:val="-1"/>
        </w:rPr>
        <w:t>year.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order</w:t>
      </w:r>
      <w:r>
        <w:rPr/>
        <w:t> to</w:t>
      </w:r>
      <w:r>
        <w:rPr>
          <w:spacing w:val="-1"/>
        </w:rPr>
        <w:t> comply,</w:t>
      </w:r>
      <w:r>
        <w:rPr/>
        <w:t> </w:t>
      </w:r>
      <w:r>
        <w:rPr>
          <w:spacing w:val="-1"/>
        </w:rPr>
        <w:t>some entities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require</w:t>
      </w:r>
      <w:r>
        <w:rPr>
          <w:spacing w:val="1"/>
        </w:rPr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storage</w:t>
      </w:r>
      <w:r>
        <w:rPr>
          <w:spacing w:val="55"/>
        </w:rPr>
        <w:t> </w:t>
      </w:r>
      <w:r>
        <w:rPr>
          <w:spacing w:val="-1"/>
        </w:rPr>
        <w:t>capacity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stockholdings</w:t>
      </w:r>
      <w:r>
        <w:rPr/>
        <w:t> </w:t>
      </w:r>
      <w:r>
        <w:rPr>
          <w:spacing w:val="-1"/>
        </w:rPr>
        <w:t>through leasing</w:t>
      </w:r>
      <w:r>
        <w:rPr/>
        <w:t> </w:t>
      </w:r>
      <w:r>
        <w:rPr>
          <w:spacing w:val="-1"/>
        </w:rPr>
        <w:t>spare</w:t>
      </w:r>
      <w:r>
        <w:rPr>
          <w:spacing w:val="-2"/>
        </w:rPr>
        <w:t> </w:t>
      </w:r>
      <w:r>
        <w:rPr>
          <w:spacing w:val="-1"/>
        </w:rPr>
        <w:t>capacity </w:t>
      </w:r>
      <w:r>
        <w:rPr/>
        <w:t>of a</w:t>
      </w:r>
      <w:r>
        <w:rPr>
          <w:spacing w:val="-2"/>
        </w:rPr>
        <w:t> </w:t>
      </w:r>
      <w:r>
        <w:rPr>
          <w:spacing w:val="-1"/>
        </w:rPr>
        <w:t>third party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acquiring</w:t>
      </w:r>
      <w:r>
        <w:rPr/>
        <w:t> </w:t>
      </w:r>
      <w:r>
        <w:rPr>
          <w:spacing w:val="-1"/>
        </w:rPr>
        <w:t>stocks</w:t>
      </w:r>
      <w:r>
        <w:rPr/>
        <w:t> </w:t>
      </w:r>
      <w:r>
        <w:rPr>
          <w:spacing w:val="-1"/>
        </w:rPr>
        <w:t>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third</w:t>
      </w:r>
      <w:r>
        <w:rPr>
          <w:spacing w:val="71"/>
        </w:rPr>
        <w:t> </w:t>
      </w:r>
      <w:r>
        <w:rPr>
          <w:spacing w:val="-1"/>
        </w:rPr>
        <w:t>party’s</w:t>
      </w:r>
      <w:r>
        <w:rPr/>
        <w:t> </w:t>
      </w:r>
      <w:r>
        <w:rPr>
          <w:spacing w:val="-1"/>
        </w:rPr>
        <w:t>facility through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intermediary market.</w:t>
      </w:r>
    </w:p>
    <w:p>
      <w:pPr>
        <w:pStyle w:val="BodyText"/>
        <w:spacing w:line="258" w:lineRule="auto" w:before="158"/>
        <w:ind w:right="178"/>
        <w:jc w:val="left"/>
      </w:pPr>
      <w:r>
        <w:rPr>
          <w:spacing w:val="-1"/>
        </w:rPr>
        <w:t>It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expected with sufficient</w:t>
      </w:r>
      <w:r>
        <w:rPr>
          <w:spacing w:val="1"/>
        </w:rPr>
        <w:t> </w:t>
      </w:r>
      <w:r>
        <w:rPr>
          <w:spacing w:val="-1"/>
        </w:rPr>
        <w:t>product within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intermediary market,</w:t>
      </w:r>
      <w:r>
        <w:rPr>
          <w:spacing w:val="-2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existing</w:t>
      </w:r>
      <w:r>
        <w:rPr/>
        <w:t> </w:t>
      </w:r>
      <w:r>
        <w:rPr>
          <w:spacing w:val="-1"/>
        </w:rPr>
        <w:t>spare</w:t>
      </w:r>
      <w:r>
        <w:rPr>
          <w:spacing w:val="59"/>
        </w:rPr>
        <w:t> </w:t>
      </w:r>
      <w:r>
        <w:rPr>
          <w:spacing w:val="-1"/>
        </w:rPr>
        <w:t>capacity and those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need</w:t>
      </w:r>
      <w:r>
        <w:rPr/>
        <w:t> to</w:t>
      </w:r>
      <w:r>
        <w:rPr>
          <w:spacing w:val="-1"/>
        </w:rPr>
        <w:t> acquire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capacity will</w:t>
      </w:r>
      <w:r>
        <w:rPr/>
        <w:t> </w:t>
      </w:r>
      <w:r>
        <w:rPr>
          <w:spacing w:val="-1"/>
        </w:rPr>
        <w:t>seek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return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capital</w:t>
      </w:r>
      <w:r>
        <w:rPr/>
        <w:t> </w:t>
      </w:r>
      <w:r>
        <w:rPr>
          <w:spacing w:val="-1"/>
        </w:rPr>
        <w:t>employed. </w:t>
      </w:r>
      <w:r>
        <w:rPr/>
        <w:t>It</w:t>
      </w:r>
      <w:r>
        <w:rPr>
          <w:spacing w:val="75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more likely</w:t>
      </w:r>
      <w:r>
        <w:rPr>
          <w:spacing w:val="1"/>
        </w:rPr>
        <w:t> </w:t>
      </w:r>
      <w:r>
        <w:rPr>
          <w:spacing w:val="-1"/>
        </w:rPr>
        <w:t>than not,</w:t>
      </w:r>
      <w:r>
        <w:rPr>
          <w:spacing w:val="-2"/>
        </w:rPr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limited </w:t>
      </w:r>
      <w:r>
        <w:rPr>
          <w:spacing w:val="-2"/>
        </w:rPr>
        <w:t>disadvantage</w:t>
      </w:r>
      <w:r>
        <w:rPr>
          <w:spacing w:val="1"/>
        </w:rPr>
        <w:t> </w:t>
      </w:r>
      <w:r>
        <w:rPr>
          <w:spacing w:val="-1"/>
        </w:rPr>
        <w:t>and limited impact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competition,</w:t>
      </w:r>
      <w:r>
        <w:rPr/>
        <w:t> </w:t>
      </w:r>
      <w:r>
        <w:rPr>
          <w:spacing w:val="-1"/>
        </w:rPr>
        <w:t>noting</w:t>
      </w:r>
      <w:r>
        <w:rPr>
          <w:spacing w:val="89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early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scheme,</w:t>
      </w:r>
      <w:r>
        <w:rPr>
          <w:spacing w:val="1"/>
        </w:rPr>
        <w:t> </w:t>
      </w:r>
      <w:r>
        <w:rPr>
          <w:spacing w:val="-1"/>
        </w:rPr>
        <w:t>transitional</w:t>
      </w:r>
      <w:r>
        <w:rPr/>
        <w:t> </w:t>
      </w:r>
      <w:r>
        <w:rPr>
          <w:spacing w:val="-1"/>
        </w:rPr>
        <w:t>arrangements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reduce</w:t>
      </w:r>
      <w:r>
        <w:rPr>
          <w:spacing w:val="-2"/>
        </w:rPr>
        <w:t> </w:t>
      </w:r>
      <w:r>
        <w:rPr>
          <w:spacing w:val="-1"/>
        </w:rPr>
        <w:t>the overall</w:t>
      </w:r>
      <w:r>
        <w:rPr/>
        <w:t> </w:t>
      </w:r>
      <w:r>
        <w:rPr>
          <w:spacing w:val="-1"/>
        </w:rPr>
        <w:t>necessity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1"/>
        </w:rPr>
        <w:t> </w:t>
      </w:r>
      <w:r>
        <w:rPr>
          <w:spacing w:val="-1"/>
        </w:rPr>
        <w:t>intermediary market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regulated</w:t>
      </w:r>
      <w:r>
        <w:rPr>
          <w:spacing w:val="-3"/>
        </w:rPr>
        <w:t> </w:t>
      </w:r>
      <w:r>
        <w:rPr>
          <w:spacing w:val="-1"/>
        </w:rPr>
        <w:t>entities.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</w:pPr>
      <w:bookmarkStart w:name="Impact on shipping cycles" w:id="47"/>
      <w:bookmarkEnd w:id="47"/>
      <w:r>
        <w:rPr/>
      </w:r>
      <w:r>
        <w:rPr>
          <w:color w:val="BA4E06"/>
          <w:spacing w:val="-1"/>
        </w:rPr>
        <w:t>Impact</w:t>
      </w:r>
      <w:r>
        <w:rPr>
          <w:color w:val="BA4E06"/>
          <w:spacing w:val="1"/>
        </w:rPr>
        <w:t> </w:t>
      </w:r>
      <w:r>
        <w:rPr>
          <w:color w:val="BA4E06"/>
        </w:rPr>
        <w:t>on</w:t>
      </w:r>
      <w:r>
        <w:rPr>
          <w:color w:val="BA4E06"/>
          <w:spacing w:val="-3"/>
        </w:rPr>
        <w:t> </w:t>
      </w:r>
      <w:r>
        <w:rPr>
          <w:color w:val="BA4E06"/>
          <w:spacing w:val="-1"/>
        </w:rPr>
        <w:t>shipping</w:t>
      </w:r>
      <w:r>
        <w:rPr>
          <w:color w:val="BA4E06"/>
          <w:spacing w:val="1"/>
        </w:rPr>
        <w:t> </w:t>
      </w:r>
      <w:r>
        <w:rPr>
          <w:color w:val="BA4E06"/>
          <w:spacing w:val="-1"/>
        </w:rPr>
        <w:t>cycles</w:t>
      </w:r>
      <w:r>
        <w:rPr/>
      </w:r>
    </w:p>
    <w:p>
      <w:pPr>
        <w:pStyle w:val="BodyText"/>
        <w:spacing w:line="258" w:lineRule="auto" w:before="65"/>
        <w:ind w:right="125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economics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import</w:t>
      </w:r>
      <w:r>
        <w:rPr>
          <w:spacing w:val="-2"/>
        </w:rPr>
        <w:t> </w:t>
      </w:r>
      <w:r>
        <w:rPr>
          <w:spacing w:val="-1"/>
        </w:rPr>
        <w:t>terminals</w:t>
      </w:r>
      <w:r>
        <w:rPr>
          <w:spacing w:val="-2"/>
        </w:rPr>
        <w:t> </w:t>
      </w:r>
      <w:r>
        <w:rPr>
          <w:spacing w:val="-1"/>
        </w:rPr>
        <w:t>requires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balance</w:t>
      </w:r>
      <w:r>
        <w:rPr>
          <w:spacing w:val="1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cost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storage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cost</w:t>
      </w:r>
      <w:r>
        <w:rPr>
          <w:spacing w:val="-2"/>
        </w:rPr>
        <w:t> </w:t>
      </w:r>
      <w:r>
        <w:rPr/>
        <w:t>of</w:t>
      </w:r>
      <w:r>
        <w:rPr>
          <w:spacing w:val="73"/>
        </w:rPr>
        <w:t> </w:t>
      </w:r>
      <w:r>
        <w:rPr>
          <w:spacing w:val="-1"/>
        </w:rPr>
        <w:t>shipping.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commercial</w:t>
      </w:r>
      <w:r>
        <w:rPr/>
        <w:t> </w:t>
      </w:r>
      <w:r>
        <w:rPr>
          <w:spacing w:val="-1"/>
        </w:rPr>
        <w:t>operations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importer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increase</w:t>
      </w:r>
      <w:r>
        <w:rPr>
          <w:spacing w:val="1"/>
        </w:rPr>
        <w:t> </w:t>
      </w:r>
      <w:r>
        <w:rPr>
          <w:spacing w:val="-1"/>
        </w:rPr>
        <w:t>shipping</w:t>
      </w:r>
      <w:r>
        <w:rPr/>
        <w:t> </w:t>
      </w:r>
      <w:r>
        <w:rPr>
          <w:spacing w:val="-1"/>
        </w:rPr>
        <w:t>cycles</w:t>
      </w:r>
      <w:r>
        <w:rPr/>
        <w:t> </w:t>
      </w:r>
      <w:r>
        <w:rPr>
          <w:spacing w:val="-1"/>
        </w:rPr>
        <w:t>up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point</w:t>
      </w:r>
      <w:r>
        <w:rPr>
          <w:spacing w:val="49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marginal</w:t>
      </w:r>
      <w:r>
        <w:rPr/>
        <w:t> </w:t>
      </w:r>
      <w:r>
        <w:rPr>
          <w:spacing w:val="-1"/>
        </w:rPr>
        <w:t>cost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increased shipping</w:t>
      </w:r>
      <w:r>
        <w:rPr/>
        <w:t> </w:t>
      </w:r>
      <w:r>
        <w:rPr>
          <w:spacing w:val="-1"/>
        </w:rPr>
        <w:t>cycles</w:t>
      </w:r>
      <w:r>
        <w:rPr>
          <w:spacing w:val="-2"/>
        </w:rPr>
        <w:t> </w:t>
      </w:r>
      <w:r>
        <w:rPr>
          <w:spacing w:val="-1"/>
        </w:rPr>
        <w:t>exceeds</w:t>
      </w:r>
      <w:r>
        <w:rPr>
          <w:spacing w:val="-2"/>
        </w:rPr>
        <w:t> </w:t>
      </w:r>
      <w:r>
        <w:rPr>
          <w:spacing w:val="-1"/>
        </w:rPr>
        <w:t>the marginal</w:t>
      </w:r>
      <w:r>
        <w:rPr/>
        <w:t> </w:t>
      </w:r>
      <w:r>
        <w:rPr>
          <w:spacing w:val="-2"/>
        </w:rPr>
        <w:t>cost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investing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or</w:t>
      </w:r>
      <w:r>
        <w:rPr>
          <w:spacing w:val="87"/>
        </w:rPr>
        <w:t> </w:t>
      </w:r>
      <w:r>
        <w:rPr>
          <w:spacing w:val="-1"/>
        </w:rPr>
        <w:t>acquiring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additional</w:t>
      </w:r>
      <w:r>
        <w:rPr/>
        <w:t> </w:t>
      </w:r>
      <w:r>
        <w:rPr>
          <w:spacing w:val="-1"/>
        </w:rPr>
        <w:t>storage.</w:t>
      </w:r>
    </w:p>
    <w:p>
      <w:pPr>
        <w:pStyle w:val="BodyText"/>
        <w:spacing w:line="258" w:lineRule="auto" w:before="161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presence</w:t>
      </w:r>
      <w:r>
        <w:rPr>
          <w:spacing w:val="-2"/>
        </w:rPr>
        <w:t> </w:t>
      </w:r>
      <w:r>
        <w:rPr/>
        <w:t>of an</w:t>
      </w:r>
      <w:r>
        <w:rPr>
          <w:spacing w:val="-3"/>
        </w:rPr>
        <w:t> </w:t>
      </w:r>
      <w:r>
        <w:rPr>
          <w:spacing w:val="-1"/>
        </w:rPr>
        <w:t>effective</w:t>
      </w:r>
      <w:r>
        <w:rPr>
          <w:spacing w:val="1"/>
        </w:rPr>
        <w:t> </w:t>
      </w:r>
      <w:r>
        <w:rPr>
          <w:spacing w:val="-1"/>
        </w:rPr>
        <w:t>intermediary market</w:t>
      </w:r>
      <w:r>
        <w:rPr>
          <w:spacing w:val="1"/>
        </w:rPr>
        <w:t> </w:t>
      </w:r>
      <w:r>
        <w:rPr>
          <w:spacing w:val="-2"/>
        </w:rPr>
        <w:t>should</w:t>
      </w:r>
      <w:r>
        <w:rPr>
          <w:spacing w:val="-1"/>
        </w:rPr>
        <w:t> reduce</w:t>
      </w:r>
      <w:r>
        <w:rPr>
          <w:spacing w:val="1"/>
        </w:rPr>
        <w:t> </w:t>
      </w:r>
      <w:r>
        <w:rPr>
          <w:spacing w:val="-1"/>
        </w:rPr>
        <w:t>the need</w:t>
      </w:r>
      <w:r>
        <w:rPr/>
        <w:t> </w:t>
      </w:r>
      <w:r>
        <w:rPr>
          <w:spacing w:val="-1"/>
        </w:rPr>
        <w:t>for</w:t>
      </w:r>
      <w:r>
        <w:rPr/>
        <w:t> a</w:t>
      </w:r>
      <w:r>
        <w:rPr>
          <w:spacing w:val="-2"/>
        </w:rPr>
        <w:t> shift</w:t>
      </w:r>
      <w:r>
        <w:rPr>
          <w:spacing w:val="1"/>
        </w:rPr>
        <w:t> </w:t>
      </w:r>
      <w:r>
        <w:rPr>
          <w:spacing w:val="-1"/>
        </w:rPr>
        <w:t>in the</w:t>
      </w:r>
      <w:r>
        <w:rPr>
          <w:spacing w:val="71"/>
        </w:rPr>
        <w:t> </w:t>
      </w:r>
      <w:r>
        <w:rPr>
          <w:spacing w:val="-1"/>
        </w:rPr>
        <w:t>commercial</w:t>
      </w:r>
      <w:r>
        <w:rPr>
          <w:spacing w:val="-3"/>
        </w:rPr>
        <w:t> </w:t>
      </w:r>
      <w:r>
        <w:rPr>
          <w:spacing w:val="-1"/>
        </w:rPr>
        <w:t>operations</w:t>
      </w:r>
      <w:r>
        <w:rPr>
          <w:spacing w:val="-2"/>
        </w:rPr>
        <w:t> </w:t>
      </w:r>
      <w:r>
        <w:rPr>
          <w:spacing w:val="-1"/>
        </w:rPr>
        <w:t>deemed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be </w:t>
      </w:r>
      <w:r>
        <w:rPr>
          <w:spacing w:val="-1"/>
        </w:rPr>
        <w:t>optimal. This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based </w:t>
      </w:r>
      <w:r>
        <w:rPr/>
        <w:t>on</w:t>
      </w:r>
      <w:r>
        <w:rPr>
          <w:spacing w:val="-1"/>
        </w:rPr>
        <w:t> industry</w:t>
      </w:r>
      <w:r>
        <w:rPr>
          <w:spacing w:val="1"/>
        </w:rPr>
        <w:t> </w:t>
      </w:r>
      <w:r>
        <w:rPr>
          <w:spacing w:val="-1"/>
        </w:rPr>
        <w:t>feedback,</w:t>
      </w:r>
      <w:r>
        <w:rPr/>
        <w:t> </w:t>
      </w:r>
      <w:r>
        <w:rPr>
          <w:spacing w:val="-1"/>
        </w:rPr>
        <w:t>demonstrating de-</w:t>
      </w:r>
      <w:r>
        <w:rPr>
          <w:spacing w:val="81"/>
        </w:rPr>
        <w:t> </w:t>
      </w:r>
      <w:r>
        <w:rPr>
          <w:spacing w:val="-1"/>
        </w:rPr>
        <w:t>optimisation costs</w:t>
      </w:r>
      <w:r>
        <w:rPr>
          <w:spacing w:val="-2"/>
        </w:rPr>
        <w:t> </w:t>
      </w:r>
      <w:r>
        <w:rPr>
          <w:spacing w:val="-1"/>
        </w:rPr>
        <w:t>would be</w:t>
      </w:r>
      <w:r>
        <w:rPr>
          <w:spacing w:val="1"/>
        </w:rPr>
        <w:t> </w:t>
      </w:r>
      <w:r>
        <w:rPr>
          <w:spacing w:val="-1"/>
        </w:rPr>
        <w:t>significantly larger</w:t>
      </w:r>
      <w:r>
        <w:rPr>
          <w:spacing w:val="-3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operating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intermediary</w:t>
      </w:r>
      <w:r>
        <w:rPr>
          <w:spacing w:val="71"/>
        </w:rPr>
        <w:t> </w:t>
      </w:r>
      <w:r>
        <w:rPr>
          <w:spacing w:val="-1"/>
        </w:rPr>
        <w:t>market.</w:t>
      </w:r>
    </w:p>
    <w:p>
      <w:pPr>
        <w:spacing w:after="0" w:line="258" w:lineRule="auto"/>
        <w:jc w:val="left"/>
        <w:sectPr>
          <w:footerReference w:type="default" r:id="rId16"/>
          <w:pgSz w:w="11910" w:h="16840"/>
          <w:pgMar w:footer="983" w:header="0" w:top="1260" w:bottom="1180" w:left="1340" w:right="1320"/>
          <w:pgNumType w:start="20"/>
        </w:sectPr>
      </w:pPr>
    </w:p>
    <w:p>
      <w:pPr>
        <w:pStyle w:val="Heading1"/>
        <w:spacing w:line="240" w:lineRule="auto" w:before="15"/>
        <w:ind w:right="0"/>
        <w:jc w:val="left"/>
      </w:pPr>
      <w:bookmarkStart w:name="Regulation impact summary" w:id="48"/>
      <w:bookmarkEnd w:id="48"/>
      <w:r>
        <w:rPr/>
      </w:r>
      <w:bookmarkStart w:name="_bookmark16" w:id="49"/>
      <w:bookmarkEnd w:id="49"/>
      <w:r>
        <w:rPr/>
      </w:r>
      <w:r>
        <w:rPr>
          <w:color w:val="073942"/>
          <w:spacing w:val="-1"/>
        </w:rPr>
        <w:t>Regulation</w:t>
      </w:r>
      <w:r>
        <w:rPr>
          <w:color w:val="073942"/>
          <w:spacing w:val="-10"/>
        </w:rPr>
        <w:t> </w:t>
      </w:r>
      <w:r>
        <w:rPr>
          <w:color w:val="073942"/>
          <w:spacing w:val="-1"/>
        </w:rPr>
        <w:t>impact</w:t>
      </w:r>
      <w:r>
        <w:rPr>
          <w:color w:val="073942"/>
          <w:spacing w:val="-10"/>
        </w:rPr>
        <w:t> </w:t>
      </w:r>
      <w:r>
        <w:rPr>
          <w:color w:val="073942"/>
        </w:rPr>
        <w:t>summary</w:t>
      </w:r>
      <w:r>
        <w:rPr/>
      </w:r>
    </w:p>
    <w:p>
      <w:pPr>
        <w:pStyle w:val="BodyText"/>
        <w:spacing w:line="259" w:lineRule="auto" w:before="73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aim </w:t>
      </w:r>
      <w:r>
        <w:rPr/>
        <w:t>of </w:t>
      </w:r>
      <w:r>
        <w:rPr>
          <w:spacing w:val="-1"/>
        </w:rPr>
        <w:t>the </w:t>
      </w:r>
      <w:r>
        <w:rPr/>
        <w:t>MSO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protect</w:t>
      </w:r>
      <w:r>
        <w:rPr>
          <w:spacing w:val="1"/>
        </w:rPr>
        <w:t> </w:t>
      </w:r>
      <w:r>
        <w:rPr>
          <w:spacing w:val="-1"/>
        </w:rPr>
        <w:t>fuel</w:t>
      </w:r>
      <w:r>
        <w:rPr>
          <w:spacing w:val="-3"/>
        </w:rPr>
        <w:t> </w:t>
      </w:r>
      <w:r>
        <w:rPr>
          <w:spacing w:val="-1"/>
        </w:rPr>
        <w:t>consumers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economy</w:t>
      </w:r>
      <w:r>
        <w:rPr>
          <w:spacing w:val="1"/>
        </w:rPr>
        <w:t> </w:t>
      </w:r>
      <w:r>
        <w:rPr>
          <w:spacing w:val="-1"/>
        </w:rPr>
        <w:t>by ensuring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availability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/>
        <w:t>event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liquid fuel</w:t>
      </w:r>
      <w:r>
        <w:rPr/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disruptions.</w:t>
      </w:r>
      <w:r>
        <w:rPr/>
      </w:r>
    </w:p>
    <w:p>
      <w:pPr>
        <w:pStyle w:val="BodyText"/>
        <w:spacing w:line="258" w:lineRule="auto" w:before="158"/>
        <w:ind w:right="239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quickly</w:t>
      </w:r>
      <w:r>
        <w:rPr>
          <w:spacing w:val="1"/>
        </w:rPr>
        <w:t> </w:t>
      </w:r>
      <w:r>
        <w:rPr>
          <w:spacing w:val="-2"/>
        </w:rPr>
        <w:t>provide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positive</w:t>
      </w:r>
      <w:r>
        <w:rPr>
          <w:spacing w:val="1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impact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national</w:t>
      </w:r>
      <w:r>
        <w:rPr/>
        <w:t> </w:t>
      </w:r>
      <w:r>
        <w:rPr>
          <w:spacing w:val="-1"/>
        </w:rPr>
        <w:t>economy in the</w:t>
      </w:r>
      <w:r>
        <w:rPr>
          <w:spacing w:val="-2"/>
        </w:rPr>
        <w:t> </w:t>
      </w:r>
      <w:r>
        <w:rPr>
          <w:spacing w:val="-1"/>
        </w:rPr>
        <w:t>event</w:t>
      </w:r>
      <w:r>
        <w:rPr>
          <w:spacing w:val="-2"/>
        </w:rPr>
        <w:t> </w:t>
      </w:r>
      <w:r>
        <w:rPr/>
        <w:t>of a</w:t>
      </w:r>
      <w:r>
        <w:rPr>
          <w:spacing w:val="57"/>
        </w:rPr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disruption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supplies,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potential</w:t>
      </w:r>
      <w:r>
        <w:rPr>
          <w:spacing w:val="-2"/>
        </w:rPr>
        <w:t> </w:t>
      </w:r>
      <w:r>
        <w:rPr>
          <w:spacing w:val="-1"/>
        </w:rPr>
        <w:t>benefits</w:t>
      </w:r>
      <w:r>
        <w:rPr/>
        <w:t> </w:t>
      </w:r>
      <w:r>
        <w:rPr>
          <w:spacing w:val="-1"/>
        </w:rPr>
        <w:t>far</w:t>
      </w:r>
      <w:r>
        <w:rPr>
          <w:spacing w:val="-2"/>
        </w:rPr>
        <w:t> </w:t>
      </w:r>
      <w:r>
        <w:rPr>
          <w:spacing w:val="-1"/>
        </w:rPr>
        <w:t>outweighing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relatively smaller</w:t>
      </w:r>
      <w:r>
        <w:rPr>
          <w:spacing w:val="73"/>
        </w:rPr>
        <w:t> </w:t>
      </w:r>
      <w:r>
        <w:rPr/>
        <w:t>costs.</w:t>
      </w:r>
      <w:r>
        <w:rPr>
          <w:spacing w:val="-3"/>
        </w:rPr>
        <w:t> </w:t>
      </w:r>
      <w:r>
        <w:rPr>
          <w:spacing w:val="-1"/>
        </w:rPr>
        <w:t>The MSO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equivalent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comprehensive</w:t>
      </w:r>
      <w:r>
        <w:rPr>
          <w:spacing w:val="1"/>
        </w:rPr>
        <w:t> </w:t>
      </w:r>
      <w:r>
        <w:rPr>
          <w:spacing w:val="-1"/>
        </w:rPr>
        <w:t>insurance,</w:t>
      </w:r>
      <w:r>
        <w:rPr/>
        <w:t> </w:t>
      </w:r>
      <w:r>
        <w:rPr>
          <w:spacing w:val="-1"/>
        </w:rPr>
        <w:t>providing national</w:t>
      </w:r>
      <w:r>
        <w:rPr/>
        <w:t> </w:t>
      </w:r>
      <w:r>
        <w:rPr>
          <w:spacing w:val="-1"/>
        </w:rPr>
        <w:t>resilience</w:t>
      </w:r>
      <w:r>
        <w:rPr>
          <w:spacing w:val="1"/>
        </w:rPr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event</w:t>
      </w:r>
      <w:r>
        <w:rPr>
          <w:spacing w:val="49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extended</w:t>
      </w:r>
      <w:r>
        <w:rPr/>
        <w:t> </w:t>
      </w:r>
      <w:r>
        <w:rPr>
          <w:spacing w:val="-1"/>
        </w:rPr>
        <w:t>disruption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supplies.</w:t>
      </w:r>
      <w:r>
        <w:rPr/>
      </w:r>
    </w:p>
    <w:p>
      <w:pPr>
        <w:pStyle w:val="BodyText"/>
        <w:spacing w:line="258" w:lineRule="auto" w:before="162"/>
        <w:ind w:right="125"/>
        <w:jc w:val="left"/>
      </w:pPr>
      <w:r>
        <w:rPr/>
        <w:t>Given </w:t>
      </w:r>
      <w:r>
        <w:rPr>
          <w:spacing w:val="-1"/>
        </w:rPr>
        <w:t>Australia’s</w:t>
      </w:r>
      <w:r>
        <w:rPr/>
        <w:t> </w:t>
      </w:r>
      <w:r>
        <w:rPr>
          <w:spacing w:val="-1"/>
        </w:rPr>
        <w:t>strong</w:t>
      </w:r>
      <w:r>
        <w:rPr/>
        <w:t> </w:t>
      </w:r>
      <w:r>
        <w:rPr>
          <w:spacing w:val="-2"/>
        </w:rPr>
        <w:t>reliance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imported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products,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geopolitical</w:t>
      </w:r>
      <w:r>
        <w:rPr/>
        <w:t> </w:t>
      </w:r>
      <w:r>
        <w:rPr>
          <w:spacing w:val="-1"/>
        </w:rPr>
        <w:t>climate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a</w:t>
      </w:r>
      <w:r>
        <w:rPr>
          <w:spacing w:val="77"/>
        </w:rPr>
        <w:t> </w:t>
      </w:r>
      <w:r>
        <w:rPr>
          <w:spacing w:val="-1"/>
        </w:rPr>
        <w:t>history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global</w:t>
      </w:r>
      <w:r>
        <w:rPr/>
        <w:t> </w:t>
      </w:r>
      <w:r>
        <w:rPr>
          <w:spacing w:val="-2"/>
        </w:rPr>
        <w:t>fuel</w:t>
      </w:r>
      <w:r>
        <w:rPr/>
        <w:t> </w:t>
      </w:r>
      <w:r>
        <w:rPr>
          <w:spacing w:val="-1"/>
        </w:rPr>
        <w:t>disruption</w:t>
      </w:r>
      <w:r>
        <w:rPr/>
        <w:t> </w:t>
      </w:r>
      <w:r>
        <w:rPr>
          <w:spacing w:val="-1"/>
        </w:rPr>
        <w:t>events,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reasonable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expect</w:t>
      </w:r>
      <w:r>
        <w:rPr>
          <w:spacing w:val="1"/>
        </w:rPr>
        <w:t> </w:t>
      </w:r>
      <w:r>
        <w:rPr>
          <w:spacing w:val="-1"/>
        </w:rPr>
        <w:t>and prepare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an </w:t>
      </w:r>
      <w:r>
        <w:rPr>
          <w:spacing w:val="-1"/>
        </w:rPr>
        <w:t>event</w:t>
      </w:r>
      <w:r>
        <w:rPr>
          <w:spacing w:val="-2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significant</w:t>
      </w:r>
      <w:r>
        <w:rPr>
          <w:spacing w:val="1"/>
        </w:rPr>
        <w:t> </w:t>
      </w:r>
      <w:r>
        <w:rPr>
          <w:spacing w:val="-1"/>
        </w:rPr>
        <w:t>magnitude</w:t>
      </w:r>
      <w:r>
        <w:rPr>
          <w:spacing w:val="-2"/>
        </w:rPr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near</w:t>
      </w:r>
      <w:r>
        <w:rPr/>
        <w:t> </w:t>
      </w:r>
      <w:r>
        <w:rPr>
          <w:spacing w:val="-1"/>
        </w:rPr>
        <w:t>future.</w:t>
      </w:r>
    </w:p>
    <w:p>
      <w:pPr>
        <w:pStyle w:val="BodyText"/>
        <w:spacing w:line="240" w:lineRule="auto" w:before="162"/>
        <w:ind w:right="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addendum </w:t>
      </w:r>
      <w:r>
        <w:rPr/>
        <w:t>to</w:t>
      </w:r>
      <w:r>
        <w:rPr>
          <w:spacing w:val="-1"/>
        </w:rPr>
        <w:t> the main</w:t>
      </w:r>
      <w:r>
        <w:rPr/>
        <w:t> </w:t>
      </w:r>
      <w:r>
        <w:rPr>
          <w:spacing w:val="-1"/>
        </w:rPr>
        <w:t>fuel</w:t>
      </w:r>
      <w:r>
        <w:rPr/>
        <w:t> </w:t>
      </w:r>
      <w:r>
        <w:rPr>
          <w:spacing w:val="-1"/>
        </w:rPr>
        <w:t>security</w:t>
      </w:r>
      <w:r>
        <w:rPr>
          <w:spacing w:val="1"/>
        </w:rPr>
        <w:t> </w:t>
      </w:r>
      <w:r>
        <w:rPr/>
        <w:t>RIS</w:t>
      </w:r>
      <w:r>
        <w:rPr>
          <w:spacing w:val="-3"/>
        </w:rPr>
        <w:t> </w:t>
      </w:r>
      <w:r>
        <w:rPr>
          <w:spacing w:val="-1"/>
        </w:rPr>
        <w:t>determines: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180" w:after="0"/>
        <w:ind w:left="820" w:right="294" w:hanging="360"/>
        <w:jc w:val="left"/>
      </w:pPr>
      <w:r>
        <w:rPr/>
        <w:t>a </w:t>
      </w:r>
      <w:r>
        <w:rPr>
          <w:spacing w:val="-1"/>
        </w:rPr>
        <w:t>$305.5 million</w:t>
      </w:r>
      <w:r>
        <w:rPr>
          <w:spacing w:val="-3"/>
        </w:rPr>
        <w:t> </w:t>
      </w:r>
      <w:r>
        <w:rPr>
          <w:spacing w:val="-1"/>
        </w:rPr>
        <w:t>benefit</w:t>
      </w:r>
      <w:r>
        <w:rPr>
          <w:spacing w:val="-2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day</w:t>
      </w:r>
      <w:r>
        <w:rPr>
          <w:spacing w:val="1"/>
        </w:rPr>
        <w:t> </w:t>
      </w:r>
      <w:r>
        <w:rPr>
          <w:spacing w:val="-1"/>
        </w:rPr>
        <w:t>(calculated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the costs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GDP avoided)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 case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25</w:t>
      </w:r>
      <w:r>
        <w:rPr>
          <w:spacing w:val="57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>
          <w:spacing w:val="-1"/>
        </w:rPr>
        <w:t>disruption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fuel</w:t>
      </w:r>
      <w:r>
        <w:rPr>
          <w:spacing w:val="-3"/>
        </w:rPr>
        <w:t> </w:t>
      </w:r>
      <w:r>
        <w:rPr>
          <w:spacing w:val="-1"/>
        </w:rPr>
        <w:t>supplies,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/>
        <w:t>extra</w:t>
      </w:r>
      <w:r>
        <w:rPr>
          <w:spacing w:val="-3"/>
        </w:rPr>
        <w:t> </w:t>
      </w:r>
      <w:r>
        <w:rPr>
          <w:spacing w:val="-1"/>
        </w:rPr>
        <w:t>day </w:t>
      </w:r>
      <w:r>
        <w:rPr/>
        <w:t>of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delivered</w:t>
      </w:r>
      <w:r>
        <w:rPr>
          <w:spacing w:val="-3"/>
        </w:rPr>
        <w:t> </w:t>
      </w:r>
      <w:r>
        <w:rPr>
          <w:spacing w:val="-1"/>
        </w:rPr>
        <w:t>through </w:t>
      </w:r>
      <w:r>
        <w:rPr>
          <w:spacing w:val="-2"/>
        </w:rPr>
        <w:t>the</w:t>
      </w:r>
      <w:r>
        <w:rPr>
          <w:spacing w:val="1"/>
        </w:rPr>
        <w:t> </w:t>
      </w:r>
      <w:r>
        <w:rPr/>
        <w:t>MSO.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6" w:lineRule="auto" w:before="1" w:after="0"/>
        <w:ind w:left="820" w:right="471" w:hanging="360"/>
        <w:jc w:val="left"/>
      </w:pPr>
      <w:r>
        <w:rPr>
          <w:spacing w:val="-1"/>
        </w:rPr>
        <w:t>in</w:t>
      </w:r>
      <w:r>
        <w:rPr/>
        <w:t> a </w:t>
      </w:r>
      <w:r>
        <w:rPr>
          <w:spacing w:val="-1"/>
        </w:rPr>
        <w:t>situation</w:t>
      </w:r>
      <w:r>
        <w:rPr/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2"/>
        </w:rPr>
        <w:t>Australia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subject</w:t>
      </w:r>
      <w:r>
        <w:rPr>
          <w:spacing w:val="-2"/>
        </w:rPr>
        <w:t> to</w:t>
      </w:r>
      <w:r>
        <w:rPr>
          <w:spacing w:val="2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extended disruption</w:t>
      </w:r>
      <w:r>
        <w:rPr/>
        <w:t> 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25</w:t>
      </w:r>
      <w:r>
        <w:rPr>
          <w:spacing w:val="1"/>
        </w:rPr>
        <w:t> </w:t>
      </w:r>
      <w:r>
        <w:rPr>
          <w:spacing w:val="-2"/>
        </w:rPr>
        <w:t>per</w:t>
      </w:r>
      <w:r>
        <w:rPr/>
        <w:t> </w:t>
      </w:r>
      <w:r>
        <w:rPr>
          <w:spacing w:val="-2"/>
        </w:rPr>
        <w:t>cent</w:t>
      </w:r>
      <w:r>
        <w:rPr/>
        <w:t> </w:t>
      </w:r>
      <w:r>
        <w:rPr>
          <w:spacing w:val="-2"/>
        </w:rPr>
        <w:t>supply</w:t>
      </w:r>
      <w:r>
        <w:rPr>
          <w:spacing w:val="78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>
          <w:spacing w:val="-1"/>
        </w:rPr>
        <w:t>exhausting</w:t>
      </w:r>
      <w:r>
        <w:rPr/>
        <w:t> all</w:t>
      </w:r>
      <w:r>
        <w:rPr>
          <w:spacing w:val="-1"/>
        </w:rPr>
        <w:t> stockholdings,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-2"/>
        </w:rPr>
        <w:t> </w:t>
      </w:r>
      <w:r>
        <w:rPr>
          <w:spacing w:val="-1"/>
        </w:rPr>
        <w:t>value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benefit</w:t>
      </w:r>
      <w:r>
        <w:rPr>
          <w:spacing w:val="1"/>
        </w:rPr>
        <w:t> </w:t>
      </w:r>
      <w:r>
        <w:rPr>
          <w:spacing w:val="-1"/>
        </w:rPr>
        <w:t>would be</w:t>
      </w:r>
      <w:r>
        <w:rPr>
          <w:spacing w:val="-2"/>
        </w:rPr>
        <w:t> </w:t>
      </w:r>
      <w:r>
        <w:rPr>
          <w:spacing w:val="-1"/>
        </w:rPr>
        <w:t>$10.4</w:t>
      </w:r>
      <w:r>
        <w:rPr>
          <w:spacing w:val="-2"/>
        </w:rPr>
        <w:t> </w:t>
      </w:r>
      <w:r>
        <w:rPr>
          <w:spacing w:val="-1"/>
        </w:rPr>
        <w:t>billion.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4" w:after="0"/>
        <w:ind w:left="820" w:right="365" w:hanging="360"/>
        <w:jc w:val="left"/>
      </w:pPr>
      <w:r>
        <w:rPr>
          <w:spacing w:val="-1"/>
        </w:rPr>
        <w:t>in</w:t>
      </w:r>
      <w:r>
        <w:rPr/>
        <w:t> </w:t>
      </w:r>
      <w:r>
        <w:rPr>
          <w:spacing w:val="-1"/>
        </w:rPr>
        <w:t>comparison,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total</w:t>
      </w:r>
      <w:r>
        <w:rPr/>
        <w:t> </w:t>
      </w:r>
      <w:r>
        <w:rPr>
          <w:spacing w:val="-2"/>
        </w:rPr>
        <w:t>cost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 scheme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estimated </w:t>
      </w:r>
      <w:r>
        <w:rPr/>
        <w:t>to</w:t>
      </w:r>
      <w:r>
        <w:rPr>
          <w:spacing w:val="-1"/>
        </w:rPr>
        <w:t> be</w:t>
      </w:r>
      <w:r>
        <w:rPr>
          <w:spacing w:val="-2"/>
        </w:rPr>
        <w:t> </w:t>
      </w:r>
      <w:r>
        <w:rPr>
          <w:spacing w:val="-1"/>
        </w:rPr>
        <w:t>$1,066.9 million in</w:t>
      </w:r>
      <w:r>
        <w:rPr>
          <w:spacing w:val="-3"/>
        </w:rPr>
        <w:t> </w:t>
      </w:r>
      <w:r>
        <w:rPr>
          <w:spacing w:val="-1"/>
        </w:rPr>
        <w:t>absolute</w:t>
      </w:r>
      <w:r>
        <w:rPr>
          <w:spacing w:val="79"/>
        </w:rPr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$691.8</w:t>
      </w:r>
      <w:r>
        <w:rPr>
          <w:spacing w:val="-3"/>
        </w:rPr>
        <w:t> </w:t>
      </w:r>
      <w:r>
        <w:rPr>
          <w:spacing w:val="-1"/>
        </w:rPr>
        <w:t>million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NPV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discounted </w:t>
      </w:r>
      <w:r>
        <w:rPr>
          <w:spacing w:val="-2"/>
        </w:rPr>
        <w:t>at</w:t>
      </w:r>
      <w:r>
        <w:rPr>
          <w:spacing w:val="1"/>
        </w:rPr>
        <w:t> </w:t>
      </w:r>
      <w:r>
        <w:rPr/>
        <w:t>7</w:t>
      </w:r>
      <w:r>
        <w:rPr>
          <w:spacing w:val="-1"/>
        </w:rPr>
        <w:t> per</w:t>
      </w:r>
      <w:r>
        <w:rPr/>
        <w:t> </w:t>
      </w:r>
      <w:r>
        <w:rPr>
          <w:spacing w:val="-1"/>
        </w:rPr>
        <w:t>cent</w:t>
      </w:r>
      <w:r>
        <w:rPr>
          <w:spacing w:val="1"/>
        </w:rPr>
        <w:t> </w:t>
      </w:r>
      <w:r>
        <w:rPr>
          <w:spacing w:val="-1"/>
        </w:rPr>
        <w:t>(real)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/>
        <w:t>2040.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79" w:lineRule="exact" w:before="0" w:after="0"/>
        <w:ind w:left="820" w:right="0" w:hanging="360"/>
        <w:jc w:val="left"/>
      </w:pPr>
      <w:r>
        <w:rPr/>
        <w:t>on </w:t>
      </w:r>
      <w:r>
        <w:rPr>
          <w:spacing w:val="-1"/>
        </w:rPr>
        <w:t>average</w:t>
      </w:r>
      <w:r>
        <w:rPr>
          <w:spacing w:val="1"/>
        </w:rPr>
        <w:t> </w:t>
      </w:r>
      <w:r>
        <w:rPr>
          <w:spacing w:val="-2"/>
        </w:rPr>
        <w:t>fuel</w:t>
      </w:r>
      <w:r>
        <w:rPr/>
        <w:t> </w:t>
      </w:r>
      <w:r>
        <w:rPr>
          <w:spacing w:val="-1"/>
        </w:rPr>
        <w:t>users</w:t>
      </w:r>
      <w:r>
        <w:rPr>
          <w:spacing w:val="1"/>
        </w:rPr>
        <w:t> </w:t>
      </w:r>
      <w:r>
        <w:rPr>
          <w:spacing w:val="-1"/>
        </w:rPr>
        <w:t>pay </w:t>
      </w:r>
      <w:r>
        <w:rPr>
          <w:spacing w:val="-2"/>
        </w:rPr>
        <w:t>an</w:t>
      </w:r>
      <w:r>
        <w:rPr>
          <w:spacing w:val="-1"/>
        </w:rPr>
        <w:t> additional</w:t>
      </w:r>
      <w:r>
        <w:rPr/>
        <w:t> </w:t>
      </w:r>
      <w:r>
        <w:rPr>
          <w:spacing w:val="-1"/>
        </w:rPr>
        <w:t>0.0015 $/litre</w:t>
      </w:r>
      <w:r>
        <w:rPr>
          <w:spacing w:val="-4"/>
        </w:rPr>
        <w:t> </w:t>
      </w:r>
      <w:r>
        <w:rPr/>
        <w:t>out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2040.</w:t>
      </w:r>
    </w:p>
    <w:p>
      <w:pPr>
        <w:spacing w:after="0" w:line="279" w:lineRule="exact"/>
        <w:jc w:val="left"/>
        <w:sectPr>
          <w:pgSz w:w="11910" w:h="16840"/>
          <w:pgMar w:header="0" w:footer="983" w:top="1260" w:bottom="1180" w:left="1340" w:right="1320"/>
        </w:sectPr>
      </w:pPr>
    </w:p>
    <w:p>
      <w:pPr>
        <w:pStyle w:val="Heading1"/>
        <w:spacing w:line="259" w:lineRule="auto" w:before="15"/>
        <w:ind w:right="178"/>
        <w:jc w:val="left"/>
      </w:pPr>
      <w:bookmarkStart w:name="Appendix A: Overview of key policy chang" w:id="50"/>
      <w:bookmarkEnd w:id="50"/>
      <w:r>
        <w:rPr/>
      </w:r>
      <w:bookmarkStart w:name="_bookmark17" w:id="51"/>
      <w:bookmarkEnd w:id="51"/>
      <w:r>
        <w:rPr/>
      </w:r>
      <w:r>
        <w:rPr>
          <w:color w:val="073942"/>
        </w:rPr>
        <w:t>Appendix</w:t>
      </w:r>
      <w:r>
        <w:rPr>
          <w:color w:val="073942"/>
          <w:spacing w:val="-5"/>
        </w:rPr>
        <w:t> </w:t>
      </w:r>
      <w:r>
        <w:rPr>
          <w:color w:val="073942"/>
        </w:rPr>
        <w:t>A:</w:t>
      </w:r>
      <w:r>
        <w:rPr>
          <w:color w:val="073942"/>
          <w:spacing w:val="-5"/>
        </w:rPr>
        <w:t> </w:t>
      </w:r>
      <w:r>
        <w:rPr>
          <w:color w:val="073942"/>
          <w:spacing w:val="-1"/>
        </w:rPr>
        <w:t>Overview</w:t>
      </w:r>
      <w:r>
        <w:rPr>
          <w:color w:val="073942"/>
          <w:spacing w:val="-4"/>
        </w:rPr>
        <w:t> </w:t>
      </w:r>
      <w:r>
        <w:rPr>
          <w:color w:val="073942"/>
          <w:spacing w:val="-1"/>
        </w:rPr>
        <w:t>of</w:t>
      </w:r>
      <w:r>
        <w:rPr>
          <w:color w:val="073942"/>
          <w:spacing w:val="-4"/>
        </w:rPr>
        <w:t> </w:t>
      </w:r>
      <w:r>
        <w:rPr>
          <w:color w:val="073942"/>
          <w:spacing w:val="-1"/>
        </w:rPr>
        <w:t>key</w:t>
      </w:r>
      <w:r>
        <w:rPr>
          <w:color w:val="073942"/>
          <w:spacing w:val="-4"/>
        </w:rPr>
        <w:t> </w:t>
      </w:r>
      <w:r>
        <w:rPr>
          <w:color w:val="073942"/>
          <w:spacing w:val="-1"/>
        </w:rPr>
        <w:t>policy</w:t>
      </w:r>
      <w:r>
        <w:rPr>
          <w:color w:val="073942"/>
          <w:spacing w:val="-4"/>
        </w:rPr>
        <w:t> </w:t>
      </w:r>
      <w:r>
        <w:rPr>
          <w:color w:val="073942"/>
        </w:rPr>
        <w:t>changes</w:t>
      </w:r>
      <w:r>
        <w:rPr>
          <w:color w:val="073942"/>
          <w:spacing w:val="-3"/>
        </w:rPr>
        <w:t> </w:t>
      </w:r>
      <w:r>
        <w:rPr>
          <w:color w:val="073942"/>
        </w:rPr>
        <w:t>as</w:t>
      </w:r>
      <w:r>
        <w:rPr>
          <w:color w:val="073942"/>
          <w:spacing w:val="-6"/>
        </w:rPr>
        <w:t> </w:t>
      </w:r>
      <w:r>
        <w:rPr>
          <w:color w:val="073942"/>
          <w:spacing w:val="-1"/>
        </w:rPr>
        <w:t>result</w:t>
      </w:r>
      <w:r>
        <w:rPr>
          <w:color w:val="073942"/>
          <w:spacing w:val="-4"/>
        </w:rPr>
        <w:t> </w:t>
      </w:r>
      <w:r>
        <w:rPr>
          <w:color w:val="073942"/>
          <w:spacing w:val="-1"/>
        </w:rPr>
        <w:t>of</w:t>
      </w:r>
      <w:r>
        <w:rPr>
          <w:color w:val="073942"/>
          <w:spacing w:val="28"/>
        </w:rPr>
        <w:t> </w:t>
      </w:r>
      <w:r>
        <w:rPr>
          <w:color w:val="073942"/>
          <w:spacing w:val="-1"/>
        </w:rPr>
        <w:t>industry</w:t>
      </w:r>
      <w:r>
        <w:rPr>
          <w:color w:val="073942"/>
          <w:spacing w:val="-7"/>
        </w:rPr>
        <w:t> </w:t>
      </w:r>
      <w:r>
        <w:rPr>
          <w:color w:val="073942"/>
          <w:spacing w:val="-1"/>
        </w:rPr>
        <w:t>consultation</w:t>
      </w:r>
      <w:r>
        <w:rPr/>
      </w:r>
    </w:p>
    <w:p>
      <w:pPr>
        <w:pStyle w:val="BodyText"/>
        <w:spacing w:line="259" w:lineRule="auto" w:before="75"/>
        <w:ind w:right="178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below</w:t>
      </w:r>
      <w:r>
        <w:rPr>
          <w:spacing w:val="1"/>
        </w:rPr>
        <w:t> </w:t>
      </w:r>
      <w:r>
        <w:rPr>
          <w:spacing w:val="-2"/>
        </w:rPr>
        <w:t>policy</w:t>
      </w:r>
      <w:r>
        <w:rPr>
          <w:spacing w:val="1"/>
        </w:rPr>
        <w:t> </w:t>
      </w:r>
      <w:r>
        <w:rPr>
          <w:spacing w:val="-1"/>
        </w:rPr>
        <w:t>amendments</w:t>
      </w:r>
      <w:r>
        <w:rPr/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result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engagement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policy</w:t>
      </w:r>
      <w:r>
        <w:rPr>
          <w:spacing w:val="1"/>
        </w:rPr>
        <w:t> </w:t>
      </w:r>
      <w:r>
        <w:rPr>
          <w:spacing w:val="-1"/>
        </w:rPr>
        <w:t>paper</w:t>
      </w:r>
      <w:r>
        <w:rPr/>
        <w:t> </w:t>
      </w:r>
      <w:r>
        <w:rPr>
          <w:spacing w:val="-1"/>
        </w:rPr>
        <w:t>issued</w:t>
      </w:r>
      <w:r>
        <w:rPr>
          <w:spacing w:val="4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industry</w:t>
      </w:r>
      <w:r>
        <w:rPr>
          <w:spacing w:val="1"/>
        </w:rPr>
        <w:t> </w:t>
      </w:r>
      <w:r>
        <w:rPr>
          <w:spacing w:val="-1"/>
        </w:rPr>
        <w:t>in September</w:t>
      </w:r>
      <w:r>
        <w:rPr>
          <w:spacing w:val="-2"/>
        </w:rPr>
        <w:t> </w:t>
      </w:r>
      <w:r>
        <w:rPr>
          <w:spacing w:val="-1"/>
        </w:rPr>
        <w:t>2021.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073942"/>
          <w:spacing w:val="-1"/>
        </w:rPr>
        <w:t>Obligation</w:t>
      </w:r>
      <w:r>
        <w:rPr>
          <w:color w:val="073942"/>
        </w:rPr>
        <w:t> </w:t>
      </w:r>
      <w:r>
        <w:rPr>
          <w:color w:val="073942"/>
          <w:spacing w:val="-1"/>
        </w:rPr>
        <w:t>day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9" w:lineRule="auto" w:before="63" w:after="0"/>
        <w:ind w:left="820" w:right="365" w:hanging="360"/>
        <w:jc w:val="left"/>
      </w:pPr>
      <w:r>
        <w:rPr>
          <w:u w:val="single" w:color="000000"/>
        </w:rPr>
        <w:t>Stock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measurement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day </w:t>
      </w:r>
      <w:r>
        <w:rPr>
          <w:spacing w:val="-1"/>
        </w:rPr>
      </w:r>
      <w:r>
        <w:rPr>
          <w:spacing w:val="-1"/>
        </w:rPr>
        <w:t>(section</w:t>
      </w:r>
      <w:r>
        <w:rPr/>
        <w:t> </w:t>
      </w:r>
      <w:r>
        <w:rPr>
          <w:spacing w:val="-1"/>
        </w:rPr>
        <w:t>15)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in response</w:t>
      </w:r>
      <w:r>
        <w:rPr>
          <w:spacing w:val="-2"/>
        </w:rPr>
        <w:t> </w:t>
      </w:r>
      <w:r>
        <w:rPr>
          <w:spacing w:val="-1"/>
        </w:rPr>
        <w:t>to industry</w:t>
      </w:r>
      <w:r>
        <w:rPr>
          <w:spacing w:val="1"/>
        </w:rPr>
        <w:t> </w:t>
      </w:r>
      <w:r>
        <w:rPr>
          <w:spacing w:val="-1"/>
        </w:rPr>
        <w:t>feedback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‘weekly’</w:t>
      </w:r>
      <w:r>
        <w:rPr>
          <w:spacing w:val="45"/>
        </w:rPr>
        <w:t> </w:t>
      </w:r>
      <w:r>
        <w:rPr>
          <w:spacing w:val="-1"/>
        </w:rPr>
        <w:t>obligation</w:t>
      </w:r>
      <w:r>
        <w:rPr/>
        <w:t> </w:t>
      </w:r>
      <w:r>
        <w:rPr>
          <w:spacing w:val="-2"/>
        </w:rPr>
        <w:t>day</w:t>
      </w:r>
      <w:r>
        <w:rPr>
          <w:spacing w:val="-1"/>
        </w:rPr>
        <w:t> would be</w:t>
      </w:r>
      <w:r>
        <w:rPr>
          <w:spacing w:val="-2"/>
        </w:rPr>
        <w:t> too</w:t>
      </w:r>
      <w:r>
        <w:rPr>
          <w:spacing w:val="-1"/>
        </w:rPr>
        <w:t> onerous</w:t>
      </w:r>
      <w:r>
        <w:rPr>
          <w:spacing w:val="1"/>
        </w:rPr>
        <w:t> </w:t>
      </w:r>
      <w:r>
        <w:rPr>
          <w:spacing w:val="-1"/>
        </w:rPr>
        <w:t>from day </w:t>
      </w:r>
      <w:r>
        <w:rPr/>
        <w:t>1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scheme,</w:t>
      </w:r>
      <w:r>
        <w:rPr/>
        <w:t> a </w:t>
      </w:r>
      <w:r>
        <w:rPr>
          <w:spacing w:val="-1"/>
        </w:rPr>
        <w:t>transitional</w:t>
      </w:r>
      <w:r>
        <w:rPr>
          <w:spacing w:val="-2"/>
        </w:rPr>
        <w:t> </w:t>
      </w:r>
      <w:r>
        <w:rPr>
          <w:spacing w:val="-1"/>
        </w:rPr>
        <w:t>arrangement</w:t>
      </w:r>
      <w:r>
        <w:rPr>
          <w:spacing w:val="75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included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give</w:t>
      </w:r>
      <w:r>
        <w:rPr>
          <w:spacing w:val="1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adjust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2"/>
        </w:rPr>
        <w:t>new</w:t>
      </w:r>
      <w:r>
        <w:rPr>
          <w:spacing w:val="1"/>
        </w:rPr>
        <w:t> </w:t>
      </w:r>
      <w:r>
        <w:rPr>
          <w:spacing w:val="-1"/>
        </w:rPr>
        <w:t>reporting</w:t>
      </w:r>
      <w:r>
        <w:rPr/>
        <w:t> </w:t>
      </w:r>
      <w:r>
        <w:rPr>
          <w:spacing w:val="-1"/>
        </w:rPr>
        <w:t>scheme.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0" w:after="0"/>
        <w:ind w:left="820" w:right="178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obligation</w:t>
      </w:r>
      <w:r>
        <w:rPr/>
        <w:t> </w:t>
      </w:r>
      <w:r>
        <w:rPr>
          <w:spacing w:val="-2"/>
        </w:rPr>
        <w:t>day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set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fortnightly until</w:t>
      </w:r>
      <w:r>
        <w:rPr/>
        <w:t> </w:t>
      </w:r>
      <w:r>
        <w:rPr>
          <w:spacing w:val="-1"/>
        </w:rPr>
        <w:t>30</w:t>
      </w:r>
      <w:r>
        <w:rPr>
          <w:spacing w:val="1"/>
        </w:rPr>
        <w:t> </w:t>
      </w:r>
      <w:r>
        <w:rPr>
          <w:spacing w:val="-1"/>
        </w:rPr>
        <w:t>June</w:t>
      </w:r>
      <w:r>
        <w:rPr>
          <w:spacing w:val="-2"/>
        </w:rPr>
        <w:t> </w:t>
      </w:r>
      <w:r>
        <w:rPr>
          <w:spacing w:val="-1"/>
        </w:rPr>
        <w:t>2024,</w:t>
      </w:r>
      <w:r>
        <w:rPr>
          <w:spacing w:val="-2"/>
        </w:rPr>
        <w:t> </w:t>
      </w:r>
      <w:r>
        <w:rPr>
          <w:spacing w:val="-1"/>
        </w:rPr>
        <w:t>reverting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ongoing</w:t>
      </w:r>
      <w:r>
        <w:rPr/>
        <w:t> </w:t>
      </w:r>
      <w:r>
        <w:rPr>
          <w:spacing w:val="-1"/>
        </w:rPr>
        <w:t>position</w:t>
      </w:r>
      <w:r>
        <w:rPr>
          <w:spacing w:val="-3"/>
        </w:rPr>
        <w:t> </w:t>
      </w:r>
      <w:r>
        <w:rPr/>
        <w:t>of</w:t>
      </w:r>
      <w:r>
        <w:rPr>
          <w:spacing w:val="77"/>
        </w:rPr>
        <w:t> </w:t>
      </w:r>
      <w:r>
        <w:rPr>
          <w:spacing w:val="-1"/>
        </w:rPr>
        <w:t>weekly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July 2024.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073942"/>
          <w:spacing w:val="-1"/>
        </w:rPr>
        <w:t>Holding</w:t>
      </w:r>
      <w:r>
        <w:rPr>
          <w:color w:val="073942"/>
        </w:rPr>
        <w:t> </w:t>
      </w:r>
      <w:r>
        <w:rPr>
          <w:color w:val="073942"/>
          <w:spacing w:val="-1"/>
        </w:rPr>
        <w:t>stock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63" w:after="0"/>
        <w:ind w:left="820" w:right="121" w:hanging="360"/>
        <w:jc w:val="both"/>
      </w:pPr>
      <w:r>
        <w:rPr>
          <w:spacing w:val="-1"/>
          <w:u w:val="single" w:color="000000"/>
        </w:rPr>
        <w:t>Exclusive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Economic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Zone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(EEZ)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stocks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(section 9)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ability</w:t>
      </w:r>
      <w:r>
        <w:rPr>
          <w:spacing w:val="1"/>
        </w:rPr>
        <w:t> </w:t>
      </w:r>
      <w:r>
        <w:rPr>
          <w:spacing w:val="-1"/>
        </w:rPr>
        <w:t>to count stocks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water</w:t>
      </w:r>
      <w:r>
        <w:rPr>
          <w:spacing w:val="-2"/>
        </w:rPr>
        <w:t> </w:t>
      </w:r>
      <w:r>
        <w:rPr>
          <w:spacing w:val="-1"/>
        </w:rPr>
        <w:t>within the</w:t>
      </w:r>
      <w:r>
        <w:rPr>
          <w:spacing w:val="57"/>
        </w:rPr>
        <w:t> </w:t>
      </w:r>
      <w:r>
        <w:rPr>
          <w:spacing w:val="-1"/>
        </w:rPr>
        <w:t>EEZ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incorporated. 100</w:t>
      </w:r>
      <w:r>
        <w:rPr>
          <w:spacing w:val="-3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refined</w:t>
      </w:r>
      <w:r>
        <w:rPr>
          <w:spacing w:val="-3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ownership/control</w:t>
      </w:r>
      <w:r>
        <w:rPr>
          <w:spacing w:val="-3"/>
        </w:rPr>
        <w:t> </w:t>
      </w:r>
      <w:r>
        <w:rPr/>
        <w:t>of</w:t>
      </w:r>
      <w:r>
        <w:rPr>
          <w:spacing w:val="79"/>
        </w:rPr>
        <w:t> </w:t>
      </w:r>
      <w:r>
        <w:rPr/>
        <w:t>an</w:t>
      </w:r>
      <w:r>
        <w:rPr>
          <w:spacing w:val="-1"/>
        </w:rPr>
        <w:t> entity can</w:t>
      </w:r>
      <w:r>
        <w:rPr/>
        <w:t> </w:t>
      </w:r>
      <w:r>
        <w:rPr>
          <w:spacing w:val="-1"/>
        </w:rPr>
        <w:t>now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counted</w:t>
      </w:r>
      <w:r>
        <w:rPr/>
        <w:t> </w:t>
      </w:r>
      <w:r>
        <w:rPr>
          <w:spacing w:val="-1"/>
        </w:rPr>
        <w:t>toward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entity’s</w:t>
      </w:r>
      <w:r>
        <w:rPr>
          <w:spacing w:val="-2"/>
        </w:rPr>
        <w:t> </w:t>
      </w:r>
      <w:r>
        <w:rPr>
          <w:spacing w:val="-1"/>
        </w:rPr>
        <w:t>MSO.</w:t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2" w:lineRule="auto" w:before="1" w:after="0"/>
        <w:ind w:left="1540" w:right="178" w:hanging="360"/>
        <w:jc w:val="left"/>
      </w:pPr>
      <w:r>
        <w:rPr>
          <w:spacing w:val="-1"/>
        </w:rPr>
        <w:t>Products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entered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EEZ,</w:t>
      </w:r>
      <w:r>
        <w:rPr/>
        <w:t> </w:t>
      </w:r>
      <w:r>
        <w:rPr>
          <w:spacing w:val="-1"/>
        </w:rPr>
        <w:t>but</w:t>
      </w:r>
      <w:r>
        <w:rPr>
          <w:spacing w:val="1"/>
        </w:rPr>
        <w:t> </w:t>
      </w:r>
      <w:r>
        <w:rPr>
          <w:spacing w:val="-1"/>
        </w:rPr>
        <w:t>due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shipping routes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temporarily</w:t>
      </w:r>
      <w:r>
        <w:rPr>
          <w:spacing w:val="-2"/>
        </w:rPr>
        <w:t> </w:t>
      </w:r>
      <w:r>
        <w:rPr>
          <w:spacing w:val="-1"/>
        </w:rPr>
        <w:t>left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EEZ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course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an</w:t>
      </w:r>
      <w:r>
        <w:rPr>
          <w:spacing w:val="-1"/>
        </w:rPr>
        <w:t> Australian</w:t>
      </w:r>
      <w:r>
        <w:rPr/>
        <w:t> port,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now</w:t>
      </w:r>
      <w:r>
        <w:rPr>
          <w:spacing w:val="-2"/>
        </w:rPr>
        <w:t> </w:t>
      </w:r>
      <w:r>
        <w:rPr>
          <w:spacing w:val="-1"/>
        </w:rPr>
        <w:t>considered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be within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EEZ.</w:t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5" w:lineRule="auto" w:before="7" w:after="0"/>
        <w:ind w:left="1540" w:right="294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CCD</w:t>
      </w:r>
      <w:r>
        <w:rPr>
          <w:spacing w:val="1"/>
        </w:rPr>
        <w:t> </w:t>
      </w:r>
      <w:r>
        <w:rPr>
          <w:spacing w:val="-1"/>
        </w:rPr>
        <w:t>instrument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>
          <w:spacing w:val="-1"/>
        </w:rPr>
        <w:t>changed</w:t>
      </w:r>
      <w:r>
        <w:rPr/>
        <w:t> to</w:t>
      </w:r>
      <w:r>
        <w:rPr>
          <w:spacing w:val="2"/>
        </w:rPr>
        <w:t> </w:t>
      </w:r>
      <w:r>
        <w:rPr>
          <w:spacing w:val="-2"/>
        </w:rPr>
        <w:t>include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transitional</w:t>
      </w:r>
      <w:r>
        <w:rPr/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5"/>
        </w:rPr>
        <w:t> </w:t>
      </w:r>
      <w:r>
        <w:rPr>
          <w:spacing w:val="-1"/>
        </w:rPr>
        <w:t>allowance </w:t>
      </w:r>
      <w:r>
        <w:rPr/>
        <w:t>of </w:t>
      </w:r>
      <w:r>
        <w:rPr>
          <w:spacing w:val="-1"/>
        </w:rPr>
        <w:t>EEZ</w:t>
      </w:r>
      <w:r>
        <w:rPr>
          <w:spacing w:val="-2"/>
        </w:rPr>
        <w:t> </w:t>
      </w:r>
      <w:r>
        <w:rPr>
          <w:spacing w:val="-1"/>
        </w:rPr>
        <w:t>stock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counted</w:t>
      </w:r>
      <w:r>
        <w:rPr/>
        <w:t> </w:t>
      </w:r>
      <w:r>
        <w:rPr>
          <w:spacing w:val="-1"/>
        </w:rPr>
        <w:t>towards</w:t>
      </w:r>
      <w:r>
        <w:rPr/>
        <w:t> an</w:t>
      </w:r>
      <w:r>
        <w:rPr>
          <w:spacing w:val="-3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correspond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49"/>
        </w:rPr>
        <w:t> </w:t>
      </w:r>
      <w:r>
        <w:rPr>
          <w:spacing w:val="-1"/>
        </w:rPr>
        <w:t>increase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CCDs</w:t>
      </w:r>
      <w:r>
        <w:rPr>
          <w:spacing w:val="-2"/>
        </w:rPr>
        <w:t> </w:t>
      </w:r>
      <w:r>
        <w:rPr>
          <w:spacing w:val="-1"/>
        </w:rPr>
        <w:t>until</w:t>
      </w:r>
      <w:r>
        <w:rPr/>
        <w:t> 1</w:t>
      </w:r>
      <w:r>
        <w:rPr>
          <w:spacing w:val="-1"/>
        </w:rPr>
        <w:t> July</w:t>
      </w:r>
      <w:r>
        <w:rPr>
          <w:spacing w:val="1"/>
        </w:rPr>
        <w:t> </w:t>
      </w:r>
      <w:r>
        <w:rPr>
          <w:spacing w:val="-1"/>
        </w:rPr>
        <w:t>2024.</w:t>
      </w:r>
      <w:r>
        <w:rPr/>
        <w:t> </w:t>
      </w:r>
      <w:r>
        <w:rPr>
          <w:spacing w:val="-1"/>
        </w:rPr>
        <w:t>See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‘consumption cover</w:t>
      </w:r>
      <w:r>
        <w:rPr/>
        <w:t> </w:t>
      </w:r>
      <w:r>
        <w:rPr>
          <w:spacing w:val="-1"/>
        </w:rPr>
        <w:t>days’</w:t>
      </w:r>
      <w:r>
        <w:rPr/>
        <w:t> </w:t>
      </w:r>
      <w:r>
        <w:rPr>
          <w:spacing w:val="-1"/>
        </w:rPr>
        <w:t>section below.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4" w:after="0"/>
        <w:ind w:left="820" w:right="397" w:hanging="360"/>
        <w:jc w:val="left"/>
      </w:pPr>
      <w:r>
        <w:rPr>
          <w:spacing w:val="-1"/>
          <w:u w:val="single" w:color="000000"/>
        </w:rPr>
        <w:t>Pipeline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stocks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(section</w:t>
      </w:r>
      <w:r>
        <w:rPr>
          <w:spacing w:val="-3"/>
        </w:rPr>
        <w:t> </w:t>
      </w:r>
      <w:r>
        <w:rPr/>
        <w:t>7)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response </w:t>
      </w:r>
      <w:r>
        <w:rPr/>
        <w:t>to</w:t>
      </w:r>
      <w:r>
        <w:rPr>
          <w:spacing w:val="-1"/>
        </w:rPr>
        <w:t> requests</w:t>
      </w:r>
      <w:r>
        <w:rPr/>
        <w:t> </w:t>
      </w:r>
      <w:r>
        <w:rPr>
          <w:spacing w:val="-1"/>
        </w:rPr>
        <w:t>for</w:t>
      </w:r>
      <w:r>
        <w:rPr/>
        <w:t> all </w:t>
      </w:r>
      <w:r>
        <w:rPr>
          <w:spacing w:val="-1"/>
        </w:rPr>
        <w:t>stocks</w:t>
      </w:r>
      <w:r>
        <w:rPr/>
        <w:t> </w:t>
      </w:r>
      <w:r>
        <w:rPr>
          <w:spacing w:val="-2"/>
        </w:rPr>
        <w:t>held</w:t>
      </w:r>
      <w:r>
        <w:rPr>
          <w:spacing w:val="-1"/>
        </w:rPr>
        <w:t> within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pipeline</w:t>
      </w:r>
      <w:r>
        <w:rPr>
          <w:spacing w:val="51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control</w:t>
      </w:r>
      <w:r>
        <w:rPr>
          <w:spacing w:val="-2"/>
        </w:rPr>
        <w:t> </w:t>
      </w:r>
      <w:r>
        <w:rPr/>
        <w:t>of an </w:t>
      </w:r>
      <w:r>
        <w:rPr>
          <w:spacing w:val="-2"/>
        </w:rPr>
        <w:t>entity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counted</w:t>
      </w:r>
      <w:r>
        <w:rPr/>
        <w:t> </w:t>
      </w:r>
      <w:r>
        <w:rPr>
          <w:spacing w:val="-1"/>
        </w:rPr>
        <w:t>toward </w:t>
      </w:r>
      <w:r>
        <w:rPr>
          <w:spacing w:val="-2"/>
        </w:rPr>
        <w:t>an</w:t>
      </w:r>
      <w:r>
        <w:rPr>
          <w:spacing w:val="-1"/>
        </w:rPr>
        <w:t> entity’s</w:t>
      </w:r>
      <w:r>
        <w:rPr>
          <w:spacing w:val="-2"/>
        </w:rPr>
        <w:t> </w:t>
      </w:r>
      <w:r>
        <w:rPr>
          <w:spacing w:val="-1"/>
        </w:rPr>
        <w:t>MSO,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now reflected</w:t>
      </w:r>
      <w:r>
        <w:rPr>
          <w:spacing w:val="67"/>
        </w:rPr>
        <w:t> </w:t>
      </w:r>
      <w:r>
        <w:rPr>
          <w:spacing w:val="-1"/>
        </w:rPr>
        <w:t>within the Rules.</w:t>
      </w:r>
      <w:r>
        <w:rPr/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6" w:lineRule="auto" w:before="1" w:after="0"/>
        <w:ind w:left="1540" w:right="294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>
          <w:spacing w:val="-1"/>
        </w:rPr>
        <w:t>allow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within </w:t>
      </w:r>
      <w:r>
        <w:rPr/>
        <w:t>a </w:t>
      </w:r>
      <w:r>
        <w:rPr>
          <w:spacing w:val="-1"/>
        </w:rPr>
        <w:t>pipeline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be </w:t>
      </w:r>
      <w:r>
        <w:rPr>
          <w:spacing w:val="-1"/>
        </w:rPr>
        <w:t>included</w:t>
      </w:r>
      <w:r>
        <w:rPr/>
        <w:t> </w:t>
      </w:r>
      <w:r>
        <w:rPr>
          <w:spacing w:val="-1"/>
        </w:rPr>
        <w:t>towards</w:t>
      </w:r>
      <w:r>
        <w:rPr/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entity’s</w:t>
      </w:r>
      <w:r>
        <w:rPr>
          <w:spacing w:val="49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confirm</w:t>
      </w:r>
      <w:r>
        <w:rPr>
          <w:spacing w:val="1"/>
        </w:rPr>
        <w:t> </w:t>
      </w:r>
      <w:r>
        <w:rPr>
          <w:spacing w:val="-1"/>
        </w:rPr>
        <w:t>adequate</w:t>
      </w:r>
      <w:r>
        <w:rPr>
          <w:spacing w:val="1"/>
        </w:rPr>
        <w:t> </w:t>
      </w:r>
      <w:r>
        <w:rPr>
          <w:spacing w:val="-1"/>
        </w:rPr>
        <w:t>arrangements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stocks</w:t>
      </w:r>
      <w:r>
        <w:rPr>
          <w:spacing w:val="-2"/>
        </w:rPr>
        <w:t> </w:t>
      </w:r>
      <w:r>
        <w:rPr>
          <w:spacing w:val="-1"/>
        </w:rPr>
        <w:t>in the</w:t>
      </w:r>
      <w:r>
        <w:rPr>
          <w:spacing w:val="51"/>
        </w:rPr>
        <w:t> </w:t>
      </w:r>
      <w:r>
        <w:rPr/>
        <w:t>event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emergency,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accurate reporting capabilities</w:t>
      </w:r>
      <w:r>
        <w:rPr/>
        <w:t> </w:t>
      </w:r>
      <w:r>
        <w:rPr>
          <w:spacing w:val="-1"/>
        </w:rPr>
        <w:t>within their</w:t>
      </w:r>
      <w:r>
        <w:rPr>
          <w:spacing w:val="-2"/>
        </w:rPr>
        <w:t> </w:t>
      </w:r>
      <w:r>
        <w:rPr/>
        <w:t>MSO</w:t>
      </w:r>
      <w:r>
        <w:rPr>
          <w:spacing w:val="53"/>
        </w:rPr>
        <w:t> </w:t>
      </w:r>
      <w:r>
        <w:rPr>
          <w:spacing w:val="-1"/>
        </w:rPr>
        <w:t>plans.</w:t>
      </w:r>
      <w:r>
        <w:rPr/>
      </w: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073942"/>
          <w:spacing w:val="-1"/>
        </w:rPr>
        <w:t>Thresholds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63" w:after="0"/>
        <w:ind w:left="820" w:right="178" w:hanging="360"/>
        <w:jc w:val="left"/>
      </w:pPr>
      <w:r>
        <w:rPr>
          <w:spacing w:val="-1"/>
          <w:u w:val="single" w:color="000000"/>
        </w:rPr>
        <w:t>Provision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to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protect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against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entities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purposely avoiding 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threshold </w:t>
      </w:r>
      <w:r>
        <w:rPr>
          <w:spacing w:val="-1"/>
        </w:rPr>
      </w:r>
      <w:r>
        <w:rPr>
          <w:spacing w:val="-1"/>
        </w:rPr>
        <w:t>(subsection</w:t>
      </w:r>
      <w:r>
        <w:rPr>
          <w:spacing w:val="-3"/>
        </w:rPr>
        <w:t> </w:t>
      </w:r>
      <w:r>
        <w:rPr/>
        <w:t>17(2))</w:t>
      </w:r>
      <w:r>
        <w:rPr>
          <w:spacing w:val="-2"/>
        </w:rPr>
        <w:t> </w:t>
      </w:r>
      <w:r>
        <w:rPr/>
        <w:t>–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>
          <w:spacing w:val="-1"/>
        </w:rPr>
        <w:t>now</w:t>
      </w:r>
      <w:r>
        <w:rPr>
          <w:spacing w:val="1"/>
        </w:rPr>
        <w:t> </w:t>
      </w:r>
      <w:r>
        <w:rPr>
          <w:spacing w:val="-1"/>
        </w:rPr>
        <w:t>introduce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mechanism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Secretary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change the threshold</w:t>
      </w:r>
      <w:r>
        <w:rPr>
          <w:spacing w:val="-3"/>
        </w:rPr>
        <w:t> </w:t>
      </w:r>
      <w:r>
        <w:rPr/>
        <w:t>for an</w:t>
      </w:r>
      <w:r>
        <w:rPr>
          <w:spacing w:val="55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entity down</w:t>
      </w:r>
      <w:r>
        <w:rPr/>
        <w:t> </w:t>
      </w:r>
      <w:r>
        <w:rPr>
          <w:spacing w:val="-1"/>
        </w:rPr>
        <w:t>to 10ML</w:t>
      </w:r>
      <w:r>
        <w:rPr>
          <w:spacing w:val="1"/>
        </w:rPr>
        <w:t> </w:t>
      </w:r>
      <w:r>
        <w:rPr>
          <w:spacing w:val="-1"/>
        </w:rPr>
        <w:t>(for</w:t>
      </w:r>
      <w:r>
        <w:rPr/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product)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entity’s</w:t>
      </w:r>
      <w:r>
        <w:rPr>
          <w:spacing w:val="-2"/>
        </w:rPr>
        <w:t> </w:t>
      </w:r>
      <w:r>
        <w:rPr>
          <w:spacing w:val="-1"/>
        </w:rPr>
        <w:t>refining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importing is</w:t>
      </w:r>
      <w:r>
        <w:rPr>
          <w:spacing w:val="60"/>
        </w:rPr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be carried</w:t>
      </w:r>
      <w:r>
        <w:rPr>
          <w:spacing w:val="-3"/>
        </w:rPr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with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purpose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object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purposely avoiding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threshold.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1" w:after="0"/>
        <w:ind w:left="820" w:right="178" w:hanging="360"/>
        <w:jc w:val="left"/>
      </w:pPr>
      <w:r>
        <w:rPr>
          <w:spacing w:val="-1"/>
          <w:u w:val="single" w:color="000000"/>
        </w:rPr>
        <w:t>Ensuring entities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are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captured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based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on </w:t>
      </w:r>
      <w:r>
        <w:rPr>
          <w:spacing w:val="-1"/>
          <w:u w:val="single" w:color="000000"/>
        </w:rPr>
        <w:t>pre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COVID-19 import/refining activity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spacing w:val="-1"/>
        </w:rPr>
        <w:t>(section</w:t>
      </w:r>
      <w:r>
        <w:rPr>
          <w:spacing w:val="-3"/>
        </w:rPr>
        <w:t> </w:t>
      </w:r>
      <w:r>
        <w:rPr>
          <w:spacing w:val="-1"/>
        </w:rPr>
        <w:t>16)</w:t>
      </w:r>
      <w:r>
        <w:rPr/>
        <w:t> –</w:t>
      </w:r>
      <w:r>
        <w:rPr>
          <w:spacing w:val="63"/>
        </w:rPr>
        <w:t> </w:t>
      </w:r>
      <w:r>
        <w:rPr/>
        <w:t>for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first year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the scheme,</w:t>
      </w:r>
      <w:r>
        <w:rPr>
          <w:spacing w:val="1"/>
        </w:rPr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entity meets</w:t>
      </w:r>
      <w:r>
        <w:rPr>
          <w:spacing w:val="-2"/>
        </w:rPr>
        <w:t> </w:t>
      </w:r>
      <w:r>
        <w:rPr>
          <w:spacing w:val="-1"/>
        </w:rPr>
        <w:t>the threshold (and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subject</w:t>
      </w:r>
      <w:r>
        <w:rPr>
          <w:spacing w:val="5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MSO)</w:t>
      </w:r>
      <w:r>
        <w:rPr>
          <w:spacing w:val="-2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determined</w:t>
      </w:r>
      <w:r>
        <w:rPr/>
        <w:t> </w:t>
      </w:r>
      <w:r>
        <w:rPr>
          <w:spacing w:val="-1"/>
        </w:rPr>
        <w:t>from both</w:t>
      </w:r>
      <w:r>
        <w:rPr/>
        <w:t> </w:t>
      </w:r>
      <w:r>
        <w:rPr>
          <w:spacing w:val="-1"/>
        </w:rPr>
        <w:t>the 2019</w:t>
      </w:r>
      <w:r>
        <w:rPr>
          <w:spacing w:val="1"/>
        </w:rPr>
        <w:t> </w:t>
      </w:r>
      <w:r>
        <w:rPr>
          <w:spacing w:val="-1"/>
        </w:rPr>
        <w:t>and 2021</w:t>
      </w:r>
      <w:r>
        <w:rPr>
          <w:spacing w:val="1"/>
        </w:rPr>
        <w:t> </w:t>
      </w:r>
      <w:r>
        <w:rPr>
          <w:spacing w:val="-1"/>
        </w:rPr>
        <w:t>entity</w:t>
      </w:r>
      <w:r>
        <w:rPr>
          <w:spacing w:val="1"/>
        </w:rPr>
        <w:t> </w:t>
      </w:r>
      <w:r>
        <w:rPr>
          <w:spacing w:val="-1"/>
        </w:rPr>
        <w:t>import/refining</w:t>
      </w:r>
      <w:r>
        <w:rPr/>
        <w:t> </w:t>
      </w:r>
      <w:r>
        <w:rPr>
          <w:spacing w:val="-1"/>
        </w:rPr>
        <w:t>volumes,</w:t>
      </w:r>
      <w:r>
        <w:rPr>
          <w:spacing w:val="38"/>
        </w:rPr>
        <w:t> </w:t>
      </w:r>
      <w:r>
        <w:rPr>
          <w:spacing w:val="-1"/>
        </w:rPr>
        <w:t>while</w:t>
      </w:r>
      <w:r>
        <w:rPr>
          <w:spacing w:val="1"/>
        </w:rPr>
        <w:t> </w:t>
      </w:r>
      <w:r>
        <w:rPr>
          <w:spacing w:val="-1"/>
        </w:rPr>
        <w:t>the actual</w:t>
      </w:r>
      <w:r>
        <w:rPr>
          <w:spacing w:val="-2"/>
        </w:rPr>
        <w:t> </w:t>
      </w:r>
      <w:r>
        <w:rPr>
          <w:spacing w:val="-1"/>
        </w:rPr>
        <w:t>volume</w:t>
      </w:r>
      <w:r>
        <w:rPr>
          <w:spacing w:val="-2"/>
        </w:rPr>
        <w:t> </w:t>
      </w:r>
      <w:r>
        <w:rPr>
          <w:spacing w:val="-1"/>
        </w:rPr>
        <w:t>obligation will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2021</w:t>
      </w:r>
      <w:r>
        <w:rPr>
          <w:spacing w:val="1"/>
        </w:rPr>
        <w:t> </w:t>
      </w:r>
      <w:r>
        <w:rPr>
          <w:spacing w:val="-1"/>
        </w:rPr>
        <w:t>import/refining</w:t>
      </w:r>
      <w:r>
        <w:rPr/>
        <w:t> </w:t>
      </w:r>
      <w:r>
        <w:rPr>
          <w:spacing w:val="-1"/>
        </w:rPr>
        <w:t>data.</w:t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2" w:lineRule="auto" w:before="0" w:after="0"/>
        <w:ind w:left="1540" w:right="166" w:hanging="36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ensures</w:t>
      </w:r>
      <w:r>
        <w:rPr>
          <w:spacing w:val="-2"/>
        </w:rPr>
        <w:t> </w:t>
      </w:r>
      <w:r>
        <w:rPr>
          <w:spacing w:val="-1"/>
        </w:rPr>
        <w:t>significant market</w:t>
      </w:r>
      <w:r>
        <w:rPr>
          <w:spacing w:val="1"/>
        </w:rPr>
        <w:t> </w:t>
      </w:r>
      <w:r>
        <w:rPr>
          <w:spacing w:val="-1"/>
        </w:rPr>
        <w:t>participants</w:t>
      </w:r>
      <w:r>
        <w:rPr/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excluded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scheme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year,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result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reduced importing</w:t>
      </w:r>
      <w:r>
        <w:rPr>
          <w:spacing w:val="-3"/>
        </w:rPr>
        <w:t> </w:t>
      </w:r>
      <w:r>
        <w:rPr/>
        <w:t>or </w:t>
      </w:r>
      <w:r>
        <w:rPr>
          <w:spacing w:val="-1"/>
        </w:rPr>
        <w:t>refining</w:t>
      </w:r>
      <w:r>
        <w:rPr/>
        <w:t> </w:t>
      </w:r>
      <w:r>
        <w:rPr>
          <w:spacing w:val="-1"/>
        </w:rPr>
        <w:t>activity 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COVID-19.</w:t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5" w:lineRule="auto" w:before="7" w:after="0"/>
        <w:ind w:left="1540" w:right="282" w:hanging="360"/>
        <w:jc w:val="left"/>
      </w:pPr>
      <w:r>
        <w:rPr>
          <w:spacing w:val="-1"/>
        </w:rPr>
        <w:t>However,</w:t>
      </w:r>
      <w:r>
        <w:rPr/>
        <w:t> </w:t>
      </w:r>
      <w:r>
        <w:rPr>
          <w:spacing w:val="-1"/>
        </w:rPr>
        <w:t>entities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benefit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reduced</w:t>
      </w:r>
      <w:r>
        <w:rPr>
          <w:spacing w:val="-3"/>
        </w:rPr>
        <w:t> </w:t>
      </w:r>
      <w:r>
        <w:rPr>
          <w:spacing w:val="-1"/>
        </w:rPr>
        <w:t>obligation through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scheme’s</w:t>
      </w:r>
      <w:r>
        <w:rPr>
          <w:spacing w:val="57"/>
        </w:rPr>
        <w:t> </w:t>
      </w:r>
      <w:r>
        <w:rPr>
          <w:spacing w:val="-1"/>
        </w:rPr>
        <w:t>infancy/transitional</w:t>
      </w:r>
      <w:r>
        <w:rPr>
          <w:spacing w:val="-2"/>
        </w:rPr>
        <w:t> </w:t>
      </w:r>
      <w:r>
        <w:rPr>
          <w:spacing w:val="-1"/>
        </w:rPr>
        <w:t>period</w:t>
      </w:r>
      <w:r>
        <w:rPr>
          <w:spacing w:val="-5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they imported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refined less</w:t>
      </w:r>
      <w:r>
        <w:rPr>
          <w:spacing w:val="-2"/>
        </w:rPr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normal</w:t>
      </w:r>
      <w:r>
        <w:rPr/>
        <w:t> </w:t>
      </w:r>
      <w:r>
        <w:rPr>
          <w:spacing w:val="-2"/>
        </w:rPr>
        <w:t>during</w:t>
      </w:r>
      <w:r>
        <w:rPr>
          <w:spacing w:val="71"/>
        </w:rPr>
        <w:t> </w:t>
      </w:r>
      <w:r>
        <w:rPr/>
        <w:t>2021.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5" w:after="0"/>
        <w:ind w:left="820" w:right="295" w:hanging="360"/>
        <w:jc w:val="left"/>
      </w:pPr>
      <w:r>
        <w:rPr>
          <w:spacing w:val="-1"/>
          <w:u w:val="single" w:color="000000"/>
        </w:rPr>
        <w:t>Ensuring the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principle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that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98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per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cent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of </w:t>
      </w:r>
      <w:r>
        <w:rPr>
          <w:spacing w:val="-1"/>
          <w:u w:val="single" w:color="000000"/>
        </w:rPr>
        <w:t>all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products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are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captured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by 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MSO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is</w:t>
      </w:r>
      <w:r>
        <w:rPr>
          <w:spacing w:val="-1"/>
        </w:rPr>
      </w:r>
      <w:r>
        <w:rPr>
          <w:spacing w:val="38"/>
        </w:rPr>
        <w:t> </w:t>
      </w:r>
      <w:r>
        <w:rPr>
          <w:spacing w:val="-1"/>
          <w:u w:val="single" w:color="000000"/>
        </w:rPr>
        <w:t>maintained post COVID-19,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and further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disincentives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for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avoidance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behaviour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/>
        <w:t>–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49"/>
        </w:rPr>
        <w:t> </w:t>
      </w:r>
      <w:r>
        <w:rPr>
          <w:spacing w:val="-1"/>
        </w:rPr>
        <w:t>Explanatory</w:t>
      </w:r>
      <w:r>
        <w:rPr>
          <w:spacing w:val="1"/>
        </w:rPr>
        <w:t> </w:t>
      </w:r>
      <w:r>
        <w:rPr>
          <w:spacing w:val="-1"/>
        </w:rPr>
        <w:t>Statement</w:t>
      </w:r>
      <w:r>
        <w:rPr>
          <w:spacing w:val="-2"/>
        </w:rPr>
        <w:t> </w:t>
      </w:r>
      <w:r>
        <w:rPr>
          <w:spacing w:val="-1"/>
        </w:rPr>
        <w:t>supporting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Rules</w:t>
      </w:r>
      <w:r>
        <w:rPr/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>
          <w:spacing w:val="-1"/>
        </w:rPr>
        <w:t>makes</w:t>
      </w:r>
      <w:r>
        <w:rPr/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clear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target</w:t>
      </w:r>
      <w:r>
        <w:rPr>
          <w:spacing w:val="1"/>
        </w:rPr>
        <w:t> </w:t>
      </w:r>
      <w:r>
        <w:rPr>
          <w:spacing w:val="-1"/>
        </w:rPr>
        <w:t>aim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capturing</w:t>
      </w:r>
      <w:r>
        <w:rPr>
          <w:spacing w:val="6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majority (defined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approximately </w:t>
      </w:r>
      <w:r>
        <w:rPr/>
        <w:t>98</w:t>
      </w:r>
      <w:r>
        <w:rPr>
          <w:spacing w:val="1"/>
        </w:rPr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cent)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products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market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be</w:t>
      </w:r>
    </w:p>
    <w:p>
      <w:pPr>
        <w:spacing w:after="0" w:line="258" w:lineRule="auto"/>
        <w:jc w:val="left"/>
        <w:sectPr>
          <w:pgSz w:w="11910" w:h="16840"/>
          <w:pgMar w:header="0" w:footer="983" w:top="1260" w:bottom="1180" w:left="1340" w:right="1320"/>
        </w:sectPr>
      </w:pPr>
    </w:p>
    <w:p>
      <w:pPr>
        <w:pStyle w:val="BodyText"/>
        <w:spacing w:line="257" w:lineRule="auto" w:before="34"/>
        <w:ind w:left="820" w:right="793"/>
        <w:jc w:val="left"/>
      </w:pPr>
      <w:r>
        <w:rPr>
          <w:spacing w:val="-1"/>
        </w:rPr>
        <w:t>maintained,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thresholds</w:t>
      </w:r>
      <w:r>
        <w:rPr>
          <w:spacing w:val="-2"/>
        </w:rPr>
        <w:t> </w:t>
      </w:r>
      <w:r>
        <w:rPr>
          <w:spacing w:val="-1"/>
        </w:rPr>
        <w:t>should be</w:t>
      </w:r>
      <w:r>
        <w:rPr>
          <w:spacing w:val="1"/>
        </w:rPr>
        <w:t> </w:t>
      </w:r>
      <w:r>
        <w:rPr>
          <w:spacing w:val="-1"/>
        </w:rPr>
        <w:t>reviewed periodically</w:t>
      </w:r>
      <w:r>
        <w:rPr>
          <w:spacing w:val="1"/>
        </w:rPr>
        <w:t> </w:t>
      </w:r>
      <w:r>
        <w:rPr>
          <w:spacing w:val="-1"/>
        </w:rPr>
        <w:t>to ensure</w:t>
      </w:r>
      <w:r>
        <w:rPr/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principle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60"/>
        </w:rPr>
        <w:t> </w:t>
      </w:r>
      <w:r>
        <w:rPr>
          <w:spacing w:val="-1"/>
        </w:rPr>
        <w:t>achieved.</w:t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7" w:lineRule="auto" w:before="2" w:after="0"/>
        <w:ind w:left="1540" w:right="282" w:hanging="36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provides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mechanism </w:t>
      </w:r>
      <w:r>
        <w:rPr/>
        <w:t>to</w:t>
      </w:r>
      <w:r>
        <w:rPr>
          <w:spacing w:val="-1"/>
        </w:rPr>
        <w:t> address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concern that</w:t>
      </w:r>
      <w:r>
        <w:rPr>
          <w:spacing w:val="-2"/>
        </w:rPr>
        <w:t> </w:t>
      </w:r>
      <w:r>
        <w:rPr>
          <w:spacing w:val="-1"/>
        </w:rPr>
        <w:t>currently smaller</w:t>
      </w:r>
      <w:r>
        <w:rPr/>
        <w:t> </w:t>
      </w:r>
      <w:r>
        <w:rPr>
          <w:spacing w:val="-1"/>
        </w:rPr>
        <w:t>importers</w:t>
      </w:r>
      <w:r>
        <w:rPr>
          <w:spacing w:val="-2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fuels</w:t>
      </w:r>
      <w:r>
        <w:rPr/>
        <w:t> </w:t>
      </w:r>
      <w:r>
        <w:rPr>
          <w:spacing w:val="-1"/>
        </w:rPr>
        <w:t>(existing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new entrants)</w:t>
      </w:r>
      <w:r>
        <w:rPr>
          <w:spacing w:val="1"/>
        </w:rPr>
        <w:t> </w:t>
      </w:r>
      <w:r>
        <w:rPr>
          <w:spacing w:val="-1"/>
        </w:rPr>
        <w:t>could increase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market share</w:t>
      </w:r>
      <w:r>
        <w:rPr>
          <w:spacing w:val="1"/>
        </w:rPr>
        <w:t> </w:t>
      </w:r>
      <w:r>
        <w:rPr>
          <w:spacing w:val="-1"/>
        </w:rPr>
        <w:t>up </w:t>
      </w:r>
      <w:r>
        <w:rPr>
          <w:spacing w:val="-2"/>
        </w:rPr>
        <w:t>to</w:t>
      </w:r>
      <w:r>
        <w:rPr>
          <w:spacing w:val="-1"/>
        </w:rPr>
        <w:t> the</w:t>
      </w:r>
      <w:r>
        <w:rPr>
          <w:spacing w:val="55"/>
        </w:rPr>
        <w:t> </w:t>
      </w:r>
      <w:r>
        <w:rPr>
          <w:spacing w:val="-1"/>
        </w:rPr>
        <w:t>thresholds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each fuel</w:t>
      </w:r>
      <w:r>
        <w:rPr>
          <w:spacing w:val="-2"/>
        </w:rPr>
        <w:t> type,</w:t>
      </w:r>
      <w:r>
        <w:rPr/>
        <w:t> or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several</w:t>
      </w:r>
      <w:r>
        <w:rPr/>
        <w:t> </w:t>
      </w:r>
      <w:r>
        <w:rPr>
          <w:spacing w:val="-1"/>
        </w:rPr>
        <w:t>new entrants</w:t>
      </w:r>
      <w:r>
        <w:rPr>
          <w:spacing w:val="1"/>
        </w:rPr>
        <w:t> </w:t>
      </w:r>
      <w:r>
        <w:rPr>
          <w:spacing w:val="-1"/>
        </w:rPr>
        <w:t>could access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market</w:t>
      </w:r>
      <w:r>
        <w:rPr>
          <w:spacing w:val="67"/>
        </w:rPr>
        <w:t> </w:t>
      </w:r>
      <w:r>
        <w:rPr>
          <w:spacing w:val="-1"/>
        </w:rPr>
        <w:t>with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view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remaining</w:t>
      </w:r>
      <w:r>
        <w:rPr/>
        <w:t> </w:t>
      </w:r>
      <w:r>
        <w:rPr>
          <w:spacing w:val="-1"/>
        </w:rPr>
        <w:t>below</w:t>
      </w:r>
      <w:r>
        <w:rPr>
          <w:spacing w:val="-2"/>
        </w:rPr>
        <w:t> </w:t>
      </w:r>
      <w:r>
        <w:rPr>
          <w:spacing w:val="-1"/>
        </w:rPr>
        <w:t>the thresholds</w:t>
      </w:r>
      <w:r>
        <w:rPr/>
        <w:t> at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times,</w:t>
      </w:r>
      <w:r>
        <w:rPr>
          <w:spacing w:val="-2"/>
        </w:rPr>
        <w:t> </w:t>
      </w:r>
      <w:r>
        <w:rPr>
          <w:spacing w:val="-1"/>
        </w:rPr>
        <w:t>resulting</w:t>
      </w:r>
      <w:r>
        <w:rPr/>
        <w:t> </w:t>
      </w:r>
      <w:r>
        <w:rPr>
          <w:spacing w:val="-1"/>
        </w:rPr>
        <w:t>in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larger</w:t>
      </w:r>
      <w:r>
        <w:rPr>
          <w:spacing w:val="51"/>
        </w:rPr>
        <w:t> </w:t>
      </w:r>
      <w:r>
        <w:rPr>
          <w:spacing w:val="-1"/>
        </w:rPr>
        <w:t>proportion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-1"/>
        </w:rPr>
        <w:t> market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covered by the</w:t>
      </w:r>
      <w:r>
        <w:rPr>
          <w:spacing w:val="-2"/>
        </w:rPr>
        <w:t> </w:t>
      </w:r>
      <w:r>
        <w:rPr>
          <w:spacing w:val="-1"/>
        </w:rPr>
        <w:t>obligation.</w:t>
      </w: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073942"/>
          <w:spacing w:val="-1"/>
        </w:rPr>
        <w:t>Consumption</w:t>
      </w:r>
      <w:r>
        <w:rPr>
          <w:color w:val="073942"/>
        </w:rPr>
        <w:t> </w:t>
      </w:r>
      <w:r>
        <w:rPr>
          <w:color w:val="073942"/>
          <w:spacing w:val="-1"/>
        </w:rPr>
        <w:t>cover</w:t>
      </w:r>
      <w:r>
        <w:rPr>
          <w:color w:val="073942"/>
        </w:rPr>
        <w:t> </w:t>
      </w:r>
      <w:r>
        <w:rPr>
          <w:color w:val="073942"/>
          <w:spacing w:val="-1"/>
        </w:rPr>
        <w:t>days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9" w:lineRule="auto" w:before="60" w:after="0"/>
        <w:ind w:left="820" w:right="282" w:hanging="360"/>
        <w:jc w:val="left"/>
      </w:pPr>
      <w:r>
        <w:rPr>
          <w:spacing w:val="-1"/>
          <w:u w:val="single" w:color="000000"/>
        </w:rPr>
        <w:t>Additional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CCDs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relating </w:t>
      </w:r>
      <w:r>
        <w:rPr>
          <w:spacing w:val="-2"/>
          <w:u w:val="single" w:color="000000"/>
        </w:rPr>
        <w:t>to</w:t>
      </w:r>
      <w:r>
        <w:rPr>
          <w:spacing w:val="-1"/>
          <w:u w:val="single" w:color="000000"/>
        </w:rPr>
        <w:t> crude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at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refineries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response </w:t>
      </w:r>
      <w:r>
        <w:rPr/>
        <w:t>to</w:t>
      </w:r>
      <w:r>
        <w:rPr>
          <w:spacing w:val="-1"/>
        </w:rPr>
        <w:t> concerns</w:t>
      </w:r>
      <w:r>
        <w:rPr/>
        <w:t> </w:t>
      </w:r>
      <w:r>
        <w:rPr>
          <w:spacing w:val="-1"/>
        </w:rPr>
        <w:t>around increased</w:t>
      </w:r>
      <w:r>
        <w:rPr>
          <w:spacing w:val="47"/>
        </w:rPr>
        <w:t> </w:t>
      </w:r>
      <w:r>
        <w:rPr>
          <w:spacing w:val="-1"/>
        </w:rPr>
        <w:t>burden,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previously</w:t>
      </w:r>
      <w:r>
        <w:rPr>
          <w:spacing w:val="1"/>
        </w:rPr>
        <w:t> </w:t>
      </w:r>
      <w:r>
        <w:rPr>
          <w:spacing w:val="-1"/>
        </w:rPr>
        <w:t>proposed additional</w:t>
      </w:r>
      <w:r>
        <w:rPr/>
        <w:t> </w:t>
      </w:r>
      <w:r>
        <w:rPr>
          <w:spacing w:val="-1"/>
        </w:rPr>
        <w:t>CCDs</w:t>
      </w:r>
      <w:r>
        <w:rPr/>
        <w:t> </w:t>
      </w:r>
      <w:r>
        <w:rPr>
          <w:spacing w:val="-2"/>
        </w:rPr>
        <w:t>relating</w:t>
      </w:r>
      <w:r>
        <w:rPr/>
        <w:t> 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allowance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crude</w:t>
      </w:r>
      <w:r>
        <w:rPr>
          <w:spacing w:val="1"/>
        </w:rPr>
        <w:t> </w:t>
      </w:r>
      <w:r>
        <w:rPr>
          <w:spacing w:val="-1"/>
        </w:rPr>
        <w:t>(held </w:t>
      </w:r>
      <w:r>
        <w:rPr/>
        <w:t>at</w:t>
      </w:r>
      <w:r>
        <w:rPr>
          <w:spacing w:val="57"/>
        </w:rPr>
        <w:t> </w:t>
      </w:r>
      <w:r>
        <w:rPr/>
        <w:t>a </w:t>
      </w:r>
      <w:r>
        <w:rPr>
          <w:spacing w:val="-1"/>
        </w:rPr>
        <w:t>refinery)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be counted</w:t>
      </w:r>
      <w:r>
        <w:rPr/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stock</w:t>
      </w:r>
      <w:r>
        <w:rPr>
          <w:spacing w:val="1"/>
        </w:rPr>
        <w:t> </w:t>
      </w:r>
      <w:r>
        <w:rPr>
          <w:spacing w:val="-2"/>
        </w:rPr>
        <w:t>held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refiners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included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CCDs.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0" w:after="0"/>
        <w:ind w:left="820" w:right="239" w:hanging="360"/>
        <w:jc w:val="left"/>
      </w:pPr>
      <w:r>
        <w:rPr>
          <w:spacing w:val="-1"/>
          <w:u w:val="single" w:color="000000"/>
        </w:rPr>
        <w:t>Additional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CCDs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relating </w:t>
      </w:r>
      <w:r>
        <w:rPr>
          <w:spacing w:val="-2"/>
          <w:u w:val="single" w:color="000000"/>
        </w:rPr>
        <w:t>to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EEZ </w:t>
      </w:r>
      <w:r>
        <w:rPr>
          <w:spacing w:val="-1"/>
          <w:u w:val="single" w:color="000000"/>
        </w:rPr>
        <w:t>Stocks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(refer</w:t>
      </w:r>
      <w:r>
        <w:rPr/>
        <w:t> </w:t>
      </w:r>
      <w:r>
        <w:rPr>
          <w:spacing w:val="-1"/>
        </w:rPr>
        <w:t>draft</w:t>
      </w:r>
      <w:r>
        <w:rPr>
          <w:spacing w:val="-2"/>
        </w:rPr>
        <w:t> </w:t>
      </w:r>
      <w:r>
        <w:rPr>
          <w:spacing w:val="-1"/>
        </w:rPr>
        <w:t>notifiable</w:t>
      </w:r>
      <w:r>
        <w:rPr>
          <w:spacing w:val="1"/>
        </w:rPr>
        <w:t> </w:t>
      </w:r>
      <w:r>
        <w:rPr>
          <w:spacing w:val="-1"/>
        </w:rPr>
        <w:t>instrument,</w:t>
      </w:r>
      <w:r>
        <w:rPr/>
        <w:t> </w:t>
      </w:r>
      <w:r>
        <w:rPr>
          <w:spacing w:val="-1"/>
        </w:rPr>
        <w:t>also</w:t>
      </w:r>
      <w:r>
        <w:rPr>
          <w:spacing w:val="2"/>
        </w:rPr>
        <w:t> </w:t>
      </w:r>
      <w:r>
        <w:rPr>
          <w:spacing w:val="-2"/>
        </w:rPr>
        <w:t>listed</w:t>
      </w:r>
      <w:r>
        <w:rPr>
          <w:spacing w:val="-1"/>
        </w:rPr>
        <w:t> below)</w:t>
      </w:r>
      <w:r>
        <w:rPr>
          <w:spacing w:val="1"/>
        </w:rPr>
        <w:t> </w:t>
      </w:r>
      <w:r>
        <w:rPr/>
        <w:t>–</w:t>
      </w:r>
      <w:r>
        <w:rPr>
          <w:spacing w:val="65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response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concerns</w:t>
      </w:r>
      <w:r>
        <w:rPr>
          <w:spacing w:val="-2"/>
        </w:rPr>
        <w:t> </w:t>
      </w:r>
      <w:r>
        <w:rPr>
          <w:spacing w:val="-1"/>
        </w:rPr>
        <w:t>around ensuring appropriate transitional</w:t>
      </w:r>
      <w:r>
        <w:rPr/>
        <w:t> </w:t>
      </w:r>
      <w:r>
        <w:rPr>
          <w:spacing w:val="-1"/>
        </w:rPr>
        <w:t>provisions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provided,</w:t>
      </w:r>
      <w:r>
        <w:rPr>
          <w:spacing w:val="7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increase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CCDs</w:t>
      </w:r>
      <w:r>
        <w:rPr/>
        <w:t> </w:t>
      </w:r>
      <w:r>
        <w:rPr>
          <w:spacing w:val="-2"/>
        </w:rPr>
        <w:t>related</w:t>
      </w:r>
      <w:r>
        <w:rPr/>
        <w:t> to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inclusion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refined products</w:t>
      </w:r>
      <w:r>
        <w:rPr>
          <w:spacing w:val="-2"/>
        </w:rPr>
        <w:t> </w:t>
      </w:r>
      <w:r>
        <w:rPr>
          <w:spacing w:val="-1"/>
        </w:rPr>
        <w:t>within the</w:t>
      </w:r>
      <w:r>
        <w:rPr>
          <w:spacing w:val="-2"/>
        </w:rPr>
        <w:t> </w:t>
      </w:r>
      <w:r>
        <w:rPr/>
        <w:t>EEZ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stocks</w:t>
      </w:r>
      <w:r>
        <w:rPr>
          <w:spacing w:val="63"/>
        </w:rPr>
        <w:t> </w:t>
      </w:r>
      <w:r>
        <w:rPr>
          <w:spacing w:val="-1"/>
        </w:rPr>
        <w:t>counted</w:t>
      </w:r>
      <w:r>
        <w:rPr>
          <w:spacing w:val="-3"/>
        </w:rPr>
        <w:t> </w:t>
      </w:r>
      <w:r>
        <w:rPr>
          <w:spacing w:val="-1"/>
        </w:rPr>
        <w:t>towards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moved</w:t>
      </w:r>
      <w:r>
        <w:rPr/>
        <w:t> </w:t>
      </w:r>
      <w:r>
        <w:rPr>
          <w:spacing w:val="-1"/>
        </w:rPr>
        <w:t>from commencement</w:t>
      </w:r>
      <w:r>
        <w:rPr/>
        <w:t> </w:t>
      </w:r>
      <w:r>
        <w:rPr>
          <w:spacing w:val="-1"/>
        </w:rPr>
        <w:t>to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July </w:t>
      </w:r>
      <w:r>
        <w:rPr/>
        <w:t>2024.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transitional</w:t>
      </w:r>
      <w:r>
        <w:rPr>
          <w:spacing w:val="61"/>
        </w:rPr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/>
        <w:t>afford</w:t>
      </w:r>
      <w:r>
        <w:rPr>
          <w:spacing w:val="-3"/>
        </w:rPr>
        <w:t> </w:t>
      </w:r>
      <w:r>
        <w:rPr>
          <w:spacing w:val="-1"/>
        </w:rPr>
        <w:t>industry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significantly</w:t>
      </w:r>
      <w:r>
        <w:rPr>
          <w:spacing w:val="1"/>
        </w:rPr>
        <w:t> </w:t>
      </w:r>
      <w:r>
        <w:rPr>
          <w:spacing w:val="-1"/>
        </w:rPr>
        <w:t>reduced regulatory</w:t>
      </w:r>
      <w:r>
        <w:rPr>
          <w:spacing w:val="-2"/>
        </w:rPr>
        <w:t> </w:t>
      </w:r>
      <w:r>
        <w:rPr>
          <w:spacing w:val="-1"/>
        </w:rPr>
        <w:t>burden</w:t>
      </w:r>
      <w:r>
        <w:rPr/>
        <w:t> </w:t>
      </w:r>
      <w:r>
        <w:rPr>
          <w:spacing w:val="-1"/>
        </w:rPr>
        <w:t>through the</w:t>
      </w:r>
      <w:r>
        <w:rPr>
          <w:spacing w:val="-2"/>
        </w:rPr>
        <w:t> </w:t>
      </w:r>
      <w:r>
        <w:rPr>
          <w:spacing w:val="-1"/>
        </w:rPr>
        <w:t>scheme’s</w:t>
      </w:r>
      <w:r>
        <w:rPr>
          <w:spacing w:val="61"/>
        </w:rPr>
        <w:t> </w:t>
      </w:r>
      <w:r>
        <w:rPr>
          <w:spacing w:val="-1"/>
        </w:rPr>
        <w:t>infancy</w:t>
      </w:r>
      <w:r>
        <w:rPr>
          <w:spacing w:val="1"/>
        </w:rPr>
        <w:t> </w:t>
      </w:r>
      <w:r>
        <w:rPr>
          <w:spacing w:val="-1"/>
        </w:rPr>
        <w:t>and provide</w:t>
      </w:r>
      <w:r>
        <w:rPr>
          <w:spacing w:val="1"/>
        </w:rPr>
        <w:t> </w:t>
      </w:r>
      <w:r>
        <w:rPr>
          <w:spacing w:val="-1"/>
        </w:rPr>
        <w:t>flexibility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industry meeting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obligation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first</w:t>
      </w:r>
      <w:r>
        <w:rPr>
          <w:spacing w:val="1"/>
        </w:rPr>
        <w:t> </w:t>
      </w:r>
      <w:r>
        <w:rPr>
          <w:spacing w:val="-1"/>
        </w:rPr>
        <w:t>year.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073942"/>
          <w:spacing w:val="-1"/>
        </w:rPr>
        <w:t>Reductions/adjustments</w:t>
      </w:r>
      <w:r>
        <w:rPr>
          <w:color w:val="073942"/>
        </w:rPr>
        <w:t> </w:t>
      </w:r>
      <w:r>
        <w:rPr>
          <w:color w:val="073942"/>
          <w:spacing w:val="-1"/>
        </w:rPr>
        <w:t>to an entity’s</w:t>
      </w:r>
      <w:r>
        <w:rPr>
          <w:color w:val="073942"/>
          <w:spacing w:val="-2"/>
        </w:rPr>
        <w:t> </w:t>
      </w:r>
      <w:r>
        <w:rPr>
          <w:color w:val="073942"/>
          <w:spacing w:val="-1"/>
        </w:rPr>
        <w:t>MSO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9" w:lineRule="auto" w:before="60" w:after="0"/>
        <w:ind w:left="820" w:right="365" w:hanging="360"/>
        <w:jc w:val="left"/>
      </w:pPr>
      <w:r>
        <w:rPr>
          <w:spacing w:val="-1"/>
          <w:u w:val="single" w:color="000000"/>
        </w:rPr>
        <w:t>Temporary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reductions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due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> maintenance,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repair,</w:t>
      </w:r>
      <w:r>
        <w:rPr>
          <w:spacing w:val="1"/>
          <w:u w:val="single" w:color="000000"/>
        </w:rPr>
        <w:t> </w:t>
      </w:r>
      <w:r>
        <w:rPr>
          <w:spacing w:val="-2"/>
          <w:u w:val="single" w:color="000000"/>
        </w:rPr>
        <w:t>shipping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delays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 off-spec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fuel</w:t>
      </w:r>
      <w:r>
        <w:rPr/>
      </w:r>
      <w:r>
        <w:rPr>
          <w:spacing w:val="61"/>
        </w:rPr>
        <w:t> </w:t>
      </w:r>
      <w:r>
        <w:rPr>
          <w:spacing w:val="-1"/>
        </w:rPr>
        <w:t>(sections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and 26)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provisions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now</w:t>
      </w:r>
      <w:r>
        <w:rPr>
          <w:spacing w:val="1"/>
        </w:rPr>
        <w:t> </w:t>
      </w:r>
      <w:r>
        <w:rPr>
          <w:spacing w:val="-1"/>
        </w:rPr>
        <w:t>included in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support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temporary</w:t>
      </w:r>
      <w:r>
        <w:rPr>
          <w:spacing w:val="61"/>
        </w:rPr>
        <w:t> </w:t>
      </w:r>
      <w:r>
        <w:rPr>
          <w:spacing w:val="-1"/>
        </w:rPr>
        <w:t>reduction</w:t>
      </w:r>
      <w:r>
        <w:rPr>
          <w:spacing w:val="-3"/>
        </w:rPr>
        <w:t> </w:t>
      </w:r>
      <w:r>
        <w:rPr>
          <w:spacing w:val="-1"/>
        </w:rPr>
        <w:t>(by</w:t>
      </w:r>
      <w:r>
        <w:rPr>
          <w:spacing w:val="1"/>
        </w:rPr>
        <w:t> </w:t>
      </w:r>
      <w:r>
        <w:rPr>
          <w:spacing w:val="-1"/>
        </w:rPr>
        <w:t>application)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MSO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certain</w:t>
      </w:r>
      <w:r>
        <w:rPr/>
        <w:t> </w:t>
      </w:r>
      <w:r>
        <w:rPr>
          <w:spacing w:val="-2"/>
        </w:rPr>
        <w:t>scheduled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unscheduled</w:t>
      </w:r>
      <w:r>
        <w:rPr/>
        <w:t> </w:t>
      </w:r>
      <w:r>
        <w:rPr>
          <w:spacing w:val="-1"/>
        </w:rPr>
        <w:t>occurrences.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0" w:after="0"/>
        <w:ind w:left="820" w:right="412" w:hanging="360"/>
        <w:jc w:val="left"/>
      </w:pPr>
      <w:r>
        <w:rPr>
          <w:spacing w:val="-1"/>
          <w:u w:val="single" w:color="000000"/>
        </w:rPr>
        <w:t>Process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> ensure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first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year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MSO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is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able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> be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adjusted if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import/refining data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was</w:t>
      </w:r>
      <w:r>
        <w:rPr/>
      </w:r>
      <w:r>
        <w:rPr>
          <w:spacing w:val="39"/>
        </w:rPr>
        <w:t> </w:t>
      </w:r>
      <w:r>
        <w:rPr>
          <w:spacing w:val="-1"/>
          <w:u w:val="single" w:color="000000"/>
        </w:rPr>
        <w:t>inaccurate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spacing w:val="-1"/>
        </w:rPr>
        <w:t>(section</w:t>
      </w:r>
      <w:r>
        <w:rPr>
          <w:spacing w:val="-3"/>
        </w:rPr>
        <w:t> </w:t>
      </w:r>
      <w:r>
        <w:rPr>
          <w:spacing w:val="-1"/>
        </w:rPr>
        <w:t>27)</w:t>
      </w:r>
      <w:r>
        <w:rPr/>
        <w:t> –</w:t>
      </w:r>
      <w:r>
        <w:rPr>
          <w:spacing w:val="1"/>
        </w:rPr>
        <w:t> </w:t>
      </w:r>
      <w:r>
        <w:rPr>
          <w:spacing w:val="-1"/>
        </w:rPr>
        <w:t>noting</w:t>
      </w:r>
      <w:r>
        <w:rPr/>
        <w:t> </w:t>
      </w:r>
      <w:r>
        <w:rPr>
          <w:spacing w:val="-1"/>
        </w:rPr>
        <w:t>the first </w:t>
      </w:r>
      <w:r>
        <w:rPr/>
        <w:t>year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 MSO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Customs</w:t>
      </w:r>
      <w:r>
        <w:rPr/>
        <w:t> </w:t>
      </w:r>
      <w:r>
        <w:rPr>
          <w:spacing w:val="-1"/>
        </w:rPr>
        <w:t>data</w:t>
      </w:r>
      <w:r>
        <w:rPr>
          <w:spacing w:val="53"/>
        </w:rPr>
        <w:t> </w:t>
      </w:r>
      <w:r>
        <w:rPr>
          <w:spacing w:val="-1"/>
        </w:rPr>
        <w:t>instead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reported directly through </w:t>
      </w:r>
      <w:r>
        <w:rPr/>
        <w:t>POFR,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inaccuracies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arise.</w:t>
      </w:r>
      <w:r>
        <w:rPr/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1"/>
        </w:rPr>
        <w:t>such,</w:t>
      </w:r>
      <w:r>
        <w:rPr/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Rules</w:t>
      </w:r>
      <w:r>
        <w:rPr/>
        <w:t> </w:t>
      </w:r>
      <w:r>
        <w:rPr>
          <w:spacing w:val="-1"/>
        </w:rPr>
        <w:t>now</w:t>
      </w:r>
      <w:r>
        <w:rPr>
          <w:spacing w:val="1"/>
        </w:rPr>
        <w:t> </w:t>
      </w:r>
      <w:r>
        <w:rPr>
          <w:spacing w:val="-1"/>
        </w:rPr>
        <w:t>enable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mechanism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adjust the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entity</w:t>
      </w:r>
      <w:r>
        <w:rPr>
          <w:spacing w:val="1"/>
        </w:rPr>
        <w:t> </w:t>
      </w:r>
      <w:r>
        <w:rPr>
          <w:spacing w:val="-1"/>
        </w:rPr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supporting</w:t>
      </w:r>
      <w:r>
        <w:rPr>
          <w:spacing w:val="43"/>
        </w:rPr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>
          <w:spacing w:val="-1"/>
        </w:rPr>
        <w:t>that demonstrates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right</w:t>
      </w:r>
      <w:r>
        <w:rPr>
          <w:spacing w:val="1"/>
        </w:rPr>
        <w:t> </w:t>
      </w:r>
      <w:r>
        <w:rPr>
          <w:spacing w:val="-2"/>
        </w:rPr>
        <w:t>figures.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2" w:after="0"/>
        <w:ind w:left="820" w:right="178" w:hanging="360"/>
        <w:jc w:val="left"/>
      </w:pPr>
      <w:r>
        <w:rPr>
          <w:spacing w:val="-1"/>
          <w:u w:val="single" w:color="000000"/>
        </w:rPr>
        <w:t>Process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> reduce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MSO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over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transitional period where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entities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are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unable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> meet</w:t>
      </w:r>
      <w:r>
        <w:rPr/>
      </w:r>
      <w:r>
        <w:rPr>
          <w:spacing w:val="63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MSO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due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physical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storage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constraints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where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intermediary</w:t>
      </w:r>
      <w:r>
        <w:rPr>
          <w:spacing w:val="-1"/>
          <w:u w:val="single" w:color="000000"/>
        </w:rPr>
        <w:t> market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is</w:t>
      </w:r>
      <w:r>
        <w:rPr>
          <w:u w:val="single" w:color="000000"/>
        </w:rPr>
        <w:t> not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a</w:t>
      </w:r>
      <w:r>
        <w:rPr/>
      </w:r>
      <w:r>
        <w:rPr>
          <w:spacing w:val="63"/>
        </w:rPr>
        <w:t> </w:t>
      </w:r>
      <w:r>
        <w:rPr>
          <w:spacing w:val="-1"/>
          <w:u w:val="single" w:color="000000"/>
        </w:rPr>
        <w:t>viable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option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(section</w:t>
      </w:r>
      <w:r>
        <w:rPr>
          <w:spacing w:val="-3"/>
        </w:rPr>
        <w:t> </w:t>
      </w:r>
      <w:r>
        <w:rPr>
          <w:spacing w:val="-1"/>
        </w:rPr>
        <w:t>23)</w:t>
      </w:r>
      <w:r>
        <w:rPr/>
        <w:t> –</w:t>
      </w:r>
      <w:r>
        <w:rPr>
          <w:spacing w:val="-1"/>
        </w:rPr>
        <w:t> an entity’s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/>
        <w:t>can </w:t>
      </w:r>
      <w:r>
        <w:rPr>
          <w:spacing w:val="-1"/>
        </w:rPr>
        <w:t>now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reduced</w:t>
      </w:r>
      <w:r>
        <w:rPr>
          <w:spacing w:val="-3"/>
        </w:rPr>
        <w:t> </w:t>
      </w:r>
      <w:r>
        <w:rPr>
          <w:spacing w:val="-1"/>
        </w:rPr>
        <w:t>subject 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criteria</w:t>
      </w:r>
      <w:r>
        <w:rPr/>
        <w:t> </w:t>
      </w:r>
      <w:r>
        <w:rPr>
          <w:spacing w:val="-1"/>
        </w:rPr>
        <w:t>in </w:t>
      </w:r>
      <w:r>
        <w:rPr>
          <w:spacing w:val="-2"/>
        </w:rPr>
        <w:t>the</w:t>
      </w:r>
      <w:r>
        <w:rPr>
          <w:spacing w:val="73"/>
        </w:rPr>
        <w:t> </w:t>
      </w:r>
      <w:r>
        <w:rPr>
          <w:spacing w:val="-1"/>
        </w:rPr>
        <w:t>Rules.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provides</w:t>
      </w:r>
      <w:r>
        <w:rPr/>
        <w:t> </w:t>
      </w:r>
      <w:r>
        <w:rPr>
          <w:spacing w:val="-1"/>
        </w:rPr>
        <w:t>further</w:t>
      </w:r>
      <w:r>
        <w:rPr>
          <w:spacing w:val="-3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and flexibility where</w:t>
      </w:r>
      <w:r>
        <w:rPr>
          <w:spacing w:val="1"/>
        </w:rPr>
        <w:t> </w:t>
      </w:r>
      <w:r>
        <w:rPr/>
        <w:t>a </w:t>
      </w:r>
      <w:r>
        <w:rPr>
          <w:spacing w:val="-1"/>
        </w:rPr>
        <w:t>path</w:t>
      </w:r>
      <w:r>
        <w:rPr>
          <w:spacing w:val="-3"/>
        </w:rPr>
        <w:t> </w:t>
      </w:r>
      <w:r>
        <w:rPr>
          <w:spacing w:val="-1"/>
        </w:rPr>
        <w:t>toward</w:t>
      </w:r>
      <w:r>
        <w:rPr/>
        <w:t> </w:t>
      </w:r>
      <w:r>
        <w:rPr>
          <w:spacing w:val="-1"/>
        </w:rPr>
        <w:t>full</w:t>
      </w:r>
      <w:r>
        <w:rPr/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56"/>
        </w:rPr>
        <w:t> </w:t>
      </w:r>
      <w:r>
        <w:rPr>
          <w:spacing w:val="-1"/>
        </w:rPr>
        <w:t>evidenced.</w:t>
      </w:r>
    </w:p>
    <w:p>
      <w:pPr>
        <w:spacing w:after="0" w:line="258" w:lineRule="auto"/>
        <w:jc w:val="left"/>
        <w:sectPr>
          <w:pgSz w:w="11910" w:h="16840"/>
          <w:pgMar w:header="0" w:footer="983" w:top="1240" w:bottom="1180" w:left="1340" w:right="1320"/>
        </w:sectPr>
      </w:pPr>
    </w:p>
    <w:p>
      <w:pPr>
        <w:pStyle w:val="Heading1"/>
        <w:spacing w:line="259" w:lineRule="auto" w:before="15"/>
        <w:ind w:right="178"/>
        <w:jc w:val="left"/>
      </w:pPr>
      <w:bookmarkStart w:name="Appendix B: Overview of further changes " w:id="52"/>
      <w:bookmarkEnd w:id="52"/>
      <w:r>
        <w:rPr/>
      </w:r>
      <w:bookmarkStart w:name="_bookmark18" w:id="53"/>
      <w:bookmarkEnd w:id="53"/>
      <w:r>
        <w:rPr/>
      </w:r>
      <w:r>
        <w:rPr>
          <w:color w:val="073942"/>
        </w:rPr>
        <w:t>Appendix</w:t>
      </w:r>
      <w:r>
        <w:rPr>
          <w:color w:val="073942"/>
          <w:spacing w:val="-5"/>
        </w:rPr>
        <w:t> </w:t>
      </w:r>
      <w:r>
        <w:rPr>
          <w:color w:val="073942"/>
        </w:rPr>
        <w:t>B:</w:t>
      </w:r>
      <w:r>
        <w:rPr>
          <w:color w:val="073942"/>
          <w:spacing w:val="-4"/>
        </w:rPr>
        <w:t> </w:t>
      </w:r>
      <w:r>
        <w:rPr>
          <w:color w:val="073942"/>
          <w:spacing w:val="-1"/>
        </w:rPr>
        <w:t>Overview</w:t>
      </w:r>
      <w:r>
        <w:rPr>
          <w:color w:val="073942"/>
          <w:spacing w:val="-5"/>
        </w:rPr>
        <w:t> </w:t>
      </w:r>
      <w:r>
        <w:rPr>
          <w:color w:val="073942"/>
          <w:spacing w:val="-1"/>
        </w:rPr>
        <w:t>of</w:t>
      </w:r>
      <w:r>
        <w:rPr>
          <w:color w:val="073942"/>
          <w:spacing w:val="-4"/>
        </w:rPr>
        <w:t> </w:t>
      </w:r>
      <w:r>
        <w:rPr>
          <w:color w:val="073942"/>
          <w:spacing w:val="-1"/>
        </w:rPr>
        <w:t>further</w:t>
      </w:r>
      <w:r>
        <w:rPr>
          <w:color w:val="073942"/>
          <w:spacing w:val="-4"/>
        </w:rPr>
        <w:t> </w:t>
      </w:r>
      <w:r>
        <w:rPr>
          <w:color w:val="073942"/>
          <w:spacing w:val="-1"/>
        </w:rPr>
        <w:t>changes</w:t>
      </w:r>
      <w:r>
        <w:rPr>
          <w:color w:val="073942"/>
          <w:spacing w:val="-3"/>
        </w:rPr>
        <w:t> </w:t>
      </w:r>
      <w:r>
        <w:rPr>
          <w:color w:val="073942"/>
          <w:spacing w:val="-1"/>
        </w:rPr>
        <w:t>as</w:t>
      </w:r>
      <w:r>
        <w:rPr>
          <w:color w:val="073942"/>
          <w:spacing w:val="-3"/>
        </w:rPr>
        <w:t> </w:t>
      </w:r>
      <w:r>
        <w:rPr>
          <w:color w:val="073942"/>
          <w:spacing w:val="-1"/>
        </w:rPr>
        <w:t>result</w:t>
      </w:r>
      <w:r>
        <w:rPr>
          <w:color w:val="073942"/>
          <w:spacing w:val="-5"/>
        </w:rPr>
        <w:t> </w:t>
      </w:r>
      <w:r>
        <w:rPr>
          <w:color w:val="073942"/>
          <w:spacing w:val="-1"/>
        </w:rPr>
        <w:t>of</w:t>
      </w:r>
      <w:r>
        <w:rPr>
          <w:color w:val="073942"/>
          <w:spacing w:val="-3"/>
        </w:rPr>
        <w:t> </w:t>
      </w:r>
      <w:r>
        <w:rPr>
          <w:color w:val="073942"/>
          <w:spacing w:val="-1"/>
        </w:rPr>
        <w:t>public</w:t>
      </w:r>
      <w:r>
        <w:rPr>
          <w:color w:val="073942"/>
          <w:spacing w:val="39"/>
          <w:w w:val="99"/>
        </w:rPr>
        <w:t> </w:t>
      </w:r>
      <w:r>
        <w:rPr>
          <w:color w:val="073942"/>
          <w:spacing w:val="-1"/>
        </w:rPr>
        <w:t>consultation</w:t>
      </w:r>
      <w:r>
        <w:rPr>
          <w:color w:val="073942"/>
          <w:spacing w:val="-4"/>
        </w:rPr>
        <w:t> </w:t>
      </w:r>
      <w:r>
        <w:rPr>
          <w:color w:val="073942"/>
          <w:spacing w:val="-1"/>
        </w:rPr>
        <w:t>on exposure</w:t>
      </w:r>
      <w:r>
        <w:rPr>
          <w:color w:val="073942"/>
          <w:spacing w:val="-4"/>
        </w:rPr>
        <w:t> </w:t>
      </w:r>
      <w:r>
        <w:rPr>
          <w:color w:val="073942"/>
          <w:spacing w:val="-1"/>
        </w:rPr>
        <w:t>draft</w:t>
      </w:r>
      <w:r>
        <w:rPr>
          <w:color w:val="073942"/>
          <w:spacing w:val="-4"/>
        </w:rPr>
        <w:t> </w:t>
      </w:r>
      <w:r>
        <w:rPr>
          <w:color w:val="073942"/>
          <w:spacing w:val="-2"/>
        </w:rPr>
        <w:t>Rules</w:t>
      </w:r>
      <w:r>
        <w:rPr/>
      </w:r>
    </w:p>
    <w:p>
      <w:pPr>
        <w:pStyle w:val="BodyText"/>
        <w:spacing w:line="259" w:lineRule="auto" w:before="75"/>
        <w:ind w:right="592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below</w:t>
      </w:r>
      <w:r>
        <w:rPr>
          <w:spacing w:val="1"/>
        </w:rPr>
        <w:t> </w:t>
      </w:r>
      <w:r>
        <w:rPr>
          <w:spacing w:val="-2"/>
        </w:rPr>
        <w:t>policy</w:t>
      </w:r>
      <w:r>
        <w:rPr>
          <w:spacing w:val="1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>
          <w:spacing w:val="-1"/>
        </w:rPr>
        <w:t>incorporated</w:t>
      </w:r>
      <w:r>
        <w:rPr/>
        <w:t> </w:t>
      </w:r>
      <w:r>
        <w:rPr>
          <w:spacing w:val="-1"/>
        </w:rPr>
        <w:t>into the</w:t>
      </w:r>
      <w:r>
        <w:rPr>
          <w:spacing w:val="-2"/>
        </w:rPr>
        <w:t> </w:t>
      </w:r>
      <w:r>
        <w:rPr/>
        <w:t>MSO</w:t>
      </w:r>
      <w:r>
        <w:rPr>
          <w:spacing w:val="-2"/>
        </w:rPr>
        <w:t> </w:t>
      </w:r>
      <w:r>
        <w:rPr>
          <w:spacing w:val="-1"/>
        </w:rPr>
        <w:t>Rules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amendments</w:t>
      </w:r>
      <w:r>
        <w:rPr/>
        <w:t> </w:t>
      </w:r>
      <w:r>
        <w:rPr>
          <w:spacing w:val="-1"/>
        </w:rPr>
        <w:t>in response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57"/>
        </w:rPr>
        <w:t> </w:t>
      </w:r>
      <w:r>
        <w:rPr/>
        <w:t>31</w:t>
      </w:r>
      <w:r>
        <w:rPr>
          <w:spacing w:val="1"/>
        </w:rPr>
        <w:t> </w:t>
      </w:r>
      <w:r>
        <w:rPr>
          <w:spacing w:val="-1"/>
        </w:rPr>
        <w:t>January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28</w:t>
      </w:r>
      <w:r>
        <w:rPr>
          <w:spacing w:val="-1"/>
        </w:rPr>
        <w:t> February 2022</w:t>
      </w:r>
      <w:r>
        <w:rPr>
          <w:spacing w:val="1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consultation.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073942"/>
          <w:spacing w:val="-1"/>
        </w:rPr>
        <w:t>Importer</w:t>
      </w:r>
      <w:r>
        <w:rPr>
          <w:color w:val="073942"/>
        </w:rPr>
        <w:t> </w:t>
      </w:r>
      <w:r>
        <w:rPr>
          <w:color w:val="073942"/>
          <w:spacing w:val="-1"/>
        </w:rPr>
        <w:t>definition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63" w:after="0"/>
        <w:ind w:left="820" w:right="282" w:hanging="360"/>
        <w:jc w:val="left"/>
      </w:pPr>
      <w:r>
        <w:rPr>
          <w:spacing w:val="-1"/>
          <w:u w:val="single" w:color="000000"/>
        </w:rPr>
        <w:t>Additional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clarification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on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importing definition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(section</w:t>
      </w:r>
      <w:r>
        <w:rPr>
          <w:spacing w:val="-3"/>
        </w:rPr>
        <w:t> </w:t>
      </w:r>
      <w:r>
        <w:rPr/>
        <w:t>5)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importation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57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product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done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behalf</w:t>
      </w:r>
      <w:r>
        <w:rPr/>
        <w:t> of a</w:t>
      </w:r>
      <w:r>
        <w:rPr>
          <w:spacing w:val="-2"/>
        </w:rPr>
        <w:t> </w:t>
      </w:r>
      <w:r>
        <w:rPr>
          <w:spacing w:val="-1"/>
        </w:rPr>
        <w:t>second entity,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provision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>
          <w:spacing w:val="-1"/>
        </w:rPr>
        <w:t>included</w:t>
      </w:r>
      <w:r>
        <w:rPr/>
        <w:t> </w:t>
      </w:r>
      <w:r>
        <w:rPr>
          <w:spacing w:val="-1"/>
        </w:rPr>
        <w:t>to </w:t>
      </w:r>
      <w:r>
        <w:rPr/>
        <w:t>allow</w:t>
      </w:r>
      <w:r>
        <w:rPr>
          <w:spacing w:val="-1"/>
        </w:rPr>
        <w:t> the</w:t>
      </w:r>
      <w:r>
        <w:rPr>
          <w:spacing w:val="47"/>
        </w:rPr>
        <w:t> </w:t>
      </w:r>
      <w:r>
        <w:rPr>
          <w:spacing w:val="-1"/>
        </w:rPr>
        <w:t>ability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imported quantity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shifted from the</w:t>
      </w:r>
      <w:r>
        <w:rPr>
          <w:spacing w:val="-2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party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mutually</w:t>
      </w:r>
      <w:r>
        <w:rPr>
          <w:spacing w:val="1"/>
        </w:rPr>
        <w:t> </w:t>
      </w:r>
      <w:r>
        <w:rPr>
          <w:spacing w:val="-1"/>
        </w:rPr>
        <w:t>agreed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both</w:t>
      </w:r>
      <w:r>
        <w:rPr>
          <w:spacing w:val="49"/>
        </w:rPr>
        <w:t> </w:t>
      </w:r>
      <w:r>
        <w:rPr>
          <w:spacing w:val="-1"/>
        </w:rPr>
        <w:t>parties.</w:t>
      </w:r>
      <w:r>
        <w:rPr/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6" w:lineRule="auto" w:before="1" w:after="0"/>
        <w:ind w:left="1540" w:right="125" w:hanging="360"/>
        <w:jc w:val="left"/>
      </w:pPr>
      <w:r>
        <w:rPr/>
        <w:t>For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commercial</w:t>
      </w:r>
      <w:r>
        <w:rPr>
          <w:spacing w:val="-3"/>
        </w:rPr>
        <w:t> </w:t>
      </w:r>
      <w:r>
        <w:rPr>
          <w:spacing w:val="-1"/>
        </w:rPr>
        <w:t>practices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be covered,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Rules</w:t>
      </w:r>
      <w:r>
        <w:rPr/>
        <w:t> </w:t>
      </w:r>
      <w:r>
        <w:rPr>
          <w:spacing w:val="-1"/>
        </w:rPr>
        <w:t>introduce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 Secretary</w:t>
      </w:r>
      <w:r>
        <w:rPr>
          <w:spacing w:val="49"/>
        </w:rPr>
        <w:t> </w:t>
      </w:r>
      <w:r>
        <w:rPr>
          <w:spacing w:val="-1"/>
        </w:rPr>
        <w:t>must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informed</w:t>
      </w:r>
      <w:r>
        <w:rPr/>
        <w:t> </w:t>
      </w:r>
      <w:r>
        <w:rPr>
          <w:spacing w:val="-2"/>
        </w:rPr>
        <w:t>both</w:t>
      </w:r>
      <w:r>
        <w:rPr/>
        <w:t> </w:t>
      </w:r>
      <w:r>
        <w:rPr>
          <w:spacing w:val="-1"/>
        </w:rPr>
        <w:t>parties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actions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considered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means</w:t>
      </w:r>
      <w:r>
        <w:rPr>
          <w:spacing w:val="-2"/>
        </w:rPr>
        <w:t> </w:t>
      </w:r>
      <w:r>
        <w:rPr/>
        <w:t>to</w:t>
      </w:r>
      <w:r>
        <w:rPr>
          <w:spacing w:val="61"/>
        </w:rPr>
        <w:t> </w:t>
      </w:r>
      <w:r>
        <w:rPr/>
        <w:t>avoid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threshold</w:t>
      </w:r>
      <w:r>
        <w:rPr>
          <w:spacing w:val="-3"/>
        </w:rPr>
        <w:t> </w:t>
      </w:r>
      <w:r>
        <w:rPr>
          <w:spacing w:val="-1"/>
        </w:rPr>
        <w:t>amount.</w:t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6" w:lineRule="auto" w:before="1" w:after="0"/>
        <w:ind w:left="1540" w:right="238" w:hanging="360"/>
        <w:jc w:val="both"/>
      </w:pPr>
      <w:r>
        <w:rPr>
          <w:spacing w:val="-1"/>
        </w:rPr>
        <w:t>If</w:t>
      </w:r>
      <w:r>
        <w:rPr/>
        <w:t> both</w:t>
      </w:r>
      <w:r>
        <w:rPr>
          <w:spacing w:val="-3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parties</w:t>
      </w:r>
      <w:r>
        <w:rPr/>
        <w:t> </w:t>
      </w:r>
      <w:r>
        <w:rPr>
          <w:spacing w:val="-2"/>
        </w:rPr>
        <w:t>do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agree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writing</w:t>
      </w:r>
      <w:r>
        <w:rPr/>
        <w:t> </w:t>
      </w:r>
      <w:r>
        <w:rPr>
          <w:spacing w:val="-1"/>
        </w:rPr>
        <w:t>with the change</w:t>
      </w:r>
      <w:r>
        <w:rPr>
          <w:spacing w:val="1"/>
        </w:rPr>
        <w:t> </w:t>
      </w:r>
      <w:r>
        <w:rPr>
          <w:spacing w:val="-1"/>
        </w:rPr>
        <w:t>in importing quantities,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importing</w:t>
      </w:r>
      <w:r>
        <w:rPr/>
        <w:t> </w:t>
      </w:r>
      <w:r>
        <w:rPr>
          <w:spacing w:val="-1"/>
        </w:rPr>
        <w:t>amount</w:t>
      </w:r>
      <w:r>
        <w:rPr/>
        <w:t> </w:t>
      </w:r>
      <w:r>
        <w:rPr>
          <w:spacing w:val="-1"/>
        </w:rPr>
        <w:t>attributed </w:t>
      </w:r>
      <w:r>
        <w:rPr/>
        <w:t>to</w:t>
      </w:r>
      <w:r>
        <w:rPr>
          <w:spacing w:val="-1"/>
        </w:rPr>
        <w:t> the MSO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signee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N10</w:t>
      </w:r>
      <w:r>
        <w:rPr>
          <w:spacing w:val="1"/>
        </w:rPr>
        <w:t> </w:t>
      </w:r>
      <w:r>
        <w:rPr>
          <w:spacing w:val="-1"/>
        </w:rPr>
        <w:t>and N30</w:t>
      </w:r>
      <w:r>
        <w:rPr>
          <w:spacing w:val="49"/>
        </w:rPr>
        <w:t> </w:t>
      </w:r>
      <w:r>
        <w:rPr>
          <w:spacing w:val="-1"/>
        </w:rPr>
        <w:t>forms.</w:t>
      </w:r>
    </w:p>
    <w:p>
      <w:pPr>
        <w:pStyle w:val="BodyText"/>
        <w:spacing w:line="240" w:lineRule="auto" w:before="82"/>
        <w:ind w:right="0"/>
        <w:jc w:val="left"/>
      </w:pPr>
      <w:r>
        <w:rPr>
          <w:color w:val="073942"/>
          <w:spacing w:val="-1"/>
        </w:rPr>
        <w:t>Holding</w:t>
      </w:r>
      <w:r>
        <w:rPr>
          <w:color w:val="073942"/>
        </w:rPr>
        <w:t> </w:t>
      </w:r>
      <w:r>
        <w:rPr>
          <w:color w:val="073942"/>
          <w:spacing w:val="-1"/>
        </w:rPr>
        <w:t>stock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60" w:after="0"/>
        <w:ind w:left="820" w:right="748" w:hanging="360"/>
        <w:jc w:val="left"/>
      </w:pPr>
      <w:r>
        <w:rPr>
          <w:spacing w:val="-1"/>
          <w:u w:val="single" w:color="000000"/>
        </w:rPr>
        <w:t>Yield rates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for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refineries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(section</w:t>
      </w:r>
      <w:r>
        <w:rPr/>
        <w:t> </w:t>
      </w:r>
      <w:r>
        <w:rPr>
          <w:spacing w:val="-1"/>
        </w:rPr>
        <w:t>13)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provisions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/>
        <w:t>now</w:t>
      </w:r>
      <w:r>
        <w:rPr>
          <w:spacing w:val="1"/>
        </w:rPr>
        <w:t> </w:t>
      </w:r>
      <w:r>
        <w:rPr>
          <w:spacing w:val="-1"/>
        </w:rPr>
        <w:t>included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provide</w:t>
      </w:r>
      <w:r>
        <w:rPr>
          <w:spacing w:val="1"/>
        </w:rPr>
        <w:t> </w:t>
      </w:r>
      <w:r>
        <w:rPr>
          <w:spacing w:val="-2"/>
        </w:rPr>
        <w:t>refiners</w:t>
      </w:r>
      <w:r>
        <w:rPr>
          <w:spacing w:val="59"/>
        </w:rPr>
        <w:t> </w:t>
      </w:r>
      <w:r>
        <w:rPr>
          <w:spacing w:val="-1"/>
        </w:rPr>
        <w:t>flexibility </w:t>
      </w:r>
      <w:r>
        <w:rPr/>
        <w:t>to</w:t>
      </w:r>
      <w:r>
        <w:rPr>
          <w:spacing w:val="-1"/>
        </w:rPr>
        <w:t> use either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2"/>
        </w:rPr>
        <w:t>refining</w:t>
      </w:r>
      <w:r>
        <w:rPr/>
        <w:t> </w:t>
      </w:r>
      <w:r>
        <w:rPr>
          <w:spacing w:val="-1"/>
        </w:rPr>
        <w:t>yields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the</w:t>
      </w:r>
      <w:r>
        <w:rPr>
          <w:spacing w:val="1"/>
        </w:rPr>
        <w:t> </w:t>
      </w:r>
      <w:r>
        <w:rPr>
          <w:spacing w:val="-1"/>
        </w:rPr>
        <w:t>FSSP</w:t>
      </w:r>
      <w:r>
        <w:rPr>
          <w:spacing w:val="1"/>
        </w:rPr>
        <w:t> </w:t>
      </w:r>
      <w:r>
        <w:rPr>
          <w:spacing w:val="-1"/>
        </w:rPr>
        <w:t>Rule</w:t>
      </w:r>
      <w:r>
        <w:rPr>
          <w:spacing w:val="-2"/>
        </w:rPr>
        <w:t> </w:t>
      </w:r>
      <w:r>
        <w:rPr>
          <w:spacing w:val="-1"/>
        </w:rPr>
        <w:t>yields.</w:t>
      </w:r>
      <w:r>
        <w:rPr/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5" w:lineRule="auto" w:before="1" w:after="0"/>
        <w:ind w:left="1540" w:right="166" w:hanging="360"/>
        <w:jc w:val="left"/>
      </w:pPr>
      <w:r>
        <w:rPr>
          <w:spacing w:val="-1"/>
        </w:rPr>
        <w:t>Yield rates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required 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refiner’s</w:t>
      </w:r>
      <w:r>
        <w:rPr>
          <w:spacing w:val="-2"/>
        </w:rPr>
        <w:t> </w:t>
      </w:r>
      <w:r>
        <w:rPr/>
        <w:t>MSO</w:t>
      </w:r>
      <w:r>
        <w:rPr>
          <w:spacing w:val="-2"/>
        </w:rPr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plan and adjusted</w:t>
      </w:r>
      <w:r>
        <w:rPr>
          <w:spacing w:val="-3"/>
        </w:rPr>
        <w:t> </w:t>
      </w:r>
      <w:r>
        <w:rPr>
          <w:spacing w:val="-1"/>
        </w:rPr>
        <w:t>accordingly</w:t>
      </w:r>
      <w:r>
        <w:rPr>
          <w:spacing w:val="56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any changes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yield</w:t>
      </w:r>
      <w:r>
        <w:rPr/>
        <w:t> </w:t>
      </w:r>
      <w:r>
        <w:rPr>
          <w:spacing w:val="-1"/>
        </w:rPr>
        <w:t>rates.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Rules</w:t>
      </w:r>
      <w:r>
        <w:rPr/>
        <w:t> </w:t>
      </w:r>
      <w:r>
        <w:rPr>
          <w:spacing w:val="-1"/>
        </w:rPr>
        <w:t>require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>
          <w:spacing w:val="-1"/>
        </w:rPr>
        <w:t>yield rates</w:t>
      </w:r>
      <w:r>
        <w:rPr/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67"/>
        </w:rPr>
        <w:t> </w:t>
      </w:r>
      <w:r>
        <w:rPr>
          <w:spacing w:val="-1"/>
        </w:rPr>
        <w:t>based</w:t>
      </w:r>
      <w:r>
        <w:rPr/>
        <w:t> on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spacing w:val="-1"/>
        </w:rPr>
        <w:t>least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month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production</w:t>
      </w:r>
      <w:r>
        <w:rPr>
          <w:spacing w:val="-3"/>
        </w:rPr>
        <w:t> </w:t>
      </w:r>
      <w:r>
        <w:rPr>
          <w:spacing w:val="-1"/>
        </w:rPr>
        <w:t>volumes.</w:t>
      </w:r>
      <w:r>
        <w:rPr/>
      </w:r>
    </w:p>
    <w:p>
      <w:pPr>
        <w:pStyle w:val="BodyText"/>
        <w:spacing w:line="240" w:lineRule="auto" w:before="84"/>
        <w:ind w:right="0"/>
        <w:jc w:val="left"/>
      </w:pPr>
      <w:r>
        <w:rPr>
          <w:color w:val="073942"/>
          <w:spacing w:val="-1"/>
        </w:rPr>
        <w:t>Obligation</w:t>
      </w:r>
      <w:r>
        <w:rPr>
          <w:color w:val="073942"/>
        </w:rPr>
        <w:t> </w:t>
      </w:r>
      <w:r>
        <w:rPr>
          <w:color w:val="073942"/>
          <w:spacing w:val="-1"/>
        </w:rPr>
        <w:t>day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6" w:lineRule="auto" w:before="63" w:after="0"/>
        <w:ind w:left="820" w:right="460" w:hanging="360"/>
        <w:jc w:val="left"/>
      </w:pPr>
      <w:r>
        <w:rPr>
          <w:spacing w:val="-1"/>
          <w:u w:val="single" w:color="000000"/>
        </w:rPr>
        <w:t>Obligation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day changed to Tuesday </w:t>
      </w:r>
      <w:r>
        <w:rPr>
          <w:spacing w:val="-1"/>
        </w:rPr>
      </w:r>
      <w:r>
        <w:rPr>
          <w:spacing w:val="-1"/>
        </w:rPr>
        <w:t>(subsection</w:t>
      </w:r>
      <w:r>
        <w:rPr>
          <w:spacing w:val="-3"/>
        </w:rPr>
        <w:t> </w:t>
      </w:r>
      <w:r>
        <w:rPr>
          <w:spacing w:val="-1"/>
        </w:rPr>
        <w:t>15(1))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obligation</w:t>
      </w:r>
      <w:r>
        <w:rPr/>
        <w:t> </w:t>
      </w:r>
      <w:r>
        <w:rPr>
          <w:spacing w:val="-1"/>
        </w:rPr>
        <w:t>day</w:t>
      </w:r>
      <w:r>
        <w:rPr>
          <w:spacing w:val="1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shifted</w:t>
      </w:r>
      <w:r>
        <w:rPr/>
        <w:t> </w:t>
      </w:r>
      <w:r>
        <w:rPr>
          <w:spacing w:val="-1"/>
        </w:rPr>
        <w:t>from</w:t>
      </w:r>
      <w:r>
        <w:rPr>
          <w:spacing w:val="69"/>
        </w:rPr>
        <w:t> </w:t>
      </w:r>
      <w:r>
        <w:rPr>
          <w:spacing w:val="-1"/>
        </w:rPr>
        <w:t>Monday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Tuesday 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"/>
        </w:rPr>
        <w:t> request </w:t>
      </w:r>
      <w:r>
        <w:rPr/>
        <w:t>of </w:t>
      </w:r>
      <w:r>
        <w:rPr>
          <w:spacing w:val="-1"/>
        </w:rPr>
        <w:t>industry.</w:t>
      </w:r>
    </w:p>
    <w:p>
      <w:pPr>
        <w:pStyle w:val="BodyText"/>
        <w:spacing w:line="240" w:lineRule="auto" w:before="82"/>
        <w:ind w:right="0"/>
        <w:jc w:val="left"/>
      </w:pPr>
      <w:r>
        <w:rPr>
          <w:color w:val="073942"/>
          <w:spacing w:val="-1"/>
        </w:rPr>
        <w:t>Thresholds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63" w:after="0"/>
        <w:ind w:left="820" w:right="178" w:hanging="360"/>
        <w:jc w:val="left"/>
      </w:pPr>
      <w:r>
        <w:rPr>
          <w:spacing w:val="-1"/>
          <w:u w:val="single" w:color="000000"/>
        </w:rPr>
        <w:t>Volumes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lowered for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each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fuel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product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(subsection</w:t>
      </w:r>
      <w:r>
        <w:rPr>
          <w:spacing w:val="-3"/>
        </w:rPr>
        <w:t> </w:t>
      </w:r>
      <w:r>
        <w:rPr>
          <w:spacing w:val="-1"/>
        </w:rPr>
        <w:t>17(1))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in response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concerns</w:t>
      </w:r>
      <w:r>
        <w:rPr>
          <w:spacing w:val="61"/>
        </w:rPr>
        <w:t> </w:t>
      </w:r>
      <w:r>
        <w:rPr/>
        <w:t>on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thresholds</w:t>
      </w:r>
      <w:r>
        <w:rPr/>
        <w:t> </w:t>
      </w:r>
      <w:r>
        <w:rPr>
          <w:spacing w:val="-1"/>
        </w:rPr>
        <w:t>being</w:t>
      </w:r>
      <w:r>
        <w:rPr/>
        <w:t> </w:t>
      </w:r>
      <w:r>
        <w:rPr>
          <w:spacing w:val="-2"/>
        </w:rPr>
        <w:t>too</w:t>
      </w:r>
      <w:r>
        <w:rPr>
          <w:spacing w:val="1"/>
        </w:rPr>
        <w:t> </w:t>
      </w:r>
      <w:r>
        <w:rPr>
          <w:spacing w:val="-1"/>
        </w:rPr>
        <w:t>high,</w:t>
      </w:r>
      <w:r>
        <w:rPr>
          <w:spacing w:val="1"/>
        </w:rPr>
        <w:t> </w:t>
      </w:r>
      <w:r>
        <w:rPr>
          <w:spacing w:val="-1"/>
        </w:rPr>
        <w:t>they </w:t>
      </w:r>
      <w:r>
        <w:rPr/>
        <w:t>were</w:t>
      </w:r>
      <w:r>
        <w:rPr>
          <w:spacing w:val="-2"/>
        </w:rPr>
        <w:t> </w:t>
      </w:r>
      <w:r>
        <w:rPr>
          <w:spacing w:val="-1"/>
        </w:rPr>
        <w:t>reduced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100ML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gasoline and</w:t>
      </w:r>
      <w:r>
        <w:rPr>
          <w:spacing w:val="-3"/>
        </w:rPr>
        <w:t> </w:t>
      </w:r>
      <w:r>
        <w:rPr>
          <w:spacing w:val="-1"/>
        </w:rPr>
        <w:t>diesel,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reduced</w:t>
      </w:r>
      <w:r>
        <w:rPr/>
        <w:t> </w:t>
      </w:r>
      <w:r>
        <w:rPr>
          <w:spacing w:val="-1"/>
        </w:rPr>
        <w:t>by 150ML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kerosene.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has</w:t>
      </w:r>
      <w:r>
        <w:rPr>
          <w:spacing w:val="-2"/>
        </w:rPr>
        <w:t> </w:t>
      </w:r>
      <w:r>
        <w:rPr>
          <w:spacing w:val="-1"/>
        </w:rPr>
        <w:t>no material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entities</w:t>
      </w:r>
      <w:r>
        <w:rPr/>
        <w:t> </w:t>
      </w:r>
      <w:r>
        <w:rPr>
          <w:spacing w:val="-2"/>
        </w:rPr>
        <w:t>at</w:t>
      </w:r>
      <w:r>
        <w:rPr>
          <w:spacing w:val="65"/>
        </w:rPr>
        <w:t> </w:t>
      </w:r>
      <w:r>
        <w:rPr>
          <w:spacing w:val="-1"/>
        </w:rPr>
        <w:t>commencement.</w:t>
      </w:r>
    </w:p>
    <w:p>
      <w:pPr>
        <w:pStyle w:val="BodyText"/>
        <w:spacing w:line="240" w:lineRule="auto" w:before="80"/>
        <w:ind w:right="0"/>
        <w:jc w:val="left"/>
      </w:pPr>
      <w:r>
        <w:rPr>
          <w:color w:val="073942"/>
          <w:spacing w:val="-1"/>
        </w:rPr>
        <w:t>Transitional</w:t>
      </w:r>
      <w:r>
        <w:rPr>
          <w:color w:val="073942"/>
          <w:spacing w:val="-3"/>
        </w:rPr>
        <w:t> </w:t>
      </w:r>
      <w:r>
        <w:rPr>
          <w:color w:val="073942"/>
          <w:spacing w:val="-1"/>
        </w:rPr>
        <w:t>arrangements</w:t>
      </w:r>
      <w:r>
        <w:rPr>
          <w:color w:val="073942"/>
          <w:spacing w:val="-2"/>
        </w:rPr>
        <w:t> </w:t>
      </w:r>
      <w:r>
        <w:rPr>
          <w:color w:val="073942"/>
          <w:spacing w:val="-1"/>
        </w:rPr>
        <w:t>and temporary</w:t>
      </w:r>
      <w:r>
        <w:rPr>
          <w:color w:val="073942"/>
          <w:spacing w:val="1"/>
        </w:rPr>
        <w:t> </w:t>
      </w:r>
      <w:r>
        <w:rPr>
          <w:color w:val="073942"/>
          <w:spacing w:val="-1"/>
        </w:rPr>
        <w:t>reductions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63" w:after="0"/>
        <w:ind w:left="820" w:right="178" w:hanging="360"/>
        <w:jc w:val="left"/>
      </w:pPr>
      <w:r>
        <w:rPr>
          <w:spacing w:val="-1"/>
          <w:u w:val="single" w:color="000000"/>
        </w:rPr>
        <w:t>Percentages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increased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for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transitional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arrangements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(subsection</w:t>
      </w:r>
      <w:r>
        <w:rPr>
          <w:spacing w:val="-3"/>
        </w:rPr>
        <w:t> </w:t>
      </w:r>
      <w:r>
        <w:rPr>
          <w:spacing w:val="-1"/>
        </w:rPr>
        <w:t>23(2))</w:t>
      </w:r>
      <w:r>
        <w:rPr/>
        <w:t> –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1"/>
        </w:rPr>
        <w:t> </w:t>
      </w:r>
      <w:r>
        <w:rPr>
          <w:spacing w:val="-1"/>
        </w:rPr>
        <w:t>industry</w:t>
      </w:r>
      <w:r>
        <w:rPr>
          <w:spacing w:val="59"/>
        </w:rPr>
        <w:t> </w:t>
      </w:r>
      <w:r>
        <w:rPr>
          <w:spacing w:val="-1"/>
        </w:rPr>
        <w:t>adjust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new scheme,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amount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entity may apply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temporary reduction has</w:t>
      </w:r>
      <w:r>
        <w:rPr>
          <w:spacing w:val="55"/>
        </w:rPr>
        <w:t> </w:t>
      </w:r>
      <w:r>
        <w:rPr>
          <w:spacing w:val="-1"/>
        </w:rPr>
        <w:t>increased </w:t>
      </w:r>
      <w:r>
        <w:rPr>
          <w:spacing w:val="-2"/>
        </w:rPr>
        <w:t>from</w:t>
      </w:r>
      <w:r>
        <w:rPr>
          <w:spacing w:val="2"/>
        </w:rPr>
        <w:t> </w:t>
      </w:r>
      <w:r>
        <w:rPr>
          <w:spacing w:val="-1"/>
        </w:rPr>
        <w:t>20</w:t>
      </w:r>
      <w:r>
        <w:rPr>
          <w:spacing w:val="1"/>
        </w:rPr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25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cent,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15ML cap remaining.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2" w:after="0"/>
        <w:ind w:left="820" w:right="166" w:hanging="360"/>
        <w:jc w:val="left"/>
      </w:pPr>
      <w:r>
        <w:rPr>
          <w:spacing w:val="-1"/>
          <w:u w:val="single" w:color="000000"/>
        </w:rPr>
        <w:t>MSO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reduction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as </w:t>
      </w:r>
      <w:r>
        <w:rPr>
          <w:spacing w:val="-1"/>
          <w:u w:val="single" w:color="000000"/>
        </w:rPr>
        <w:t>result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loss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of </w:t>
      </w:r>
      <w:r>
        <w:rPr>
          <w:spacing w:val="-1"/>
          <w:u w:val="single" w:color="000000"/>
        </w:rPr>
        <w:t>contract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>
          <w:spacing w:val="-1"/>
        </w:rPr>
        <w:t>(subsection</w:t>
      </w:r>
      <w:r>
        <w:rPr>
          <w:spacing w:val="-3"/>
        </w:rPr>
        <w:t> </w:t>
      </w:r>
      <w:r>
        <w:rPr>
          <w:spacing w:val="-1"/>
        </w:rPr>
        <w:t>22(1))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amendment</w:t>
      </w:r>
      <w:r>
        <w:rPr>
          <w:spacing w:val="-2"/>
        </w:rPr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added</w:t>
      </w:r>
      <w:r>
        <w:rPr/>
        <w:t> </w:t>
      </w:r>
      <w:r>
        <w:rPr>
          <w:spacing w:val="-2"/>
        </w:rPr>
        <w:t>to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larger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regulated</w:t>
      </w:r>
      <w:r>
        <w:rPr>
          <w:spacing w:val="-3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disproportionately</w:t>
      </w:r>
      <w:r>
        <w:rPr>
          <w:spacing w:val="1"/>
        </w:rPr>
        <w:t> </w:t>
      </w:r>
      <w:r>
        <w:rPr>
          <w:spacing w:val="-1"/>
        </w:rPr>
        <w:t>affected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61"/>
        </w:rPr>
        <w:t> </w:t>
      </w:r>
      <w:r>
        <w:rPr>
          <w:spacing w:val="-1"/>
        </w:rPr>
        <w:t>percentage threshold values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contract/s.</w:t>
      </w:r>
      <w:r>
        <w:rPr/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5" w:lineRule="auto" w:before="2" w:after="0"/>
        <w:ind w:left="1540" w:right="471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amended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include either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100ML change</w:t>
      </w:r>
      <w:r>
        <w:rPr>
          <w:spacing w:val="1"/>
        </w:rPr>
        <w:t> </w:t>
      </w:r>
      <w:r>
        <w:rPr>
          <w:spacing w:val="-1"/>
        </w:rPr>
        <w:t>in future</w:t>
      </w:r>
      <w:r>
        <w:rPr>
          <w:spacing w:val="1"/>
        </w:rPr>
        <w:t> </w:t>
      </w:r>
      <w:r>
        <w:rPr>
          <w:spacing w:val="-1"/>
        </w:rPr>
        <w:t>importing</w:t>
      </w:r>
      <w:r>
        <w:rPr>
          <w:spacing w:val="35"/>
        </w:rPr>
        <w:t> </w:t>
      </w:r>
      <w:r>
        <w:rPr>
          <w:spacing w:val="-1"/>
        </w:rPr>
        <w:t>volumes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2"/>
        </w:rPr>
        <w:t>period</w:t>
      </w:r>
      <w:r>
        <w:rPr/>
        <w:t> to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1"/>
        </w:rPr>
        <w:t> </w:t>
      </w:r>
      <w:r>
        <w:rPr>
          <w:spacing w:val="-1"/>
        </w:rPr>
        <w:t>considered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significant</w:t>
      </w:r>
      <w:r>
        <w:rPr>
          <w:spacing w:val="1"/>
        </w:rPr>
        <w:t> </w:t>
      </w:r>
      <w:r>
        <w:rPr>
          <w:spacing w:val="-1"/>
        </w:rPr>
        <w:t>loss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or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20</w:t>
      </w:r>
      <w:r>
        <w:rPr>
          <w:spacing w:val="47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>
          <w:spacing w:val="-1"/>
        </w:rPr>
        <w:t>reduction (whichever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lesser).</w:t>
      </w:r>
    </w:p>
    <w:p>
      <w:pPr>
        <w:spacing w:after="0" w:line="255" w:lineRule="auto"/>
        <w:jc w:val="left"/>
        <w:sectPr>
          <w:pgSz w:w="11910" w:h="16840"/>
          <w:pgMar w:header="0" w:footer="983" w:top="1260" w:bottom="1180" w:left="1340" w:right="1320"/>
        </w:sectPr>
      </w:pPr>
    </w:p>
    <w:p>
      <w:pPr>
        <w:pStyle w:val="BodyText"/>
        <w:spacing w:line="240" w:lineRule="auto" w:before="31"/>
        <w:ind w:right="0"/>
        <w:jc w:val="left"/>
      </w:pPr>
      <w:r>
        <w:rPr>
          <w:color w:val="073942"/>
          <w:spacing w:val="-1"/>
        </w:rPr>
        <w:t>Intermediary market</w:t>
      </w:r>
      <w:r>
        <w:rPr>
          <w:color w:val="073942"/>
          <w:spacing w:val="-2"/>
        </w:rPr>
        <w:t> </w:t>
      </w:r>
      <w:r>
        <w:rPr>
          <w:color w:val="073942"/>
          <w:spacing w:val="-1"/>
        </w:rPr>
        <w:t>monitoring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63" w:after="0"/>
        <w:ind w:left="820" w:right="294" w:hanging="360"/>
        <w:jc w:val="left"/>
      </w:pPr>
      <w:r>
        <w:rPr>
          <w:spacing w:val="-1"/>
          <w:u w:val="single" w:color="000000"/>
        </w:rPr>
        <w:t>Provisions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monitoring </w:t>
      </w:r>
      <w:r>
        <w:rPr>
          <w:spacing w:val="-2"/>
          <w:u w:val="single" w:color="000000"/>
        </w:rPr>
        <w:t>the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intermediary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market </w:t>
      </w:r>
      <w:r>
        <w:rPr>
          <w:spacing w:val="-1"/>
        </w:rPr>
      </w:r>
      <w:r>
        <w:rPr>
          <w:spacing w:val="-1"/>
        </w:rPr>
        <w:t>(subsection</w:t>
      </w:r>
      <w:r>
        <w:rPr>
          <w:spacing w:val="-3"/>
        </w:rPr>
        <w:t> </w:t>
      </w:r>
      <w:r>
        <w:rPr/>
        <w:t>42(1))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provisions</w:t>
      </w:r>
      <w:r>
        <w:rPr>
          <w:spacing w:val="63"/>
        </w:rPr>
        <w:t> </w:t>
      </w:r>
      <w:r>
        <w:rPr>
          <w:spacing w:val="-1"/>
        </w:rPr>
        <w:t>require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Secretary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1"/>
        </w:rPr>
        <w:t>take</w:t>
      </w:r>
      <w:r>
        <w:rPr>
          <w:spacing w:val="1"/>
        </w:rPr>
        <w:t> </w:t>
      </w:r>
      <w:r>
        <w:rPr>
          <w:spacing w:val="-1"/>
        </w:rPr>
        <w:t>reasonable</w:t>
      </w:r>
      <w:r>
        <w:rPr>
          <w:spacing w:val="-2"/>
        </w:rPr>
        <w:t> </w:t>
      </w:r>
      <w:r>
        <w:rPr>
          <w:spacing w:val="-1"/>
        </w:rPr>
        <w:t>steps</w:t>
      </w:r>
      <w:r>
        <w:rPr/>
        <w:t> </w:t>
      </w:r>
      <w:r>
        <w:rPr>
          <w:spacing w:val="-1"/>
        </w:rPr>
        <w:t>to monitor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price and availability </w:t>
      </w:r>
      <w:r>
        <w:rPr/>
        <w:t>of </w:t>
      </w:r>
      <w:r>
        <w:rPr>
          <w:spacing w:val="-1"/>
        </w:rPr>
        <w:t>stock</w:t>
      </w:r>
      <w:r>
        <w:rPr>
          <w:spacing w:val="65"/>
        </w:rPr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/>
        <w:t>on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intermediary</w:t>
      </w:r>
      <w:r>
        <w:rPr>
          <w:spacing w:val="-2"/>
        </w:rPr>
        <w:t> </w:t>
      </w:r>
      <w:r>
        <w:rPr>
          <w:spacing w:val="-1"/>
        </w:rPr>
        <w:t>market.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9" w:lineRule="auto" w:before="1" w:after="0"/>
        <w:ind w:left="820" w:right="295" w:hanging="360"/>
        <w:jc w:val="left"/>
      </w:pPr>
      <w:r>
        <w:rPr>
          <w:spacing w:val="-1"/>
          <w:u w:val="single" w:color="000000"/>
        </w:rPr>
        <w:t>Publication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intermediary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market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information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(subsection</w:t>
      </w:r>
      <w:r>
        <w:rPr>
          <w:spacing w:val="-3"/>
        </w:rPr>
        <w:t> </w:t>
      </w:r>
      <w:r>
        <w:rPr/>
        <w:t>42(2))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assist</w:t>
      </w:r>
      <w:r>
        <w:rPr>
          <w:spacing w:val="-2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with</w:t>
      </w:r>
      <w:r>
        <w:rPr>
          <w:spacing w:val="61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compliance,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Rules</w:t>
      </w:r>
      <w:r>
        <w:rPr/>
        <w:t> </w:t>
      </w:r>
      <w:r>
        <w:rPr>
          <w:spacing w:val="-1"/>
        </w:rPr>
        <w:t>provide that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Secretary may</w:t>
      </w:r>
      <w:r>
        <w:rPr>
          <w:spacing w:val="1"/>
        </w:rPr>
        <w:t> </w:t>
      </w:r>
      <w:r>
        <w:rPr>
          <w:spacing w:val="-1"/>
        </w:rPr>
        <w:t>publish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about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intermediary market.</w:t>
      </w:r>
    </w:p>
    <w:p>
      <w:pPr>
        <w:pStyle w:val="BodyText"/>
        <w:spacing w:line="240" w:lineRule="auto" w:before="77"/>
        <w:ind w:right="0"/>
        <w:jc w:val="left"/>
      </w:pPr>
      <w:r>
        <w:rPr>
          <w:color w:val="073942"/>
          <w:spacing w:val="-1"/>
        </w:rPr>
        <w:t>Publication</w:t>
      </w:r>
      <w:r>
        <w:rPr>
          <w:color w:val="073942"/>
          <w:spacing w:val="-3"/>
        </w:rPr>
        <w:t> </w:t>
      </w:r>
      <w:r>
        <w:rPr>
          <w:color w:val="073942"/>
        </w:rPr>
        <w:t>of</w:t>
      </w:r>
      <w:r>
        <w:rPr>
          <w:color w:val="073942"/>
          <w:spacing w:val="-3"/>
        </w:rPr>
        <w:t> </w:t>
      </w:r>
      <w:r>
        <w:rPr>
          <w:color w:val="073942"/>
          <w:spacing w:val="-1"/>
        </w:rPr>
        <w:t>information</w:t>
      </w:r>
      <w:r>
        <w:rPr>
          <w:color w:val="073942"/>
          <w:spacing w:val="-3"/>
        </w:rPr>
        <w:t> </w:t>
      </w:r>
      <w:r>
        <w:rPr>
          <w:color w:val="073942"/>
          <w:spacing w:val="-1"/>
        </w:rPr>
        <w:t>by</w:t>
      </w:r>
      <w:r>
        <w:rPr>
          <w:color w:val="073942"/>
          <w:spacing w:val="1"/>
        </w:rPr>
        <w:t> </w:t>
      </w:r>
      <w:r>
        <w:rPr>
          <w:color w:val="073942"/>
          <w:spacing w:val="-1"/>
        </w:rPr>
        <w:t>the</w:t>
      </w:r>
      <w:r>
        <w:rPr>
          <w:color w:val="073942"/>
          <w:spacing w:val="1"/>
        </w:rPr>
        <w:t> </w:t>
      </w:r>
      <w:r>
        <w:rPr>
          <w:color w:val="073942"/>
          <w:spacing w:val="-1"/>
        </w:rPr>
        <w:t>Secretary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63" w:after="0"/>
        <w:ind w:left="820" w:right="178" w:hanging="360"/>
        <w:jc w:val="left"/>
      </w:pPr>
      <w:r>
        <w:rPr>
          <w:spacing w:val="-1"/>
          <w:u w:val="single" w:color="000000"/>
        </w:rPr>
        <w:t>Publication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aggregate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MSO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products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(subsection</w:t>
      </w:r>
      <w:r>
        <w:rPr>
          <w:spacing w:val="-3"/>
        </w:rPr>
        <w:t> </w:t>
      </w:r>
      <w:r>
        <w:rPr>
          <w:spacing w:val="-1"/>
        </w:rPr>
        <w:t>43(1))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2"/>
        </w:rPr>
        <w:t>provide</w:t>
      </w:r>
      <w:r>
        <w:rPr>
          <w:spacing w:val="1"/>
        </w:rPr>
        <w:t> </w:t>
      </w:r>
      <w:r>
        <w:rPr>
          <w:spacing w:val="-1"/>
        </w:rPr>
        <w:t>transparency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81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and consumers,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Rules</w:t>
      </w:r>
      <w:r>
        <w:rPr/>
        <w:t> </w:t>
      </w:r>
      <w:r>
        <w:rPr>
          <w:spacing w:val="-1"/>
        </w:rPr>
        <w:t>now</w:t>
      </w:r>
      <w:r>
        <w:rPr>
          <w:spacing w:val="-2"/>
        </w:rPr>
        <w:t> </w:t>
      </w:r>
      <w:r>
        <w:rPr>
          <w:spacing w:val="-1"/>
        </w:rPr>
        <w:t>establish</w:t>
      </w:r>
      <w:r>
        <w:rPr/>
        <w:t> a </w:t>
      </w:r>
      <w:r>
        <w:rPr>
          <w:spacing w:val="-1"/>
        </w:rPr>
        <w:t>requirement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 Secretary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publish:</w:t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40" w:lineRule="auto" w:before="0" w:after="0"/>
        <w:ind w:left="1540" w:right="0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number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subject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/>
        <w:t>MSO.</w:t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3" w:lineRule="auto" w:before="12" w:after="0"/>
        <w:ind w:left="1540" w:right="684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aggregate MSO</w:t>
      </w:r>
      <w:r>
        <w:rPr>
          <w:spacing w:val="-2"/>
        </w:rPr>
        <w:t> </w:t>
      </w:r>
      <w:r>
        <w:rPr>
          <w:spacing w:val="-1"/>
        </w:rPr>
        <w:t>volume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product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-1"/>
        </w:rPr>
        <w:t> held be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in the</w:t>
      </w:r>
      <w:r>
        <w:rPr>
          <w:spacing w:val="49"/>
        </w:rPr>
        <w:t> </w:t>
      </w:r>
      <w:r>
        <w:rPr>
          <w:spacing w:val="-1"/>
        </w:rPr>
        <w:t>previous</w:t>
      </w:r>
      <w:r>
        <w:rPr>
          <w:spacing w:val="-2"/>
        </w:rPr>
        <w:t> </w:t>
      </w:r>
      <w:r>
        <w:rPr>
          <w:spacing w:val="-1"/>
        </w:rPr>
        <w:t>financial</w:t>
      </w:r>
      <w:r>
        <w:rPr>
          <w:spacing w:val="-2"/>
        </w:rPr>
        <w:t> </w:t>
      </w:r>
      <w:r>
        <w:rPr/>
        <w:t>year.</w:t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7" w:lineRule="auto" w:before="7" w:after="0"/>
        <w:ind w:left="1540" w:right="178" w:hanging="360"/>
        <w:jc w:val="left"/>
      </w:pPr>
      <w:r>
        <w:rPr>
          <w:spacing w:val="-1"/>
        </w:rPr>
        <w:t>An</w:t>
      </w:r>
      <w:r>
        <w:rPr/>
        <w:t> </w:t>
      </w:r>
      <w:r>
        <w:rPr>
          <w:spacing w:val="-1"/>
        </w:rPr>
        <w:t>estimate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percentage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each</w:t>
      </w:r>
      <w:r>
        <w:rPr>
          <w:spacing w:val="-3"/>
        </w:rPr>
        <w:t> </w:t>
      </w:r>
      <w:r>
        <w:rPr>
          <w:spacing w:val="-1"/>
        </w:rPr>
        <w:t>MSO</w:t>
      </w:r>
      <w:r>
        <w:rPr>
          <w:spacing w:val="1"/>
        </w:rPr>
        <w:t> </w:t>
      </w:r>
      <w:r>
        <w:rPr>
          <w:spacing w:val="-1"/>
        </w:rPr>
        <w:t>product</w:t>
      </w:r>
      <w:r>
        <w:rPr>
          <w:spacing w:val="-2"/>
        </w:rPr>
        <w:t> </w:t>
      </w:r>
      <w:r>
        <w:rPr>
          <w:spacing w:val="-1"/>
        </w:rPr>
        <w:t>captured</w:t>
      </w:r>
      <w:r>
        <w:rPr/>
        <w:t> </w:t>
      </w:r>
      <w:r>
        <w:rPr>
          <w:spacing w:val="-1"/>
        </w:rPr>
        <w:t>in the</w:t>
      </w:r>
      <w:r>
        <w:rPr>
          <w:spacing w:val="1"/>
        </w:rPr>
        <w:t> </w:t>
      </w:r>
      <w:r>
        <w:rPr>
          <w:spacing w:val="-1"/>
        </w:rPr>
        <w:t>previous</w:t>
      </w:r>
      <w:r>
        <w:rPr>
          <w:spacing w:val="49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year</w:t>
      </w:r>
      <w:r>
        <w:rPr>
          <w:spacing w:val="-2"/>
        </w:rPr>
        <w:t> </w:t>
      </w:r>
      <w:r>
        <w:rPr>
          <w:spacing w:val="-1"/>
        </w:rPr>
        <w:t>and the entities</w:t>
      </w:r>
      <w:r>
        <w:rPr/>
        <w:t> </w:t>
      </w:r>
      <w:r>
        <w:rPr>
          <w:spacing w:val="-1"/>
        </w:rPr>
        <w:t>captured to</w:t>
      </w:r>
      <w:r>
        <w:rPr>
          <w:spacing w:val="1"/>
        </w:rPr>
        <w:t> </w:t>
      </w:r>
      <w:r>
        <w:rPr>
          <w:spacing w:val="-1"/>
        </w:rPr>
        <w:t>reach this</w:t>
      </w:r>
      <w:r>
        <w:rPr/>
        <w:t> </w:t>
      </w:r>
      <w:r>
        <w:rPr>
          <w:spacing w:val="-1"/>
        </w:rPr>
        <w:t>percentage.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enables</w:t>
      </w:r>
      <w:r>
        <w:rPr>
          <w:spacing w:val="55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have visibility whether</w:t>
      </w:r>
      <w:r>
        <w:rPr>
          <w:spacing w:val="-2"/>
        </w:rPr>
        <w:t> </w:t>
      </w:r>
      <w:r>
        <w:rPr/>
        <w:t>98</w:t>
      </w:r>
      <w:r>
        <w:rPr>
          <w:spacing w:val="1"/>
        </w:rPr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 fuel</w:t>
      </w:r>
      <w:r>
        <w:rPr/>
        <w:t> </w:t>
      </w:r>
      <w:r>
        <w:rPr>
          <w:spacing w:val="-1"/>
        </w:rPr>
        <w:t>market</w:t>
      </w:r>
      <w:r>
        <w:rPr>
          <w:spacing w:val="-2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been captured,</w:t>
      </w:r>
      <w:r>
        <w:rPr>
          <w:spacing w:val="55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understanding</w:t>
      </w:r>
      <w:r>
        <w:rPr/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thresholds</w:t>
      </w:r>
      <w:r>
        <w:rPr/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periodically</w:t>
      </w:r>
      <w:r>
        <w:rPr>
          <w:spacing w:val="1"/>
        </w:rPr>
        <w:t> </w:t>
      </w:r>
      <w:r>
        <w:rPr>
          <w:spacing w:val="-1"/>
        </w:rPr>
        <w:t>reviewed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ensure</w:t>
      </w:r>
      <w:r>
        <w:rPr>
          <w:spacing w:val="-2"/>
        </w:rPr>
        <w:t> the</w:t>
      </w:r>
      <w:r>
        <w:rPr>
          <w:spacing w:val="63"/>
        </w:rPr>
        <w:t> </w:t>
      </w:r>
      <w:r>
        <w:rPr>
          <w:spacing w:val="-1"/>
        </w:rPr>
        <w:t>principle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maintained.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3" w:after="0"/>
        <w:ind w:left="820" w:right="282" w:hanging="360"/>
        <w:jc w:val="left"/>
      </w:pPr>
      <w:r>
        <w:rPr>
          <w:spacing w:val="-1"/>
          <w:u w:val="single" w:color="000000"/>
        </w:rPr>
        <w:t>Inclusion</w:t>
      </w:r>
      <w:r>
        <w:rPr>
          <w:u w:val="single" w:color="000000"/>
        </w:rPr>
        <w:t> of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publication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Secretary’s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decision </w:t>
      </w:r>
      <w:r>
        <w:rPr>
          <w:u w:val="single" w:color="000000"/>
        </w:rPr>
        <w:t>of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reducing </w:t>
      </w:r>
      <w:r>
        <w:rPr>
          <w:u w:val="single" w:color="000000"/>
        </w:rPr>
        <w:t>or </w:t>
      </w:r>
      <w:r>
        <w:rPr>
          <w:spacing w:val="-1"/>
          <w:u w:val="single" w:color="000000"/>
        </w:rPr>
        <w:t>suspending 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MSO</w:t>
      </w:r>
      <w:r>
        <w:rPr/>
      </w:r>
      <w:r>
        <w:rPr>
          <w:spacing w:val="53"/>
        </w:rPr>
        <w:t> </w:t>
      </w:r>
      <w:r>
        <w:rPr>
          <w:spacing w:val="-1"/>
        </w:rPr>
        <w:t>(subsection</w:t>
      </w:r>
      <w:r>
        <w:rPr/>
        <w:t> </w:t>
      </w:r>
      <w:r>
        <w:rPr>
          <w:spacing w:val="-1"/>
        </w:rPr>
        <w:t>43(2))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provisions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Rules</w:t>
      </w:r>
      <w:r>
        <w:rPr/>
        <w:t> </w:t>
      </w:r>
      <w:r>
        <w:rPr>
          <w:spacing w:val="-2"/>
        </w:rPr>
        <w:t>include</w:t>
      </w:r>
      <w:r>
        <w:rPr>
          <w:spacing w:val="1"/>
        </w:rPr>
        <w:t> </w:t>
      </w:r>
      <w:r>
        <w:rPr>
          <w:spacing w:val="-1"/>
        </w:rPr>
        <w:t>that the</w:t>
      </w:r>
      <w:r>
        <w:rPr>
          <w:spacing w:val="1"/>
        </w:rPr>
        <w:t> </w:t>
      </w:r>
      <w:r>
        <w:rPr>
          <w:spacing w:val="-1"/>
        </w:rPr>
        <w:t>Secretary may</w:t>
      </w:r>
      <w:r>
        <w:rPr>
          <w:spacing w:val="1"/>
        </w:rPr>
        <w:t> </w:t>
      </w:r>
      <w:r>
        <w:rPr>
          <w:spacing w:val="-2"/>
        </w:rPr>
        <w:t>publish</w:t>
      </w:r>
      <w:r>
        <w:rPr>
          <w:spacing w:val="60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2"/>
        </w:rPr>
        <w:t>relating</w:t>
      </w:r>
      <w:r>
        <w:rPr/>
        <w:t> 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temporary reduction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entity’s</w:t>
      </w:r>
      <w:r>
        <w:rPr>
          <w:spacing w:val="-2"/>
        </w:rPr>
        <w:t> </w:t>
      </w:r>
      <w:r>
        <w:rPr/>
        <w:t>MSO</w:t>
      </w:r>
      <w:r>
        <w:rPr>
          <w:spacing w:val="-2"/>
        </w:rPr>
        <w:t> </w:t>
      </w:r>
      <w:r>
        <w:rPr/>
        <w:t>or a</w:t>
      </w:r>
      <w:r>
        <w:rPr>
          <w:spacing w:val="-2"/>
        </w:rPr>
        <w:t> </w:t>
      </w:r>
      <w:r>
        <w:rPr>
          <w:spacing w:val="-1"/>
        </w:rPr>
        <w:t>suspension</w:t>
      </w:r>
      <w:r>
        <w:rPr>
          <w:spacing w:val="-3"/>
        </w:rPr>
        <w:t> </w:t>
      </w:r>
      <w:r>
        <w:rPr/>
        <w:t>of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MSO.</w:t>
      </w:r>
      <w:r>
        <w:rPr/>
      </w:r>
    </w:p>
    <w:p>
      <w:pPr>
        <w:pStyle w:val="BodyText"/>
        <w:spacing w:line="240" w:lineRule="auto" w:before="77"/>
        <w:ind w:right="0"/>
        <w:jc w:val="left"/>
      </w:pPr>
      <w:r>
        <w:rPr>
          <w:color w:val="073942"/>
          <w:spacing w:val="-1"/>
        </w:rPr>
        <w:t>Other</w:t>
      </w:r>
      <w:r>
        <w:rPr>
          <w:color w:val="073942"/>
          <w:spacing w:val="-3"/>
        </w:rPr>
        <w:t> </w:t>
      </w:r>
      <w:r>
        <w:rPr>
          <w:color w:val="073942"/>
          <w:spacing w:val="-1"/>
        </w:rPr>
        <w:t>minor</w:t>
      </w:r>
      <w:r>
        <w:rPr>
          <w:color w:val="073942"/>
          <w:spacing w:val="-3"/>
        </w:rPr>
        <w:t> </w:t>
      </w:r>
      <w:r>
        <w:rPr>
          <w:color w:val="073942"/>
          <w:spacing w:val="-1"/>
        </w:rPr>
        <w:t>changes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63" w:after="0"/>
        <w:ind w:left="820" w:right="282" w:hanging="360"/>
        <w:jc w:val="left"/>
      </w:pPr>
      <w:r>
        <w:rPr>
          <w:spacing w:val="-1"/>
          <w:u w:val="single" w:color="000000"/>
        </w:rPr>
        <w:t>Adjustments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to MSO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from</w:t>
      </w:r>
      <w:r>
        <w:rPr>
          <w:spacing w:val="-1"/>
          <w:u w:val="single" w:color="000000"/>
        </w:rPr>
        <w:t> outages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stemming from standards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upgrades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(subsection </w:t>
      </w:r>
      <w:r>
        <w:rPr/>
        <w:t>21(5))</w:t>
      </w:r>
      <w:r>
        <w:rPr>
          <w:spacing w:val="-2"/>
        </w:rPr>
        <w:t> </w:t>
      </w:r>
      <w:r>
        <w:rPr/>
        <w:t>–</w:t>
      </w:r>
      <w:r>
        <w:rPr>
          <w:spacing w:val="5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recognition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circumstances</w:t>
      </w:r>
      <w:r>
        <w:rPr/>
        <w:t> </w:t>
      </w:r>
      <w:r>
        <w:rPr>
          <w:spacing w:val="-1"/>
        </w:rPr>
        <w:t>relating</w:t>
      </w:r>
      <w:r>
        <w:rPr/>
        <w:t> </w:t>
      </w:r>
      <w:r>
        <w:rPr>
          <w:spacing w:val="-1"/>
        </w:rPr>
        <w:t>specifically</w:t>
      </w:r>
      <w:r>
        <w:rPr>
          <w:spacing w:val="1"/>
        </w:rPr>
        <w:t> </w:t>
      </w:r>
      <w:r>
        <w:rPr>
          <w:spacing w:val="-1"/>
        </w:rPr>
        <w:t>to the</w:t>
      </w:r>
      <w:r>
        <w:rPr>
          <w:spacing w:val="1"/>
        </w:rPr>
        <w:t> </w:t>
      </w:r>
      <w:r>
        <w:rPr>
          <w:spacing w:val="-1"/>
        </w:rPr>
        <w:t>Refinery Upgrades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51"/>
        </w:rPr>
        <w:t> </w:t>
      </w:r>
      <w:r>
        <w:rPr>
          <w:spacing w:val="-1"/>
        </w:rPr>
        <w:t>curtailing</w:t>
      </w:r>
      <w:r>
        <w:rPr/>
        <w:t> </w:t>
      </w:r>
      <w:r>
        <w:rPr>
          <w:spacing w:val="-1"/>
        </w:rPr>
        <w:t>production,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Rules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entity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>
          <w:spacing w:val="-1"/>
        </w:rPr>
        <w:t>refines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imports</w:t>
      </w:r>
      <w:r>
        <w:rPr>
          <w:spacing w:val="-2"/>
        </w:rPr>
        <w:t> </w:t>
      </w:r>
      <w:r>
        <w:rPr>
          <w:spacing w:val="-1"/>
        </w:rPr>
        <w:t>can subtract</w:t>
      </w:r>
      <w:r>
        <w:rPr>
          <w:spacing w:val="6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difference</w:t>
      </w:r>
      <w:r>
        <w:rPr>
          <w:spacing w:val="1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2"/>
        </w:rPr>
        <w:t>their</w:t>
      </w:r>
      <w:r>
        <w:rPr/>
        <w:t> </w:t>
      </w:r>
      <w:r>
        <w:rPr>
          <w:spacing w:val="-1"/>
        </w:rPr>
        <w:t>previous</w:t>
      </w:r>
      <w:r>
        <w:rPr/>
        <w:t> </w:t>
      </w:r>
      <w:r>
        <w:rPr>
          <w:spacing w:val="-1"/>
        </w:rPr>
        <w:t>refining</w:t>
      </w:r>
      <w:r>
        <w:rPr/>
        <w:t> </w:t>
      </w:r>
      <w:r>
        <w:rPr>
          <w:spacing w:val="-1"/>
        </w:rPr>
        <w:t>trigger</w:t>
      </w:r>
      <w:r>
        <w:rPr>
          <w:spacing w:val="-2"/>
        </w:rPr>
        <w:t>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and their</w:t>
      </w:r>
      <w:r>
        <w:rPr/>
        <w:t> </w:t>
      </w:r>
      <w:r>
        <w:rPr>
          <w:spacing w:val="-1"/>
        </w:rPr>
        <w:t>current</w:t>
      </w:r>
      <w:r>
        <w:rPr>
          <w:spacing w:val="73"/>
        </w:rPr>
        <w:t> </w:t>
      </w:r>
      <w:r>
        <w:rPr>
          <w:spacing w:val="-1"/>
        </w:rPr>
        <w:t>importing</w:t>
      </w:r>
      <w:r>
        <w:rPr/>
        <w:t> MSO.</w:t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2" w:lineRule="auto" w:before="1" w:after="0"/>
        <w:ind w:left="1540" w:right="748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entity must provide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writing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length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 outage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written </w:t>
      </w:r>
      <w:r>
        <w:rPr>
          <w:spacing w:val="-2"/>
        </w:rPr>
        <w:t>notice</w:t>
      </w:r>
      <w:r>
        <w:rPr>
          <w:spacing w:val="69"/>
        </w:rPr>
        <w:t> </w:t>
      </w:r>
      <w:r>
        <w:rPr>
          <w:spacing w:val="-1"/>
        </w:rPr>
        <w:t>informing</w:t>
      </w:r>
      <w:r>
        <w:rPr>
          <w:spacing w:val="-3"/>
        </w:rPr>
        <w:t> </w:t>
      </w:r>
      <w:r>
        <w:rPr>
          <w:spacing w:val="-1"/>
        </w:rPr>
        <w:t>when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upgrades</w:t>
      </w:r>
      <w:r>
        <w:rPr/>
        <w:t> are</w:t>
      </w:r>
      <w:r>
        <w:rPr>
          <w:spacing w:val="-1"/>
        </w:rPr>
        <w:t> occurring.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9" w:lineRule="auto" w:before="5" w:after="0"/>
        <w:ind w:left="820" w:right="166" w:hanging="360"/>
        <w:jc w:val="left"/>
      </w:pPr>
      <w:r>
        <w:rPr>
          <w:spacing w:val="-1"/>
          <w:u w:val="single" w:color="000000"/>
        </w:rPr>
        <w:t>Scheduled maintenance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information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within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MSO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compliance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plans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(section 39)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section</w:t>
      </w:r>
      <w:r>
        <w:rPr>
          <w:spacing w:val="57"/>
        </w:rPr>
        <w:t> </w:t>
      </w:r>
      <w:r>
        <w:rPr>
          <w:spacing w:val="-1"/>
        </w:rPr>
        <w:t>introduces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entity is</w:t>
      </w:r>
      <w:r>
        <w:rPr/>
        <w:t> </w:t>
      </w:r>
      <w:r>
        <w:rPr>
          <w:spacing w:val="-1"/>
        </w:rPr>
        <w:t>anticipating</w:t>
      </w:r>
      <w:r>
        <w:rPr/>
        <w:t> </w:t>
      </w:r>
      <w:r>
        <w:rPr>
          <w:spacing w:val="-1"/>
        </w:rPr>
        <w:t>applying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temporary</w:t>
      </w:r>
      <w:r>
        <w:rPr>
          <w:spacing w:val="1"/>
        </w:rPr>
        <w:t> </w:t>
      </w:r>
      <w:r>
        <w:rPr>
          <w:spacing w:val="-1"/>
        </w:rPr>
        <w:t>reduction</w:t>
      </w:r>
      <w:r>
        <w:rPr>
          <w:spacing w:val="-3"/>
        </w:rPr>
        <w:t> </w:t>
      </w:r>
      <w:r>
        <w:rPr>
          <w:spacing w:val="-1"/>
        </w:rPr>
        <w:t>relating</w:t>
      </w:r>
      <w:r>
        <w:rPr/>
        <w:t> to</w:t>
      </w:r>
      <w:r>
        <w:rPr>
          <w:spacing w:val="61"/>
        </w:rPr>
        <w:t> </w:t>
      </w:r>
      <w:r>
        <w:rPr>
          <w:spacing w:val="-1"/>
        </w:rPr>
        <w:t>scheduled</w:t>
      </w:r>
      <w:r>
        <w:rPr>
          <w:spacing w:val="-2"/>
        </w:rPr>
        <w:t> </w:t>
      </w:r>
      <w:r>
        <w:rPr>
          <w:spacing w:val="-1"/>
        </w:rPr>
        <w:t>maintenance,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entity must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known</w:t>
      </w:r>
      <w:r>
        <w:rPr/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>
          <w:spacing w:val="-1"/>
        </w:rPr>
        <w:t>outages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MSO</w:t>
      </w:r>
      <w:r>
        <w:rPr>
          <w:spacing w:val="65"/>
        </w:rPr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plan.</w:t>
      </w:r>
    </w:p>
    <w:p>
      <w:pPr>
        <w:spacing w:after="0" w:line="259" w:lineRule="auto"/>
        <w:jc w:val="left"/>
        <w:sectPr>
          <w:pgSz w:w="11910" w:h="16840"/>
          <w:pgMar w:header="0" w:footer="983" w:top="1240" w:bottom="1180" w:left="1340" w:right="1320"/>
        </w:sectPr>
      </w:pPr>
    </w:p>
    <w:p>
      <w:pPr>
        <w:spacing w:line="259" w:lineRule="auto" w:before="15"/>
        <w:ind w:left="100" w:right="178" w:firstLine="0"/>
        <w:jc w:val="left"/>
        <w:rPr>
          <w:rFonts w:ascii="Calibri" w:hAnsi="Calibri" w:cs="Calibri" w:eastAsia="Calibri"/>
          <w:sz w:val="36"/>
          <w:szCs w:val="36"/>
        </w:rPr>
      </w:pPr>
      <w:bookmarkStart w:name="Appendix C: Overview of changes arising " w:id="54"/>
      <w:bookmarkEnd w:id="54"/>
      <w:r>
        <w:rPr/>
      </w:r>
      <w:bookmarkStart w:name="_bookmark19" w:id="55"/>
      <w:bookmarkEnd w:id="55"/>
      <w:r>
        <w:rPr/>
      </w:r>
      <w:r>
        <w:rPr>
          <w:rFonts w:ascii="Calibri"/>
          <w:color w:val="073942"/>
          <w:sz w:val="36"/>
        </w:rPr>
        <w:t>Appendix</w:t>
      </w:r>
      <w:r>
        <w:rPr>
          <w:rFonts w:ascii="Calibri"/>
          <w:color w:val="073942"/>
          <w:spacing w:val="-6"/>
          <w:sz w:val="36"/>
        </w:rPr>
        <w:t> </w:t>
      </w:r>
      <w:r>
        <w:rPr>
          <w:rFonts w:ascii="Calibri"/>
          <w:color w:val="073942"/>
          <w:sz w:val="36"/>
        </w:rPr>
        <w:t>C:</w:t>
      </w:r>
      <w:r>
        <w:rPr>
          <w:rFonts w:ascii="Calibri"/>
          <w:color w:val="073942"/>
          <w:spacing w:val="-5"/>
          <w:sz w:val="36"/>
        </w:rPr>
        <w:t> </w:t>
      </w:r>
      <w:r>
        <w:rPr>
          <w:rFonts w:ascii="Calibri"/>
          <w:color w:val="073942"/>
          <w:spacing w:val="-1"/>
          <w:sz w:val="36"/>
        </w:rPr>
        <w:t>Overview</w:t>
      </w:r>
      <w:r>
        <w:rPr>
          <w:rFonts w:ascii="Calibri"/>
          <w:color w:val="073942"/>
          <w:spacing w:val="-5"/>
          <w:sz w:val="36"/>
        </w:rPr>
        <w:t> </w:t>
      </w:r>
      <w:r>
        <w:rPr>
          <w:rFonts w:ascii="Calibri"/>
          <w:color w:val="073942"/>
          <w:spacing w:val="-1"/>
          <w:sz w:val="36"/>
        </w:rPr>
        <w:t>of</w:t>
      </w:r>
      <w:r>
        <w:rPr>
          <w:rFonts w:ascii="Calibri"/>
          <w:color w:val="073942"/>
          <w:spacing w:val="-4"/>
          <w:sz w:val="36"/>
        </w:rPr>
        <w:t> </w:t>
      </w:r>
      <w:r>
        <w:rPr>
          <w:rFonts w:ascii="Calibri"/>
          <w:color w:val="073942"/>
          <w:spacing w:val="-1"/>
          <w:sz w:val="36"/>
        </w:rPr>
        <w:t>changes</w:t>
      </w:r>
      <w:r>
        <w:rPr>
          <w:rFonts w:ascii="Calibri"/>
          <w:color w:val="073942"/>
          <w:spacing w:val="-3"/>
          <w:sz w:val="36"/>
        </w:rPr>
        <w:t> </w:t>
      </w:r>
      <w:r>
        <w:rPr>
          <w:rFonts w:ascii="Calibri"/>
          <w:color w:val="073942"/>
          <w:spacing w:val="-1"/>
          <w:sz w:val="36"/>
        </w:rPr>
        <w:t>arising</w:t>
      </w:r>
      <w:r>
        <w:rPr>
          <w:rFonts w:ascii="Calibri"/>
          <w:color w:val="073942"/>
          <w:spacing w:val="-4"/>
          <w:sz w:val="36"/>
        </w:rPr>
        <w:t> </w:t>
      </w:r>
      <w:r>
        <w:rPr>
          <w:rFonts w:ascii="Calibri"/>
          <w:color w:val="073942"/>
          <w:spacing w:val="-1"/>
          <w:sz w:val="36"/>
        </w:rPr>
        <w:t>from</w:t>
      </w:r>
      <w:r>
        <w:rPr>
          <w:rFonts w:ascii="Calibri"/>
          <w:color w:val="073942"/>
          <w:spacing w:val="-4"/>
          <w:sz w:val="36"/>
        </w:rPr>
        <w:t> </w:t>
      </w:r>
      <w:r>
        <w:rPr>
          <w:rFonts w:ascii="Calibri"/>
          <w:color w:val="073942"/>
          <w:spacing w:val="-1"/>
          <w:sz w:val="36"/>
        </w:rPr>
        <w:t>August</w:t>
      </w:r>
      <w:r>
        <w:rPr>
          <w:rFonts w:ascii="Calibri"/>
          <w:color w:val="073942"/>
          <w:spacing w:val="-5"/>
          <w:sz w:val="36"/>
        </w:rPr>
        <w:t> </w:t>
      </w:r>
      <w:r>
        <w:rPr>
          <w:rFonts w:ascii="Calibri"/>
          <w:color w:val="073942"/>
          <w:spacing w:val="-1"/>
          <w:sz w:val="36"/>
        </w:rPr>
        <w:t>2022</w:t>
      </w:r>
      <w:r>
        <w:rPr>
          <w:rFonts w:ascii="Calibri"/>
          <w:color w:val="073942"/>
          <w:spacing w:val="39"/>
          <w:w w:val="99"/>
          <w:sz w:val="36"/>
        </w:rPr>
        <w:t> </w:t>
      </w:r>
      <w:r>
        <w:rPr>
          <w:rFonts w:ascii="Calibri"/>
          <w:color w:val="073942"/>
          <w:spacing w:val="-1"/>
          <w:sz w:val="36"/>
        </w:rPr>
        <w:t>consultation</w:t>
      </w:r>
      <w:r>
        <w:rPr>
          <w:rFonts w:ascii="Calibri"/>
          <w:sz w:val="36"/>
        </w:rPr>
      </w:r>
    </w:p>
    <w:p>
      <w:pPr>
        <w:pStyle w:val="BodyText"/>
        <w:spacing w:line="240" w:lineRule="auto" w:before="75"/>
        <w:ind w:right="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below</w:t>
      </w:r>
      <w:r>
        <w:rPr>
          <w:spacing w:val="1"/>
        </w:rPr>
        <w:t> </w:t>
      </w:r>
      <w:r>
        <w:rPr>
          <w:spacing w:val="-2"/>
        </w:rPr>
        <w:t>policy</w:t>
      </w:r>
      <w:r>
        <w:rPr>
          <w:spacing w:val="1"/>
        </w:rPr>
        <w:t> </w:t>
      </w:r>
      <w:r>
        <w:rPr>
          <w:spacing w:val="-1"/>
        </w:rPr>
        <w:t>amendments</w:t>
      </w:r>
      <w:r>
        <w:rPr/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made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result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final</w:t>
      </w:r>
      <w:r>
        <w:rPr/>
        <w:t> </w:t>
      </w:r>
      <w:r>
        <w:rPr>
          <w:spacing w:val="-1"/>
        </w:rPr>
        <w:t>industry engagement</w:t>
      </w:r>
      <w:r>
        <w:rPr>
          <w:spacing w:val="1"/>
        </w:rPr>
        <w:t> </w:t>
      </w:r>
      <w:r>
        <w:rPr>
          <w:spacing w:val="-1"/>
        </w:rPr>
        <w:t>in August</w:t>
      </w:r>
      <w:r>
        <w:rPr>
          <w:spacing w:val="1"/>
        </w:rPr>
        <w:t> </w:t>
      </w:r>
      <w:r>
        <w:rPr>
          <w:spacing w:val="-1"/>
        </w:rPr>
        <w:t>2022.</w:t>
      </w:r>
    </w:p>
    <w:p>
      <w:pPr>
        <w:spacing w:line="240" w:lineRule="auto" w:before="5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073942"/>
          <w:spacing w:val="-1"/>
        </w:rPr>
        <w:t>Commencement</w:t>
      </w:r>
      <w:r>
        <w:rPr>
          <w:color w:val="073942"/>
          <w:spacing w:val="-2"/>
        </w:rPr>
        <w:t> </w:t>
      </w:r>
      <w:r>
        <w:rPr>
          <w:color w:val="073942"/>
          <w:spacing w:val="-1"/>
        </w:rPr>
        <w:t>date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9" w:lineRule="auto" w:before="60" w:after="0"/>
        <w:ind w:left="820" w:right="166" w:hanging="360"/>
        <w:jc w:val="left"/>
      </w:pPr>
      <w:r>
        <w:rPr>
          <w:spacing w:val="-1"/>
          <w:u w:val="single" w:color="000000"/>
        </w:rPr>
        <w:t>Commencement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date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changed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1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July 2023</w:t>
      </w:r>
      <w:r>
        <w:rPr>
          <w:spacing w:val="1"/>
          <w:u w:val="single" w:color="000000"/>
        </w:rPr>
        <w:t> </w:t>
      </w:r>
      <w:r>
        <w:rPr>
          <w:spacing w:val="1"/>
        </w:rPr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The scheme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2"/>
        </w:rPr>
        <w:t>begin</w:t>
      </w:r>
      <w:r>
        <w:rPr>
          <w:spacing w:val="-1"/>
        </w:rPr>
        <w:t> from </w:t>
      </w:r>
      <w:r>
        <w:rPr/>
        <w:t>1</w:t>
      </w:r>
      <w:r>
        <w:rPr>
          <w:spacing w:val="1"/>
        </w:rPr>
        <w:t> </w:t>
      </w:r>
      <w:r>
        <w:rPr>
          <w:spacing w:val="-1"/>
        </w:rPr>
        <w:t>July 2023,</w:t>
      </w:r>
      <w:r>
        <w:rPr>
          <w:spacing w:val="55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align</w:t>
      </w:r>
      <w:r>
        <w:rPr>
          <w:spacing w:val="-3"/>
        </w:rPr>
        <w:t> </w:t>
      </w:r>
      <w:r>
        <w:rPr>
          <w:spacing w:val="-1"/>
        </w:rPr>
        <w:t>with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standard</w:t>
      </w:r>
      <w:r>
        <w:rPr/>
        <w:t> </w:t>
      </w:r>
      <w:r>
        <w:rPr>
          <w:spacing w:val="-1"/>
        </w:rPr>
        <w:t>contracting</w:t>
      </w:r>
      <w:r>
        <w:rPr/>
        <w:t> </w:t>
      </w:r>
      <w:r>
        <w:rPr>
          <w:spacing w:val="-1"/>
        </w:rPr>
        <w:t>cycle,</w:t>
      </w:r>
      <w:r>
        <w:rPr>
          <w:spacing w:val="-2"/>
        </w:rPr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long-term commitments</w:t>
      </w:r>
      <w:r>
        <w:rPr/>
        <w:t> </w:t>
      </w:r>
      <w:r>
        <w:rPr>
          <w:spacing w:val="-1"/>
        </w:rPr>
        <w:t>typically</w:t>
      </w:r>
      <w:r>
        <w:rPr>
          <w:spacing w:val="67"/>
        </w:rPr>
        <w:t> </w:t>
      </w:r>
      <w:r>
        <w:rPr>
          <w:spacing w:val="-1"/>
        </w:rPr>
        <w:t>commence in line with</w:t>
      </w:r>
      <w:r>
        <w:rPr/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financial</w:t>
      </w:r>
      <w:r>
        <w:rPr>
          <w:spacing w:val="-2"/>
        </w:rPr>
        <w:t> </w:t>
      </w:r>
      <w:r>
        <w:rPr>
          <w:spacing w:val="-1"/>
        </w:rPr>
        <w:t>year.</w:t>
      </w:r>
    </w:p>
    <w:p>
      <w:pPr>
        <w:pStyle w:val="BodyText"/>
        <w:numPr>
          <w:ilvl w:val="1"/>
          <w:numId w:val="2"/>
        </w:numPr>
        <w:tabs>
          <w:tab w:pos="1540" w:val="left" w:leader="none"/>
        </w:tabs>
        <w:spacing w:line="250" w:lineRule="auto" w:before="0" w:after="0"/>
        <w:ind w:left="1540" w:right="915" w:hanging="36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July 2023 start</w:t>
      </w:r>
      <w:r>
        <w:rPr>
          <w:spacing w:val="-2"/>
        </w:rPr>
        <w:t> </w:t>
      </w:r>
      <w:r>
        <w:rPr>
          <w:spacing w:val="-1"/>
        </w:rPr>
        <w:t>date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also provide</w:t>
      </w:r>
      <w:r>
        <w:rPr>
          <w:spacing w:val="1"/>
        </w:rPr>
        <w:t> </w:t>
      </w:r>
      <w:r>
        <w:rPr>
          <w:spacing w:val="-1"/>
        </w:rPr>
        <w:t>sufficient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prepare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necessary</w:t>
      </w:r>
      <w:r>
        <w:rPr>
          <w:spacing w:val="1"/>
        </w:rPr>
        <w:t> </w:t>
      </w:r>
      <w:r>
        <w:rPr>
          <w:spacing w:val="-1"/>
        </w:rPr>
        <w:t>reporting,</w:t>
      </w:r>
      <w:r>
        <w:rPr>
          <w:spacing w:val="-2"/>
        </w:rPr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systems</w:t>
      </w:r>
      <w:r>
        <w:rPr>
          <w:spacing w:val="-2"/>
        </w:rPr>
        <w:t> </w:t>
      </w:r>
      <w:r>
        <w:rPr>
          <w:spacing w:val="-1"/>
        </w:rPr>
        <w:t>and market</w:t>
      </w:r>
      <w:r>
        <w:rPr>
          <w:spacing w:val="-2"/>
        </w:rPr>
        <w:t> </w:t>
      </w:r>
      <w:r>
        <w:rPr>
          <w:spacing w:val="-1"/>
        </w:rPr>
        <w:t>information.</w:t>
      </w:r>
    </w:p>
    <w:p>
      <w:pPr>
        <w:spacing w:line="240" w:lineRule="auto" w:before="6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073942"/>
          <w:spacing w:val="-1"/>
        </w:rPr>
        <w:t>Reductions/adjustments</w:t>
      </w:r>
      <w:r>
        <w:rPr>
          <w:color w:val="073942"/>
        </w:rPr>
        <w:t> </w:t>
      </w:r>
      <w:r>
        <w:rPr>
          <w:color w:val="073942"/>
          <w:spacing w:val="-1"/>
        </w:rPr>
        <w:t>to an entity’s</w:t>
      </w:r>
      <w:r>
        <w:rPr>
          <w:color w:val="073942"/>
          <w:spacing w:val="-2"/>
        </w:rPr>
        <w:t> </w:t>
      </w:r>
      <w:r>
        <w:rPr>
          <w:color w:val="073942"/>
          <w:spacing w:val="-1"/>
        </w:rPr>
        <w:t>MSO</w:t>
      </w:r>
      <w:r>
        <w:rPr/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9" w:lineRule="auto" w:before="60" w:after="0"/>
        <w:ind w:left="820" w:right="412" w:hanging="360"/>
        <w:jc w:val="left"/>
      </w:pPr>
      <w:r>
        <w:rPr>
          <w:spacing w:val="-1"/>
          <w:u w:val="single" w:color="000000"/>
        </w:rPr>
        <w:t>Extension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of </w:t>
      </w:r>
      <w:r>
        <w:rPr>
          <w:spacing w:val="-1"/>
          <w:u w:val="single" w:color="000000"/>
        </w:rPr>
        <w:t>section 23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transitional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arrangements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to</w:t>
      </w:r>
      <w:r>
        <w:rPr>
          <w:spacing w:val="-1"/>
          <w:u w:val="single" w:color="000000"/>
        </w:rPr>
        <w:t> be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applicable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until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30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June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2025 </w:t>
      </w:r>
      <w:r>
        <w:rPr>
          <w:spacing w:val="-1"/>
        </w:rPr>
      </w:r>
      <w:r>
        <w:rPr/>
        <w:t>–</w:t>
      </w:r>
      <w:r>
        <w:rPr>
          <w:spacing w:val="45"/>
        </w:rPr>
        <w:t> </w:t>
      </w:r>
      <w:r>
        <w:rPr>
          <w:spacing w:val="-1"/>
        </w:rPr>
        <w:t>Section</w:t>
      </w:r>
      <w:r>
        <w:rPr>
          <w:spacing w:val="-3"/>
        </w:rPr>
        <w:t> </w:t>
      </w:r>
      <w:r>
        <w:rPr>
          <w:spacing w:val="-1"/>
        </w:rPr>
        <w:t>23</w:t>
      </w:r>
      <w:r>
        <w:rPr>
          <w:spacing w:val="1"/>
        </w:rPr>
        <w:t> </w:t>
      </w:r>
      <w:r>
        <w:rPr>
          <w:spacing w:val="-1"/>
        </w:rPr>
        <w:t>arrangements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extended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further</w:t>
      </w:r>
      <w:r>
        <w:rPr/>
        <w:t> </w:t>
      </w:r>
      <w:r>
        <w:rPr>
          <w:spacing w:val="-1"/>
        </w:rPr>
        <w:t>12 months</w:t>
      </w:r>
      <w:r>
        <w:rPr/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order</w:t>
      </w:r>
      <w:r>
        <w:rPr>
          <w:spacing w:val="-2"/>
        </w:rPr>
        <w:t> to</w:t>
      </w:r>
      <w:r>
        <w:rPr>
          <w:spacing w:val="2"/>
        </w:rPr>
        <w:t> </w:t>
      </w:r>
      <w:r>
        <w:rPr>
          <w:spacing w:val="-1"/>
        </w:rPr>
        <w:t>support</w:t>
      </w:r>
      <w:r>
        <w:rPr>
          <w:spacing w:val="59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through </w:t>
      </w:r>
      <w:r>
        <w:rPr/>
        <w:t>a </w:t>
      </w:r>
      <w:r>
        <w:rPr>
          <w:spacing w:val="-1"/>
        </w:rPr>
        <w:t>transitional</w:t>
      </w:r>
      <w:r>
        <w:rPr/>
        <w:t> </w:t>
      </w:r>
      <w:r>
        <w:rPr>
          <w:spacing w:val="-1"/>
        </w:rPr>
        <w:t>period.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0" w:after="0"/>
        <w:ind w:left="820" w:right="282" w:hanging="360"/>
        <w:jc w:val="left"/>
      </w:pPr>
      <w:r>
        <w:rPr>
          <w:spacing w:val="-1"/>
          <w:u w:val="single" w:color="000000"/>
        </w:rPr>
        <w:t>Arrangements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able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to</w:t>
      </w:r>
      <w:r>
        <w:rPr>
          <w:spacing w:val="-1"/>
          <w:u w:val="single" w:color="000000"/>
        </w:rPr>
        <w:t> be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further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reduced where</w:t>
      </w:r>
      <w:r>
        <w:rPr>
          <w:u w:val="single" w:color="000000"/>
        </w:rPr>
        <w:t> an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entity’s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compliance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is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depended</w:t>
      </w:r>
      <w:r>
        <w:rPr>
          <w:u w:val="single" w:color="000000"/>
        </w:rPr>
        <w:t> on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/>
      </w:r>
      <w:r>
        <w:rPr>
          <w:spacing w:val="43"/>
        </w:rPr>
        <w:t> </w:t>
      </w:r>
      <w:r>
        <w:rPr>
          <w:spacing w:val="-1"/>
          <w:u w:val="single" w:color="000000"/>
        </w:rPr>
        <w:t>finalisation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of </w:t>
      </w:r>
      <w:r>
        <w:rPr>
          <w:spacing w:val="-1"/>
          <w:u w:val="single" w:color="000000"/>
        </w:rPr>
        <w:t>capital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investment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>
          <w:spacing w:val="-1"/>
        </w:rPr>
        <w:t>(subsection</w:t>
      </w:r>
      <w:r>
        <w:rPr>
          <w:spacing w:val="-3"/>
        </w:rPr>
        <w:t> </w:t>
      </w:r>
      <w:r>
        <w:rPr>
          <w:spacing w:val="-1"/>
        </w:rPr>
        <w:t>23(2))</w:t>
      </w:r>
      <w:r>
        <w:rPr/>
        <w:t> –</w:t>
      </w:r>
      <w:r>
        <w:rPr>
          <w:spacing w:val="-1"/>
        </w:rPr>
        <w:t> An </w:t>
      </w:r>
      <w:r>
        <w:rPr/>
        <w:t>MSO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reduced</w:t>
      </w:r>
      <w:r>
        <w:rPr/>
        <w:t> </w:t>
      </w:r>
      <w:r>
        <w:rPr>
          <w:spacing w:val="-2"/>
        </w:rPr>
        <w:t>by</w:t>
      </w:r>
      <w:r>
        <w:rPr>
          <w:spacing w:val="1"/>
        </w:rPr>
        <w:t> </w:t>
      </w:r>
      <w:r>
        <w:rPr>
          <w:spacing w:val="-1"/>
        </w:rPr>
        <w:t>greater</w:t>
      </w:r>
      <w:r>
        <w:rPr>
          <w:spacing w:val="47"/>
        </w:rPr>
        <w:t> </w:t>
      </w:r>
      <w:r>
        <w:rPr>
          <w:spacing w:val="-1"/>
        </w:rPr>
        <w:t>than </w:t>
      </w:r>
      <w:r>
        <w:rPr/>
        <w:t>15ml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1"/>
        </w:rPr>
        <w:t>fuel</w:t>
      </w:r>
      <w:r>
        <w:rPr>
          <w:spacing w:val="-2"/>
        </w:rPr>
        <w:t> </w:t>
      </w:r>
      <w:r>
        <w:rPr>
          <w:spacing w:val="-1"/>
        </w:rPr>
        <w:t>type (but</w:t>
      </w:r>
      <w:r>
        <w:rPr>
          <w:spacing w:val="1"/>
        </w:rPr>
        <w:t> </w:t>
      </w:r>
      <w:r>
        <w:rPr>
          <w:spacing w:val="-1"/>
        </w:rPr>
        <w:t>less</w:t>
      </w:r>
      <w:r>
        <w:rPr>
          <w:spacing w:val="-2"/>
        </w:rPr>
        <w:t> </w:t>
      </w:r>
      <w:r>
        <w:rPr>
          <w:spacing w:val="-1"/>
        </w:rPr>
        <w:t>than 25</w:t>
      </w:r>
      <w:r>
        <w:rPr>
          <w:spacing w:val="1"/>
        </w:rPr>
        <w:t> </w:t>
      </w:r>
      <w:r>
        <w:rPr>
          <w:spacing w:val="-2"/>
        </w:rPr>
        <w:t>per</w:t>
      </w:r>
      <w:r>
        <w:rPr/>
        <w:t> </w:t>
      </w:r>
      <w:r>
        <w:rPr>
          <w:spacing w:val="-1"/>
        </w:rPr>
        <w:t>cent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entities</w:t>
      </w:r>
      <w:r>
        <w:rPr>
          <w:spacing w:val="-2"/>
        </w:rPr>
        <w:t> </w:t>
      </w:r>
      <w:r>
        <w:rPr>
          <w:spacing w:val="-1"/>
        </w:rPr>
        <w:t>MSO)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circumstance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the entity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making</w:t>
      </w:r>
      <w:r>
        <w:rPr/>
        <w:t> a </w:t>
      </w:r>
      <w:r>
        <w:rPr>
          <w:spacing w:val="-1"/>
        </w:rPr>
        <w:t>capital</w:t>
      </w:r>
      <w:r>
        <w:rPr/>
        <w:t> </w:t>
      </w:r>
      <w:r>
        <w:rPr>
          <w:spacing w:val="-1"/>
        </w:rPr>
        <w:t>investment</w:t>
      </w:r>
      <w:r>
        <w:rPr>
          <w:spacing w:val="1"/>
        </w:rPr>
        <w:t> </w:t>
      </w:r>
      <w:r>
        <w:rPr>
          <w:spacing w:val="-1"/>
        </w:rPr>
        <w:t>relating to</w:t>
      </w:r>
      <w:r>
        <w:rPr>
          <w:spacing w:val="1"/>
        </w:rPr>
        <w:t> </w:t>
      </w:r>
      <w:r>
        <w:rPr>
          <w:spacing w:val="-1"/>
        </w:rPr>
        <w:t>building</w:t>
      </w:r>
      <w:r>
        <w:rPr/>
        <w:t> or</w:t>
      </w:r>
      <w:r>
        <w:rPr>
          <w:spacing w:val="51"/>
        </w:rPr>
        <w:t> </w:t>
      </w:r>
      <w:r>
        <w:rPr>
          <w:spacing w:val="-1"/>
        </w:rPr>
        <w:t>upgrading</w:t>
      </w:r>
      <w:r>
        <w:rPr/>
        <w:t> </w:t>
      </w:r>
      <w:r>
        <w:rPr>
          <w:spacing w:val="-1"/>
        </w:rPr>
        <w:t>storage</w:t>
      </w:r>
      <w:r>
        <w:rPr>
          <w:spacing w:val="1"/>
        </w:rPr>
        <w:t> </w:t>
      </w:r>
      <w:r>
        <w:rPr>
          <w:spacing w:val="-1"/>
        </w:rPr>
        <w:t>infrastructure,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2"/>
        </w:rPr>
        <w:t>compliance</w:t>
      </w:r>
      <w:r>
        <w:rPr>
          <w:spacing w:val="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dependent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these</w:t>
      </w:r>
      <w:r>
        <w:rPr>
          <w:spacing w:val="-2"/>
        </w:rPr>
        <w:t> </w:t>
      </w:r>
      <w:r>
        <w:rPr>
          <w:spacing w:val="-1"/>
        </w:rPr>
        <w:t>works</w:t>
      </w:r>
      <w:r>
        <w:rPr/>
        <w:t> </w:t>
      </w:r>
      <w:r>
        <w:rPr>
          <w:spacing w:val="-2"/>
        </w:rPr>
        <w:t>being</w:t>
      </w:r>
      <w:r>
        <w:rPr>
          <w:spacing w:val="71"/>
        </w:rPr>
        <w:t> </w:t>
      </w:r>
      <w:r>
        <w:rPr>
          <w:spacing w:val="-1"/>
        </w:rPr>
        <w:t>completed.</w:t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58" w:lineRule="auto" w:before="1" w:after="0"/>
        <w:ind w:left="820" w:right="294" w:hanging="360"/>
        <w:jc w:val="left"/>
      </w:pPr>
      <w:r>
        <w:rPr>
          <w:spacing w:val="-1"/>
          <w:u w:val="single" w:color="000000"/>
        </w:rPr>
        <w:t>Loss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major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customer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during</w:t>
      </w:r>
      <w:r>
        <w:rPr>
          <w:spacing w:val="-1"/>
          <w:u w:val="single" w:color="000000"/>
        </w:rPr>
        <w:t> an </w:t>
      </w:r>
      <w:r>
        <w:rPr>
          <w:u w:val="single" w:color="000000"/>
        </w:rPr>
        <w:t>MSO </w:t>
      </w:r>
      <w:r>
        <w:rPr>
          <w:spacing w:val="-1"/>
          <w:u w:val="single" w:color="000000"/>
        </w:rPr>
        <w:t>assessment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period </w:t>
      </w:r>
      <w:r>
        <w:rPr>
          <w:spacing w:val="-1"/>
        </w:rPr>
      </w:r>
      <w:r>
        <w:rPr>
          <w:spacing w:val="-1"/>
        </w:rPr>
        <w:t>(subsection</w:t>
      </w:r>
      <w:r>
        <w:rPr>
          <w:spacing w:val="-3"/>
        </w:rPr>
        <w:t> </w:t>
      </w:r>
      <w:r>
        <w:rPr>
          <w:spacing w:val="-1"/>
        </w:rPr>
        <w:t>22(2))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57"/>
        </w:rPr>
        <w:t> </w:t>
      </w:r>
      <w:r>
        <w:rPr>
          <w:spacing w:val="-1"/>
        </w:rPr>
        <w:t>introduced to enable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reduction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entity’s</w:t>
      </w:r>
      <w:r>
        <w:rPr>
          <w:spacing w:val="-2"/>
        </w:rPr>
        <w:t>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entities</w:t>
      </w:r>
      <w:r>
        <w:rPr/>
        <w:t> </w:t>
      </w:r>
      <w:r>
        <w:rPr>
          <w:spacing w:val="-1"/>
        </w:rPr>
        <w:t>lose </w:t>
      </w:r>
      <w:r>
        <w:rPr/>
        <w:t>one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major</w:t>
      </w:r>
      <w:r>
        <w:rPr>
          <w:spacing w:val="69"/>
        </w:rPr>
        <w:t> </w:t>
      </w:r>
      <w:r>
        <w:rPr>
          <w:spacing w:val="-1"/>
        </w:rPr>
        <w:t>customer</w:t>
      </w:r>
      <w:r>
        <w:rPr>
          <w:spacing w:val="-3"/>
        </w:rPr>
        <w:t> </w:t>
      </w:r>
      <w:r>
        <w:rPr>
          <w:spacing w:val="-1"/>
        </w:rPr>
        <w:t>during</w:t>
      </w:r>
      <w:r>
        <w:rPr/>
        <w:t> an </w:t>
      </w:r>
      <w:r>
        <w:rPr>
          <w:spacing w:val="-1"/>
        </w:rPr>
        <w:t>MSO</w:t>
      </w:r>
      <w:r>
        <w:rPr>
          <w:spacing w:val="-2"/>
        </w:rPr>
        <w:t> </w:t>
      </w:r>
      <w:r>
        <w:rPr>
          <w:spacing w:val="-1"/>
        </w:rPr>
        <w:t>assessment</w:t>
      </w:r>
      <w:r>
        <w:rPr>
          <w:spacing w:val="-2"/>
        </w:rPr>
        <w:t> </w:t>
      </w:r>
      <w:r>
        <w:rPr>
          <w:spacing w:val="-1"/>
        </w:rPr>
        <w:t>period</w:t>
      </w:r>
      <w:r>
        <w:rPr>
          <w:spacing w:val="-3"/>
        </w:rPr>
        <w:t> </w:t>
      </w:r>
      <w:r>
        <w:rPr>
          <w:spacing w:val="-1"/>
        </w:rPr>
        <w:t>in order</w:t>
      </w:r>
      <w:r>
        <w:rPr/>
        <w:t> </w:t>
      </w:r>
      <w:r>
        <w:rPr>
          <w:spacing w:val="-1"/>
        </w:rPr>
        <w:t>to more</w:t>
      </w:r>
      <w:r>
        <w:rPr>
          <w:spacing w:val="1"/>
        </w:rPr>
        <w:t> </w:t>
      </w:r>
      <w:r>
        <w:rPr>
          <w:spacing w:val="-1"/>
        </w:rPr>
        <w:t>accurately</w:t>
      </w:r>
      <w:r>
        <w:rPr>
          <w:spacing w:val="1"/>
        </w:rPr>
        <w:t> </w:t>
      </w:r>
      <w:r>
        <w:rPr>
          <w:spacing w:val="-1"/>
        </w:rPr>
        <w:t>determine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54"/>
        </w:rPr>
        <w:t> </w:t>
      </w:r>
      <w:r>
        <w:rPr>
          <w:spacing w:val="-1"/>
        </w:rPr>
        <w:t>obligation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new MSO</w:t>
      </w:r>
      <w:r>
        <w:rPr>
          <w:spacing w:val="1"/>
        </w:rPr>
        <w:t> </w:t>
      </w:r>
      <w:r>
        <w:rPr>
          <w:spacing w:val="-1"/>
        </w:rPr>
        <w:t>period.</w:t>
      </w:r>
    </w:p>
    <w:sectPr>
      <w:pgSz w:w="11910" w:h="16840"/>
      <w:pgMar w:header="0" w:footer="983" w:top="1260" w:bottom="11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Narrow">
    <w:altName w:val="Arial Narrow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81.860107pt;width:292.9pt;height:12pt;mso-position-horizontal-relative:page;mso-position-vertical-relative:page;z-index:-4096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Regulation</w:t>
                </w:r>
                <w:r>
                  <w:rPr>
                    <w:rFonts w:ascii="Calibri" w:hAnsi="Calibri" w:cs="Calibri" w:eastAsia="Calibri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Impact</w:t>
                </w:r>
                <w:r>
                  <w:rPr>
                    <w:rFonts w:ascii="Calibri" w:hAnsi="Calibri" w:cs="Calibri" w:eastAsia="Calibri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Statement</w:t>
                </w:r>
                <w:r>
                  <w:rPr>
                    <w:rFonts w:ascii="Calibri" w:hAnsi="Calibri" w:cs="Calibri" w:eastAsia="Calibri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(RIS)</w:t>
                </w:r>
                <w:r>
                  <w:rPr>
                    <w:rFonts w:ascii="Calibri" w:hAnsi="Calibri" w:cs="Calibri" w:eastAsia="Calibri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Addendum</w:t>
                </w:r>
                <w:r>
                  <w:rPr>
                    <w:rFonts w:ascii="Calibri" w:hAnsi="Calibri" w:cs="Calibri" w:eastAsia="Calibri"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–</w:t>
                </w:r>
                <w:r>
                  <w:rPr>
                    <w:rFonts w:ascii="Calibri" w:hAnsi="Calibri" w:cs="Calibri" w:eastAsia="Calibri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Minimum</w:t>
                </w:r>
                <w:r>
                  <w:rPr>
                    <w:rFonts w:ascii="Calibri" w:hAnsi="Calibri" w:cs="Calibri" w:eastAsia="Calibri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Stockholding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0.829895pt;margin-top:794.127625pt;width:73.7pt;height:13.05pt;mso-position-horizontal-relative:page;mso-position-vertical-relative:page;z-index:-4093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DCCEEW.gov.au</w:t>
                </w:r>
              </w:p>
            </w:txbxContent>
          </v:textbox>
          <w10:wrap type="none"/>
        </v:shape>
      </w:pict>
    </w:r>
    <w:r>
      <w:rPr/>
      <w:pict>
        <v:shape style="position:absolute;margin-left:515.669922pt;margin-top:794.127502pt;width:9.6pt;height:13.05pt;mso-position-horizontal-relative:page;mso-position-vertical-relative:page;z-index:-4091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94.930115pt;width:44.1pt;height:12pt;mso-position-horizontal-relative:page;mso-position-vertical-relative:page;z-index:-4088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Obligation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81.859985pt;width:292.9pt;height:12pt;mso-position-horizontal-relative:page;mso-position-vertical-relative:page;z-index:-4086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Regulation</w:t>
                </w:r>
                <w:r>
                  <w:rPr>
                    <w:rFonts w:ascii="Calibri" w:hAnsi="Calibri" w:cs="Calibri" w:eastAsia="Calibri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Impact</w:t>
                </w:r>
                <w:r>
                  <w:rPr>
                    <w:rFonts w:ascii="Calibri" w:hAnsi="Calibri" w:cs="Calibri" w:eastAsia="Calibri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Statement</w:t>
                </w:r>
                <w:r>
                  <w:rPr>
                    <w:rFonts w:ascii="Calibri" w:hAnsi="Calibri" w:cs="Calibri" w:eastAsia="Calibri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(RIS)</w:t>
                </w:r>
                <w:r>
                  <w:rPr>
                    <w:rFonts w:ascii="Calibri" w:hAnsi="Calibri" w:cs="Calibri" w:eastAsia="Calibri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Addendum</w:t>
                </w:r>
                <w:r>
                  <w:rPr>
                    <w:rFonts w:ascii="Calibri" w:hAnsi="Calibri" w:cs="Calibri" w:eastAsia="Calibri"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–</w:t>
                </w:r>
                <w:r>
                  <w:rPr>
                    <w:rFonts w:ascii="Calibri" w:hAnsi="Calibri" w:cs="Calibri" w:eastAsia="Calibri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Minimum</w:t>
                </w:r>
                <w:r>
                  <w:rPr>
                    <w:rFonts w:ascii="Calibri" w:hAnsi="Calibri" w:cs="Calibri" w:eastAsia="Calibri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Stockholding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0.829987pt;margin-top:794.127502pt;width:73.7pt;height:13.05pt;mso-position-horizontal-relative:page;mso-position-vertical-relative:page;z-index:-4084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DCCEEW.gov.au</w:t>
                </w:r>
              </w:p>
            </w:txbxContent>
          </v:textbox>
          <w10:wrap type="none"/>
        </v:shape>
      </w:pict>
    </w:r>
    <w:r>
      <w:rPr/>
      <w:pict>
        <v:shape style="position:absolute;margin-left:510.029999pt;margin-top:794.127502pt;width:15.25pt;height:13.05pt;mso-position-horizontal-relative:page;mso-position-vertical-relative:page;z-index:-4081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94.929993pt;width:44.1pt;height:12pt;mso-position-horizontal-relative:page;mso-position-vertical-relative:page;z-index:-4079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Obligation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781.859985pt;width:292.9pt;height:12pt;mso-position-horizontal-relative:page;mso-position-vertical-relative:page;z-index:-4076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Regulation</w:t>
                </w:r>
                <w:r>
                  <w:rPr>
                    <w:rFonts w:ascii="Calibri" w:hAnsi="Calibri" w:cs="Calibri" w:eastAsia="Calibri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Impact</w:t>
                </w:r>
                <w:r>
                  <w:rPr>
                    <w:rFonts w:ascii="Calibri" w:hAnsi="Calibri" w:cs="Calibri" w:eastAsia="Calibri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Statement</w:t>
                </w:r>
                <w:r>
                  <w:rPr>
                    <w:rFonts w:ascii="Calibri" w:hAnsi="Calibri" w:cs="Calibri" w:eastAsia="Calibri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pacing w:val="-1"/>
                    <w:sz w:val="20"/>
                    <w:szCs w:val="20"/>
                  </w:rPr>
                  <w:t>(RIS)</w:t>
                </w:r>
                <w:r>
                  <w:rPr>
                    <w:rFonts w:ascii="Calibri" w:hAnsi="Calibri" w:cs="Calibri" w:eastAsia="Calibri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Addendum</w:t>
                </w:r>
                <w:r>
                  <w:rPr>
                    <w:rFonts w:ascii="Calibri" w:hAnsi="Calibri" w:cs="Calibri" w:eastAsia="Calibri"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–</w:t>
                </w:r>
                <w:r>
                  <w:rPr>
                    <w:rFonts w:ascii="Calibri" w:hAnsi="Calibri" w:cs="Calibri" w:eastAsia="Calibri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Minimum</w:t>
                </w:r>
                <w:r>
                  <w:rPr>
                    <w:rFonts w:ascii="Calibri" w:hAnsi="Calibri" w:cs="Calibri" w:eastAsia="Calibri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  <w:t>Stockholding</w:t>
                </w:r>
                <w:r>
                  <w:rPr>
                    <w:rFonts w:ascii="Calibri" w:hAnsi="Calibri" w:cs="Calibri" w:eastAsia="Calibri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0.829987pt;margin-top:794.127502pt;width:73.7pt;height:13.05pt;mso-position-horizontal-relative:page;mso-position-vertical-relative:page;z-index:-4074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DCCEEW.gov.au</w:t>
                </w:r>
              </w:p>
            </w:txbxContent>
          </v:textbox>
          <w10:wrap type="none"/>
        </v:shape>
      </w:pict>
    </w:r>
    <w:r>
      <w:rPr/>
      <w:pict>
        <v:shape style="position:absolute;margin-left:510.029999pt;margin-top:794.127502pt;width:15.25pt;height:13.05pt;mso-position-horizontal-relative:page;mso-position-vertical-relative:page;z-index:-4072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94.929993pt;width:44.1pt;height:12pt;mso-position-horizontal-relative:page;mso-position-vertical-relative:page;z-index:-4069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Obligation</w:t>
                </w:r>
                <w:r>
                  <w:rPr>
                    <w:rFonts w:ascii="Calibr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"/>
      <w:lvlJc w:val="left"/>
      <w:pPr>
        <w:ind w:left="892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Calibri" w:hAnsi="Calibri" w:eastAsia="Calibri"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9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eastAsia="Courier New"/>
        <w:sz w:val="22"/>
        <w:szCs w:val="22"/>
      </w:rPr>
    </w:lvl>
    <w:lvl w:ilvl="2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2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9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2"/>
        <w:szCs w:val="22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/>
        <w:sz w:val="22"/>
        <w:szCs w:val="22"/>
      </w:rPr>
    </w:lvl>
    <w:lvl w:ilvl="2">
      <w:start w:val="1"/>
      <w:numFmt w:val="bullet"/>
      <w:lvlText w:val="•"/>
      <w:lvlJc w:val="left"/>
      <w:pPr>
        <w:ind w:left="23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Calibri" w:hAnsi="Calibri" w:eastAsia="Calibri"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0"/>
      <w:ind w:left="100"/>
    </w:pPr>
    <w:rPr>
      <w:rFonts w:ascii="Calibri" w:hAnsi="Calibri" w:eastAsia="Calibri"/>
      <w:sz w:val="22"/>
      <w:szCs w:val="22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libri" w:hAnsi="Calibri" w:eastAsia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../customXml/item1.xml"/><Relationship Id="rId3" Type="http://schemas.openxmlformats.org/officeDocument/2006/relationships/theme" Target="theme/theme1.xml"/><Relationship Id="rId21" Type="http://schemas.openxmlformats.org/officeDocument/2006/relationships/customXml" Target="../customXml/item4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creativecommons.org/licenses/by/4.0/legalcode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hyperlink" Target="http://www.eia.gov/dnav/pet/hist/LeafHandler.ashx?n=pet&amp;amp;s=mcrfpus2&amp;amp;f=macces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DOCID-322795542-24925</_dlc_DocId>
    <_dlc_DocIdUrl xmlns="4195ad5f-cdf2-4c4a-8d9b-b7944a108e98">
      <Url>https://pmc01.sharepoint.com/sites/CRMOBPR/_layouts/15/DocIdRedir.aspx?ID=DOCID-322795542-24925</Url>
      <Description>DOCID-322795542-24925</Description>
    </_dlc_DocIdUrl>
  </documentManagement>
</p:properties>
</file>

<file path=customXml/itemProps1.xml><?xml version="1.0" encoding="utf-8"?>
<ds:datastoreItem xmlns:ds="http://schemas.openxmlformats.org/officeDocument/2006/customXml" ds:itemID="{0DB29F92-D507-49A7-A784-909C1AA1CA69}"/>
</file>

<file path=customXml/itemProps2.xml><?xml version="1.0" encoding="utf-8"?>
<ds:datastoreItem xmlns:ds="http://schemas.openxmlformats.org/officeDocument/2006/customXml" ds:itemID="{DA8AFA07-ADBC-4C33-BCB4-399655BE4A16}"/>
</file>

<file path=customXml/itemProps3.xml><?xml version="1.0" encoding="utf-8"?>
<ds:datastoreItem xmlns:ds="http://schemas.openxmlformats.org/officeDocument/2006/customXml" ds:itemID="{177FE8DE-3566-4F69-9F71-5DF3E8FEC5A0}"/>
</file>

<file path=customXml/itemProps4.xml><?xml version="1.0" encoding="utf-8"?>
<ds:datastoreItem xmlns:ds="http://schemas.openxmlformats.org/officeDocument/2006/customXml" ds:itemID="{5241CABD-B6DC-433B-BCB5-D969F6B4578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Impact Statement (RIS) Addendum – Minimum Stockholding Obligation</dc:title>
  <dc:creator>Zhou, Alex</dc:creator>
  <dcterms:created xsi:type="dcterms:W3CDTF">2022-12-08T08:28:08Z</dcterms:created>
  <dcterms:modified xsi:type="dcterms:W3CDTF">2022-12-08T08:28:08Z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2022-12-07T00:00:00Z</vt:filetime>
  </property>
  <property fmtid="{D5CDD505-2E9C-101B-9397-08002B2CF9AE}" pid="4" name="ContentTypeId">
    <vt:lpwstr>0x0101009CA239676470E04B809DDC4E24CF2322</vt:lpwstr>
  </property>
  <property fmtid="{D5CDD505-2E9C-101B-9397-08002B2CF9AE}" pid="5" name="_dlc_DocIdItemGuid">
    <vt:lpwstr>b221174d-23e1-4ebc-928f-4429155ea76c</vt:lpwstr>
  </property>
</Properties>
</file>