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EA28C" w14:textId="11160038" w:rsidR="004163FA" w:rsidRDefault="004163FA" w:rsidP="004163FA">
      <w:pPr>
        <w:pStyle w:val="ProtectiveMarking"/>
        <w:rPr>
          <w:caps w:val="0"/>
          <w:noProof w:val="0"/>
          <w:color w:val="191919" w:themeColor="text1" w:themeTint="E6"/>
        </w:rPr>
      </w:pPr>
    </w:p>
    <w:p w14:paraId="3D8E95AC" w14:textId="77777777" w:rsidR="006B0488" w:rsidRDefault="006B0488" w:rsidP="006B0488"/>
    <w:p w14:paraId="2BBC85AB" w14:textId="7169AA24" w:rsidR="00CF6B73" w:rsidRDefault="009160F6" w:rsidP="004E26DE">
      <w:pPr>
        <w:pStyle w:val="Subtitle"/>
        <w:outlineLvl w:val="0"/>
        <w:rPr>
          <w:rFonts w:eastAsiaTheme="minorHAnsi"/>
          <w:b/>
          <w:spacing w:val="0"/>
          <w:sz w:val="60"/>
          <w:szCs w:val="60"/>
        </w:rPr>
      </w:pPr>
      <w:r>
        <w:rPr>
          <w:rFonts w:eastAsiaTheme="minorHAnsi"/>
          <w:b/>
          <w:spacing w:val="0"/>
          <w:sz w:val="60"/>
          <w:szCs w:val="60"/>
        </w:rPr>
        <w:t>Impact Analysis</w:t>
      </w:r>
      <w:r w:rsidR="003716F4">
        <w:rPr>
          <w:rFonts w:eastAsiaTheme="minorHAnsi"/>
          <w:b/>
          <w:spacing w:val="0"/>
          <w:sz w:val="60"/>
          <w:szCs w:val="60"/>
        </w:rPr>
        <w:t xml:space="preserve"> required – what happens next</w:t>
      </w:r>
    </w:p>
    <w:p w14:paraId="0E896DA7" w14:textId="4FCE251F" w:rsidR="00CF6B73" w:rsidRDefault="00CF6B73" w:rsidP="004E26DE">
      <w:pPr>
        <w:pStyle w:val="BodyText"/>
        <w:outlineLvl w:val="1"/>
        <w:rPr>
          <w:rFonts w:asciiTheme="majorHAnsi" w:eastAsiaTheme="minorEastAsia" w:hAnsiTheme="majorHAnsi"/>
          <w:color w:val="014463" w:themeColor="text2"/>
          <w:spacing w:val="15"/>
          <w:sz w:val="28"/>
          <w:szCs w:val="22"/>
        </w:rPr>
      </w:pPr>
      <w:r w:rsidRPr="00CF6B73">
        <w:rPr>
          <w:rFonts w:asciiTheme="majorHAnsi" w:eastAsiaTheme="minorEastAsia" w:hAnsiTheme="majorHAnsi"/>
          <w:color w:val="014463" w:themeColor="text2"/>
          <w:spacing w:val="15"/>
          <w:sz w:val="28"/>
          <w:szCs w:val="22"/>
        </w:rPr>
        <w:t>VIDEO TRANSCRIPT | IMPACT ANALYSIS 101</w:t>
      </w:r>
    </w:p>
    <w:p w14:paraId="4E8B0026" w14:textId="77777777" w:rsidR="00CF6B73" w:rsidRDefault="00CF6B73" w:rsidP="00CF6B73">
      <w:pPr>
        <w:pStyle w:val="BodyText"/>
        <w:rPr>
          <w:rFonts w:asciiTheme="majorHAnsi" w:eastAsiaTheme="minorEastAsia" w:hAnsiTheme="majorHAnsi"/>
          <w:color w:val="014463" w:themeColor="text2"/>
          <w:spacing w:val="15"/>
          <w:sz w:val="28"/>
          <w:szCs w:val="22"/>
        </w:rPr>
      </w:pPr>
    </w:p>
    <w:p w14:paraId="33362AAB" w14:textId="0240B29A" w:rsidR="00DE7C07" w:rsidRDefault="00DE7C07" w:rsidP="00DE7C07">
      <w:pPr>
        <w:pStyle w:val="BodyText"/>
      </w:pPr>
      <w:r>
        <w:t xml:space="preserve">After we assess your preliminary assessment, you will know if you need to do </w:t>
      </w:r>
      <w:r w:rsidR="009160F6">
        <w:t>Impact Analysis</w:t>
      </w:r>
      <w:r>
        <w:t xml:space="preserve">. </w:t>
      </w:r>
    </w:p>
    <w:p w14:paraId="3288CDA2" w14:textId="1BCA1655" w:rsidR="00DE7C07" w:rsidRDefault="00DE7C07" w:rsidP="00DE7C07">
      <w:pPr>
        <w:pStyle w:val="BodyText"/>
      </w:pPr>
      <w:r>
        <w:t xml:space="preserve">This means that it needs to occur before a government decision is fully announced or before the introduction of legislation, whichever occurs first, to be ready for a formal assessment. </w:t>
      </w:r>
    </w:p>
    <w:p w14:paraId="1762CCCA" w14:textId="25A3862F" w:rsidR="00DE7C07" w:rsidRDefault="009160F6" w:rsidP="00DE7C07">
      <w:pPr>
        <w:pStyle w:val="BodyText"/>
      </w:pPr>
      <w:r>
        <w:t>The Impact Analysis</w:t>
      </w:r>
      <w:r w:rsidR="00DE7C07">
        <w:t xml:space="preserve"> must address all seven questions. At this point, you can subm</w:t>
      </w:r>
      <w:r>
        <w:t>it your Impact Analysis</w:t>
      </w:r>
      <w:r w:rsidR="00DE7C07">
        <w:t xml:space="preserve"> for first past</w:t>
      </w:r>
      <w:r>
        <w:t xml:space="preserve"> assessment. Your first pass Impact Analysis</w:t>
      </w:r>
      <w:r w:rsidR="00DE7C07">
        <w:t xml:space="preserve"> needs to be certified by your Deputy Secretary or delegated authority. It is then submitted to us, and we will provide feedback that feedback can then be a</w:t>
      </w:r>
      <w:r>
        <w:t>pplied before submitting the Impact Analysis</w:t>
      </w:r>
      <w:r w:rsidR="00DE7C07">
        <w:t xml:space="preserve"> for its second and final assessment. </w:t>
      </w:r>
    </w:p>
    <w:p w14:paraId="5E29722D" w14:textId="1F7F56F4" w:rsidR="00DE7C07" w:rsidRDefault="00DE7C07" w:rsidP="00DE7C07">
      <w:pPr>
        <w:pStyle w:val="BodyText"/>
      </w:pPr>
      <w:r>
        <w:t>The Government requires a formal two pass a</w:t>
      </w:r>
      <w:r w:rsidR="009160F6">
        <w:t>ssessment of the Impact Analysis</w:t>
      </w:r>
      <w:r>
        <w:t xml:space="preserve"> before a decision is announced. </w:t>
      </w:r>
    </w:p>
    <w:p w14:paraId="70B2EEE1" w14:textId="0EFE129D" w:rsidR="00DE7C07" w:rsidRDefault="00DE7C07" w:rsidP="00DE7C07">
      <w:pPr>
        <w:pStyle w:val="BodyText"/>
      </w:pPr>
      <w:r>
        <w:t xml:space="preserve">Of course, at any time we are available to </w:t>
      </w:r>
      <w:r w:rsidR="009160F6">
        <w:t>discuss early drafts of your Impact Analysis</w:t>
      </w:r>
      <w:r>
        <w:t xml:space="preserve"> to qualify for early assessment. You will address the </w:t>
      </w:r>
      <w:r w:rsidR="009160F6">
        <w:t>first four Impact Analysis</w:t>
      </w:r>
      <w:r>
        <w:t xml:space="preserve"> questions and provide a consultation plan. </w:t>
      </w:r>
    </w:p>
    <w:p w14:paraId="13833CEB" w14:textId="3E06F1F0" w:rsidR="00DE7C07" w:rsidRDefault="00DE7C07" w:rsidP="00DE7C07">
      <w:pPr>
        <w:pStyle w:val="BodyText"/>
      </w:pPr>
      <w:r>
        <w:t xml:space="preserve">We will then </w:t>
      </w:r>
      <w:r w:rsidR="009160F6">
        <w:t>assess the final Impact Analysis. Impact Analysis</w:t>
      </w:r>
      <w:r>
        <w:t xml:space="preserve"> can be assessed as insufficient, adequate, good, or exemplary. </w:t>
      </w:r>
    </w:p>
    <w:p w14:paraId="5A915100" w14:textId="1CD8627A" w:rsidR="003F5F4B" w:rsidRPr="003F5F4B" w:rsidRDefault="00DE7C07" w:rsidP="00DE7C07">
      <w:pPr>
        <w:pStyle w:val="BodyText"/>
      </w:pPr>
      <w:r>
        <w:t xml:space="preserve">After the final assessment, </w:t>
      </w:r>
      <w:r w:rsidR="009160F6">
        <w:t>the Impact Analysis</w:t>
      </w:r>
      <w:r>
        <w:t xml:space="preserve"> will be published on our website alongside our assessment of your analysis and process undertaken. This will occur only once the policy decision is announced.</w:t>
      </w:r>
    </w:p>
    <w:sectPr w:rsidR="003F5F4B" w:rsidRPr="003F5F4B" w:rsidSect="001E42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9" w:right="851" w:bottom="1701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2815" w14:textId="77777777" w:rsidR="001F457B" w:rsidRDefault="001F457B" w:rsidP="00B95533">
      <w:pPr>
        <w:spacing w:after="0" w:line="240" w:lineRule="auto"/>
      </w:pPr>
      <w:r>
        <w:separator/>
      </w:r>
    </w:p>
  </w:endnote>
  <w:endnote w:type="continuationSeparator" w:id="0">
    <w:p w14:paraId="1D3A7E08" w14:textId="77777777" w:rsidR="001F457B" w:rsidRDefault="001F457B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344C1" w14:textId="77777777" w:rsidR="004D43B3" w:rsidRDefault="004D43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Classification"/>
      <w:tag w:val="Classification"/>
      <w:id w:val="861863608"/>
      <w:dataBinding w:xpath="/root[1]/Classification[1]" w:storeItemID="{F533AE62-A212-4B26-92DA-A3B336E8AE06}"/>
      <w:text/>
    </w:sdtPr>
    <w:sdtEndPr/>
    <w:sdtContent>
      <w:p w14:paraId="2A0C157A" w14:textId="77777777" w:rsidR="00BE64F3" w:rsidRPr="00B87E45" w:rsidRDefault="00BE64F3" w:rsidP="001007B9">
        <w:pPr>
          <w:pStyle w:val="ProtectiveMarking"/>
        </w:pPr>
        <w:r>
          <w:t>Choose Classification</w:t>
        </w:r>
      </w:p>
    </w:sdtContent>
  </w:sdt>
  <w:p w14:paraId="2CA0BE71" w14:textId="77777777" w:rsidR="00BE64F3" w:rsidRPr="00A477A0" w:rsidRDefault="00BE64F3" w:rsidP="00F651C4">
    <w:pPr>
      <w:pStyle w:val="Footerline"/>
      <w:rPr>
        <w:color w:val="014463" w:themeColor="text2"/>
      </w:rPr>
    </w:pPr>
    <w:r w:rsidRPr="00A477A0">
      <w:rPr>
        <w:color w:val="014463" w:themeColor="text2"/>
        <w:lang w:eastAsia="en-AU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2E58DDFD" wp14:editId="1BF98EB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421EC" w14:textId="529D7396" w:rsidR="00BE64F3" w:rsidRPr="00281E3E" w:rsidRDefault="00BE64F3" w:rsidP="00281E3E">
                          <w:pPr>
                            <w:pStyle w:val="Footer"/>
                            <w:spacing w:after="0"/>
                            <w:jc w:val="right"/>
                          </w:pPr>
                          <w:r w:rsidRPr="00281E3E">
                            <w:fldChar w:fldCharType="begin"/>
                          </w:r>
                          <w:r w:rsidRPr="00281E3E">
                            <w:instrText xml:space="preserve"> PAGE   \* MERGEFORMAT </w:instrText>
                          </w:r>
                          <w:r w:rsidRPr="00281E3E">
                            <w:fldChar w:fldCharType="separate"/>
                          </w:r>
                          <w:r w:rsidR="00A71AF3">
                            <w:rPr>
                              <w:noProof/>
                            </w:rPr>
                            <w:t>2</w:t>
                          </w:r>
                          <w:r w:rsidRPr="00281E3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8D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1pt;margin-top:0;width:26.1pt;height:57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" filled="f" stroked="f">
              <v:textbox inset="0,0,0,0">
                <w:txbxContent>
                  <w:p w14:paraId="6E2421EC" w14:textId="529D7396" w:rsidR="00BE64F3" w:rsidRPr="00281E3E" w:rsidRDefault="00BE64F3" w:rsidP="00281E3E">
                    <w:pPr>
                      <w:pStyle w:val="Footer"/>
                      <w:spacing w:after="0"/>
                      <w:jc w:val="right"/>
                    </w:pPr>
                    <w:r w:rsidRPr="00281E3E">
                      <w:fldChar w:fldCharType="begin"/>
                    </w:r>
                    <w:r w:rsidRPr="00281E3E">
                      <w:instrText xml:space="preserve"> PAGE   \* MERGEFORMAT </w:instrText>
                    </w:r>
                    <w:r w:rsidRPr="00281E3E">
                      <w:fldChar w:fldCharType="separate"/>
                    </w:r>
                    <w:r w:rsidR="00A71AF3">
                      <w:rPr>
                        <w:noProof/>
                      </w:rPr>
                      <w:t>2</w:t>
                    </w:r>
                    <w:r w:rsidRPr="00281E3E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B3646DA" w14:textId="668613FD" w:rsidR="00BE64F3" w:rsidRPr="00281E3E" w:rsidRDefault="00BE64F3" w:rsidP="00281E3E">
    <w:pPr>
      <w:pStyle w:val="Footer"/>
    </w:pPr>
    <w:r w:rsidRPr="00281E3E">
      <w:t xml:space="preserve">PM&amp;C | </w:t>
    </w:r>
    <w:sdt>
      <w:sdtPr>
        <w:alias w:val="Section Name"/>
        <w:tag w:val="SectionName"/>
        <w:id w:val="1481732139"/>
        <w:placeholder>
          <w:docPart w:val="36A176001EFA4C69BF3617AF0B4D13A5"/>
        </w:placeholder>
        <w:dataBinding w:xpath="/root[1]/SectionName[1]" w:storeItemID="{F533AE62-A212-4B26-92DA-A3B336E8AE06}"/>
        <w:text/>
      </w:sdtPr>
      <w:sdtEndPr/>
      <w:sdtContent>
        <w:r w:rsidR="009160F6">
          <w:t>Office of Impact Analysis (OIA)</w:t>
        </w:r>
      </w:sdtContent>
    </w:sdt>
    <w:r w:rsidRPr="00281E3E">
      <w:t xml:space="preserve"> | </w:t>
    </w:r>
    <w:r w:rsidRPr="00281E3E">
      <w:fldChar w:fldCharType="begin"/>
    </w:r>
    <w:r w:rsidRPr="00281E3E">
      <w:instrText xml:space="preserve"> STYLEREF  "</w:instrText>
    </w:r>
    <w:r w:rsidR="00250BE6" w:rsidRPr="00281E3E">
      <w:instrText>Title</w:instrText>
    </w:r>
    <w:r w:rsidRPr="00281E3E">
      <w:instrText xml:space="preserve">"  \* MERGEFORMAT </w:instrText>
    </w:r>
    <w:r w:rsidRPr="00281E3E">
      <w:fldChar w:fldCharType="separate"/>
    </w:r>
    <w:r w:rsidR="00A71AF3">
      <w:rPr>
        <w:b/>
        <w:bCs w:val="0"/>
        <w:noProof/>
        <w:lang w:val="en-US"/>
      </w:rPr>
      <w:t>Error! No text of specified style in document.</w:t>
    </w:r>
    <w:r w:rsidRPr="00281E3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87059" w14:textId="78AE5A26" w:rsidR="00BE64F3" w:rsidRPr="00B87E45" w:rsidRDefault="00BE64F3" w:rsidP="00917F95">
    <w:pPr>
      <w:pStyle w:val="ProtectiveMarking"/>
    </w:pPr>
  </w:p>
  <w:p w14:paraId="402AB4F1" w14:textId="77777777" w:rsidR="00BE64F3" w:rsidRPr="00F651C4" w:rsidRDefault="00BE64F3" w:rsidP="00F651C4">
    <w:pPr>
      <w:pStyle w:val="Footerline"/>
    </w:pPr>
  </w:p>
  <w:p w14:paraId="416C4B48" w14:textId="31E32ADE" w:rsidR="00BE64F3" w:rsidRPr="00281E3E" w:rsidRDefault="00BE64F3" w:rsidP="00281E3E">
    <w:pPr>
      <w:pStyle w:val="Footer"/>
    </w:pPr>
    <w:r w:rsidRPr="00281E3E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1A80E798" wp14:editId="58C1083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31200" cy="727200"/>
              <wp:effectExtent l="0" t="0" r="1206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72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5C91D" w14:textId="54137123" w:rsidR="00BE64F3" w:rsidRPr="00D171A8" w:rsidRDefault="00BE64F3" w:rsidP="00281E3E">
                          <w:pPr>
                            <w:pStyle w:val="Footer"/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D171A8">
                            <w:rPr>
                              <w:b/>
                            </w:rPr>
                            <w:fldChar w:fldCharType="begin"/>
                          </w:r>
                          <w:r w:rsidRPr="00D171A8">
                            <w:instrText xml:space="preserve"> PAGE   \* MERGEFORMAT </w:instrText>
                          </w:r>
                          <w:r w:rsidRPr="00D171A8">
                            <w:rPr>
                              <w:b/>
                            </w:rPr>
                            <w:fldChar w:fldCharType="separate"/>
                          </w:r>
                          <w:r w:rsidR="004D43B3">
                            <w:rPr>
                              <w:noProof/>
                            </w:rPr>
                            <w:t>1</w:t>
                          </w:r>
                          <w:r w:rsidRPr="00D171A8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0E79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25.1pt;margin-top:0;width:26.1pt;height:57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" filled="f" stroked="f">
              <v:textbox inset="0,0,0,0">
                <w:txbxContent>
                  <w:p w14:paraId="0305C91D" w14:textId="54137123" w:rsidR="00BE64F3" w:rsidRPr="00D171A8" w:rsidRDefault="00BE64F3" w:rsidP="00281E3E">
                    <w:pPr>
                      <w:pStyle w:val="Footer"/>
                      <w:spacing w:after="0"/>
                      <w:jc w:val="right"/>
                      <w:rPr>
                        <w:b/>
                      </w:rPr>
                    </w:pPr>
                    <w:r w:rsidRPr="00D171A8">
                      <w:rPr>
                        <w:b/>
                      </w:rPr>
                      <w:fldChar w:fldCharType="begin"/>
                    </w:r>
                    <w:r w:rsidRPr="00D171A8">
                      <w:instrText xml:space="preserve"> PAGE   \* MERGEFORMAT </w:instrText>
                    </w:r>
                    <w:r w:rsidRPr="00D171A8">
                      <w:rPr>
                        <w:b/>
                      </w:rPr>
                      <w:fldChar w:fldCharType="separate"/>
                    </w:r>
                    <w:r w:rsidR="004D43B3">
                      <w:rPr>
                        <w:noProof/>
                      </w:rPr>
                      <w:t>1</w:t>
                    </w:r>
                    <w:r w:rsidRPr="00D171A8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281E3E">
      <w:t xml:space="preserve">PM&amp;C | </w:t>
    </w:r>
    <w:sdt>
      <w:sdtPr>
        <w:alias w:val="Section Name"/>
        <w:tag w:val="SectionName"/>
        <w:id w:val="923542222"/>
        <w:dataBinding w:xpath="/root[1]/SectionName[1]" w:storeItemID="{F533AE62-A212-4B26-92DA-A3B336E8AE06}"/>
        <w:text/>
      </w:sdtPr>
      <w:sdtEndPr/>
      <w:sdtContent>
        <w:r w:rsidR="009160F6">
          <w:t>Office of Impact Analysis (OIA)</w:t>
        </w:r>
      </w:sdtContent>
    </w:sdt>
    <w:r w:rsidRPr="00281E3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6C4A" w14:textId="77777777" w:rsidR="001F457B" w:rsidRPr="007A6FC6" w:rsidRDefault="001F457B" w:rsidP="00B95533">
      <w:pPr>
        <w:spacing w:after="0" w:line="240" w:lineRule="auto"/>
        <w:rPr>
          <w:color w:val="014463" w:themeColor="accent2"/>
        </w:rPr>
      </w:pPr>
      <w:r w:rsidRPr="007A6FC6">
        <w:rPr>
          <w:color w:val="014463" w:themeColor="accent2"/>
        </w:rPr>
        <w:separator/>
      </w:r>
    </w:p>
  </w:footnote>
  <w:footnote w:type="continuationSeparator" w:id="0">
    <w:p w14:paraId="2B3E83C7" w14:textId="77777777" w:rsidR="001F457B" w:rsidRPr="007A6FC6" w:rsidRDefault="001F457B" w:rsidP="00B95533">
      <w:pPr>
        <w:spacing w:after="0" w:line="240" w:lineRule="auto"/>
        <w:rPr>
          <w:color w:val="014463" w:themeColor="accent2"/>
        </w:rPr>
      </w:pPr>
      <w:r w:rsidRPr="007A6FC6">
        <w:rPr>
          <w:color w:val="014463" w:themeColor="accent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AA60" w14:textId="77777777" w:rsidR="004D43B3" w:rsidRDefault="004D4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F4A4" w14:textId="77777777" w:rsidR="00A10AC2" w:rsidRDefault="001F457B" w:rsidP="00510499">
    <w:pPr>
      <w:pStyle w:val="ProtectiveMarking"/>
    </w:pPr>
    <w:sdt>
      <w:sdtPr>
        <w:alias w:val="Classification"/>
        <w:tag w:val="Classification"/>
        <w:id w:val="-1692129413"/>
        <w:dataBinding w:xpath="/root[1]/Classification[1]" w:storeItemID="{F533AE62-A212-4B26-92DA-A3B336E8AE06}"/>
        <w:text/>
      </w:sdtPr>
      <w:sdtEndPr/>
      <w:sdtContent>
        <w:r w:rsidR="00A10AC2">
          <w:t>Choose Classification</w:t>
        </w:r>
      </w:sdtContent>
    </w:sdt>
    <w:r w:rsidR="00A10AC2">
      <w:rPr>
        <w:lang w:eastAsia="en-AU"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4748E876" wp14:editId="530AD4E7">
              <wp:simplePos x="0" y="0"/>
              <wp:positionH relativeFrom="page">
                <wp:posOffset>542925</wp:posOffset>
              </wp:positionH>
              <wp:positionV relativeFrom="page">
                <wp:posOffset>733425</wp:posOffset>
              </wp:positionV>
              <wp:extent cx="6480000" cy="9344025"/>
              <wp:effectExtent l="0" t="19050" r="35560" b="28575"/>
              <wp:wrapNone/>
              <wp:docPr id="192" name="Group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9344025"/>
                        <a:chOff x="0" y="0"/>
                        <a:chExt cx="6480000" cy="9344025"/>
                      </a:xfrm>
                    </wpg:grpSpPr>
                    <wps:wsp>
                      <wps:cNvPr id="193" name="Straight Connector 193"/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Straight Connector 194"/>
                      <wps:cNvCnPr/>
                      <wps:spPr>
                        <a:xfrm>
                          <a:off x="0" y="9344025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401E4B" id="Group 192" o:spid="_x0000_s1026" style="position:absolute;margin-left:42.75pt;margin-top:57.75pt;width:510.25pt;height:735.75pt;z-index:251691008;mso-position-horizontal-relative:page;mso-position-vertical-relative:page" coordsize="64800,9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">
              <v:line id="Straight Connector 193" o:spid="_x0000_s1027" style="position:absolute;visibility:visible;mso-wrap-style:square" from="0,0" to="64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" strokecolor="#014463 [3215]" strokeweight="2.25pt">
                <v:stroke joinstyle="miter"/>
              </v:line>
              <v:line id="Straight Connector 194" o:spid="_x0000_s1028" style="position:absolute;visibility:visible;mso-wrap-style:square" from="0,93440" to="64800,9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" strokecolor="#014463 [3215]" strokeweight="2.25pt">
                <v:stroke joinstyle="miter"/>
              </v:line>
              <w10:wrap anchorx="page" anchory="page"/>
            </v:group>
          </w:pict>
        </mc:Fallback>
      </mc:AlternateContent>
    </w:r>
  </w:p>
  <w:p w14:paraId="48FDFB77" w14:textId="77777777" w:rsidR="00A10AC2" w:rsidRDefault="00A10AC2">
    <w:pPr>
      <w:pStyle w:val="Header"/>
    </w:pPr>
  </w:p>
  <w:p w14:paraId="52A4CD6F" w14:textId="77777777" w:rsidR="00BE64F3" w:rsidRDefault="00BE64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288F" w14:textId="77777777" w:rsidR="00BE64F3" w:rsidRDefault="00C86AD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6A7AEADA" wp14:editId="0890A7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216660"/>
              <wp:effectExtent l="0" t="0" r="0" b="2540"/>
              <wp:wrapTopAndBottom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216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Section Name"/>
                            <w:tag w:val="SectionName"/>
                            <w:id w:val="1135295045"/>
                            <w:placeholder>
                              <w:docPart w:val="36A176001EFA4C69BF3617AF0B4D13A5"/>
                            </w:placeholder>
                            <w:dataBinding w:xpath="/root[1]/SectionName[1]" w:storeItemID="{F533AE62-A212-4B26-92DA-A3B336E8AE06}"/>
                            <w:text w:multiLine="1"/>
                          </w:sdtPr>
                          <w:sdtEndPr/>
                          <w:sdtContent>
                            <w:p w14:paraId="45BBEBBA" w14:textId="6D01E387" w:rsidR="00C86AD9" w:rsidRPr="00C91A83" w:rsidRDefault="00036E1E" w:rsidP="00EC68DB">
                              <w:pPr>
                                <w:pStyle w:val="SectionNameRev"/>
                              </w:pPr>
                              <w:r>
                                <w:t xml:space="preserve">Office of </w:t>
                              </w:r>
                              <w:r w:rsidR="009160F6">
                                <w:t>Impact Analysis (OIA</w:t>
                              </w:r>
                              <w: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108000" rIns="540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7AEA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0;margin-top:0;width:595.25pt;height:95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" filled="f" stroked="f">
              <v:textbox inset="0,3mm,15mm,0">
                <w:txbxContent>
                  <w:sdt>
                    <w:sdtPr>
                      <w:alias w:val="Section Name"/>
                      <w:tag w:val="SectionName"/>
                      <w:id w:val="1135295045"/>
                      <w:placeholder>
                        <w:docPart w:val="36A176001EFA4C69BF3617AF0B4D13A5"/>
                      </w:placeholder>
                      <w:dataBinding w:xpath="/root[1]/SectionName[1]" w:storeItemID="{F533AE62-A212-4B26-92DA-A3B336E8AE06}"/>
                      <w:text w:multiLine="1"/>
                    </w:sdtPr>
                    <w:sdtEndPr/>
                    <w:sdtContent>
                      <w:p w14:paraId="45BBEBBA" w14:textId="6D01E387" w:rsidR="00C86AD9" w:rsidRPr="00C91A83" w:rsidRDefault="00036E1E" w:rsidP="00EC68DB">
                        <w:pPr>
                          <w:pStyle w:val="SectionNameRev"/>
                        </w:pPr>
                        <w:r>
                          <w:t xml:space="preserve">Office of </w:t>
                        </w:r>
                        <w:r w:rsidR="009160F6">
                          <w:t>Impact Analysis (OIA</w:t>
                        </w:r>
                        <w:r>
                          <w:t>)</w:t>
                        </w:r>
                      </w:p>
                    </w:sdtContent>
                  </w:sdt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rFonts w:asciiTheme="minorHAnsi" w:hAnsiTheme="minorHAnsi"/>
        <w:b w:val="0"/>
        <w:caps/>
        <w:noProof/>
        <w:color w:val="191919" w:themeColor="text1" w:themeTint="E6"/>
        <w:lang w:eastAsia="en-A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30677E97" wp14:editId="0D704126">
              <wp:simplePos x="0" y="0"/>
              <wp:positionH relativeFrom="page">
                <wp:posOffset>108585</wp:posOffset>
              </wp:positionH>
              <wp:positionV relativeFrom="page">
                <wp:posOffset>108585</wp:posOffset>
              </wp:positionV>
              <wp:extent cx="7344000" cy="1123200"/>
              <wp:effectExtent l="0" t="0" r="0" b="1270"/>
              <wp:wrapTopAndBottom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000" cy="112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351732" id="Rectangle 36" o:spid="_x0000_s1026" style="position:absolute;margin-left:8.55pt;margin-top:8.55pt;width:578.25pt;height:88.4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" filled="f" stroked="f" strokeweight="1pt">
              <w10:wrap type="topAndBottom" anchorx="page" anchory="page"/>
            </v:rect>
          </w:pict>
        </mc:Fallback>
      </mc:AlternateContent>
    </w:r>
    <w:r>
      <w:rPr>
        <w:rFonts w:asciiTheme="minorHAnsi" w:hAnsiTheme="minorHAnsi"/>
        <w:b w:val="0"/>
        <w:caps/>
        <w:noProof/>
        <w:color w:val="191919" w:themeColor="text1" w:themeTint="E6"/>
        <w:lang w:eastAsia="en-AU"/>
      </w:rPr>
      <mc:AlternateContent>
        <mc:Choice Requires="wpg">
          <w:drawing>
            <wp:anchor distT="0" distB="0" distL="114300" distR="114300" simplePos="0" relativeHeight="251693056" behindDoc="0" locked="0" layoutInCell="1" allowOverlap="1" wp14:anchorId="267FFD90" wp14:editId="172F3DFA">
              <wp:simplePos x="0" y="0"/>
              <wp:positionH relativeFrom="page">
                <wp:posOffset>108585</wp:posOffset>
              </wp:positionH>
              <wp:positionV relativeFrom="page">
                <wp:posOffset>108585</wp:posOffset>
              </wp:positionV>
              <wp:extent cx="7344000" cy="10014857"/>
              <wp:effectExtent l="0" t="0" r="9525" b="24765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00" cy="10014857"/>
                        <a:chOff x="0" y="0"/>
                        <a:chExt cx="7344000" cy="10014857"/>
                      </a:xfrm>
                    </wpg:grpSpPr>
                    <wps:wsp>
                      <wps:cNvPr id="3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4000" cy="1123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1"/>
                            </a:gs>
                          </a:gsLst>
                          <a:lin ang="0" scaled="0"/>
                        </a:gra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FD6A" w14:textId="77777777" w:rsidR="00C86AD9" w:rsidRPr="009B300F" w:rsidRDefault="00C86AD9" w:rsidP="00510499">
                            <w:pPr>
                              <w:spacing w:after="0" w:line="240" w:lineRule="auto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chemeClr w14:val="accent1"/>
                                      </w14:gs>
                                      <w14:gs w14:pos="100000">
                                        <w14:srgbClr w14:val="25303B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9B300F">
                              <w:rPr>
                                <w:noProof/>
                                <w:lang w:eastAsia="en-AU"/>
                                <w14:textFill>
                                  <w14:gradFill>
                                    <w14:gsLst>
                                      <w14:gs w14:pos="0">
                                        <w14:schemeClr w14:val="accent1"/>
                                      </w14:gs>
                                      <w14:gs w14:pos="100000">
                                        <w14:srgbClr w14:val="25303B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40A17707" wp14:editId="44F4293D">
                                  <wp:extent cx="2483996" cy="692338"/>
                                  <wp:effectExtent l="0" t="0" r="0" b="0"/>
                                  <wp:docPr id="19" name="Graphic 19" descr="Australian Government | Department of the Prime Minister and Cabin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PM&amp;C_strip (EPS).sv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3996" cy="692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432000" tIns="0" rIns="0" bIns="0" anchor="ctr" anchorCtr="0">
                        <a:noAutofit/>
                      </wps:bodyPr>
                    </wps:wsp>
                    <wps:wsp>
                      <wps:cNvPr id="39" name="Straight Connector 39"/>
                      <wps:cNvCnPr/>
                      <wps:spPr>
                        <a:xfrm>
                          <a:off x="435429" y="10014857"/>
                          <a:ext cx="648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7FFD90" id="Group 37" o:spid="_x0000_s1028" style="position:absolute;margin-left:8.55pt;margin-top:8.55pt;width:578.25pt;height:788.55pt;z-index:251693056;mso-position-horizontal-relative:page;mso-position-vertical-relative:page" coordsize="73440,10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width:73440;height:11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" fillcolor="#014463 [3215]" stroked="f" strokeweight="1.5pt">
                <v:fill color2="#25303b [3204]" angle="90" focus="100%" type="gradient">
                  <o:fill v:ext="view" type="gradientUnscaled"/>
                </v:fill>
                <v:textbox inset="12mm,0,0,0">
                  <w:txbxContent>
                    <w:p w14:paraId="70F4FD6A" w14:textId="77777777" w:rsidR="00C86AD9" w:rsidRPr="009B300F" w:rsidRDefault="00C86AD9" w:rsidP="00510499">
                      <w:pPr>
                        <w:spacing w:after="0" w:line="240" w:lineRule="auto"/>
                        <w:rPr>
                          <w14:textFill>
                            <w14:gradFill>
                              <w14:gsLst>
                                <w14:gs w14:pos="0">
                                  <w14:schemeClr w14:val="accent1"/>
                                </w14:gs>
                                <w14:gs w14:pos="100000">
                                  <w14:srgbClr w14:val="25303B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bookmarkStart w:id="1" w:name="_GoBack"/>
                      <w:r w:rsidRPr="009B300F">
                        <w:rPr>
                          <w:noProof/>
                          <w:lang w:eastAsia="en-AU"/>
                          <w14:textFill>
                            <w14:gradFill>
                              <w14:gsLst>
                                <w14:gs w14:pos="0">
                                  <w14:schemeClr w14:val="accent1"/>
                                </w14:gs>
                                <w14:gs w14:pos="100000">
                                  <w14:srgbClr w14:val="25303B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drawing>
                          <wp:inline distT="0" distB="0" distL="0" distR="0" wp14:anchorId="40A17707" wp14:editId="44F4293D">
                            <wp:extent cx="2483996" cy="692338"/>
                            <wp:effectExtent l="0" t="0" r="0" b="0"/>
                            <wp:docPr id="19" name="Graphic 19" descr="Australian Government | Department of the Prime Minister and Cabin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PM&amp;C_strip (EPS).sv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3996" cy="6923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  <v:line id="Straight Connector 39" o:spid="_x0000_s1030" style="position:absolute;visibility:visible;mso-wrap-style:square" from="4354,100148" to="69154,100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" strokecolor="#014463 [3215]" strokeweight="2.25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5303B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5303B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5303B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959"/>
    <w:multiLevelType w:val="multilevel"/>
    <w:tmpl w:val="CD421864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5F576922"/>
    <w:multiLevelType w:val="multilevel"/>
    <w:tmpl w:val="EF72936E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6" w15:restartNumberingAfterBreak="0">
    <w:nsid w:val="608F21F8"/>
    <w:multiLevelType w:val="multilevel"/>
    <w:tmpl w:val="326A59DC"/>
    <w:lvl w:ilvl="0">
      <w:start w:val="1"/>
      <w:numFmt w:val="bullet"/>
      <w:pStyle w:val="BulletedListlv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pStyle w:val="BulletedListlvl2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pStyle w:val="BulletedListlvl3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7" w15:restartNumberingAfterBreak="0">
    <w:nsid w:val="72EF1E09"/>
    <w:multiLevelType w:val="multilevel"/>
    <w:tmpl w:val="3E04AE28"/>
    <w:lvl w:ilvl="0">
      <w:start w:val="1"/>
      <w:numFmt w:val="decimal"/>
      <w:pStyle w:val="NumberedListlv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v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vl3"/>
      <w:lvlText w:val="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8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A6B07"/>
    <w:multiLevelType w:val="multilevel"/>
    <w:tmpl w:val="A02A1792"/>
    <w:lvl w:ilvl="0">
      <w:start w:val="1"/>
      <w:numFmt w:val="bullet"/>
      <w:pStyle w:val="Emphasis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5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A91117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>
    <w:abstractNumId w:val="6"/>
    <w:lvlOverride w:ilvl="0">
      <w:lvl w:ilvl="0">
        <w:start w:val="1"/>
        <w:numFmt w:val="bullet"/>
        <w:pStyle w:val="BulletedListlv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pStyle w:val="BulletedListlvl2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pStyle w:val="BulletedListlvl3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3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>
    <w:abstractNumId w:val="1"/>
  </w:num>
  <w:num w:numId="18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5303B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5303B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5303B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>
    <w:abstractNumId w:val="4"/>
  </w:num>
  <w:num w:numId="20">
    <w:abstractNumId w:val="9"/>
  </w:num>
  <w:num w:numId="21">
    <w:abstractNumId w:val="0"/>
  </w:num>
  <w:num w:numId="22">
    <w:abstractNumId w:val="7"/>
  </w:num>
  <w:num w:numId="23">
    <w:abstractNumId w:val="7"/>
    <w:lvlOverride w:ilvl="0">
      <w:lvl w:ilvl="0">
        <w:start w:val="1"/>
        <w:numFmt w:val="decimal"/>
        <w:pStyle w:val="NumberedListlv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v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v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>
    <w:abstractNumId w:val="3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96"/>
    <w:rsid w:val="00002F73"/>
    <w:rsid w:val="00007EB1"/>
    <w:rsid w:val="00014206"/>
    <w:rsid w:val="000230F3"/>
    <w:rsid w:val="00023AC4"/>
    <w:rsid w:val="000304B2"/>
    <w:rsid w:val="00031B5C"/>
    <w:rsid w:val="00034FEC"/>
    <w:rsid w:val="00036E1E"/>
    <w:rsid w:val="0004082F"/>
    <w:rsid w:val="00042E89"/>
    <w:rsid w:val="00044BF9"/>
    <w:rsid w:val="000503A6"/>
    <w:rsid w:val="00053CD9"/>
    <w:rsid w:val="00057B46"/>
    <w:rsid w:val="00063034"/>
    <w:rsid w:val="00073D52"/>
    <w:rsid w:val="00076AD1"/>
    <w:rsid w:val="000803CA"/>
    <w:rsid w:val="00091BCD"/>
    <w:rsid w:val="0009265A"/>
    <w:rsid w:val="00094B02"/>
    <w:rsid w:val="00095BF3"/>
    <w:rsid w:val="000A041E"/>
    <w:rsid w:val="000A08CA"/>
    <w:rsid w:val="000A0E4C"/>
    <w:rsid w:val="000D106A"/>
    <w:rsid w:val="000D113F"/>
    <w:rsid w:val="000E351D"/>
    <w:rsid w:val="000E60F7"/>
    <w:rsid w:val="000F1B86"/>
    <w:rsid w:val="000F23B0"/>
    <w:rsid w:val="000F5917"/>
    <w:rsid w:val="001007B9"/>
    <w:rsid w:val="00105ECB"/>
    <w:rsid w:val="00131315"/>
    <w:rsid w:val="00132268"/>
    <w:rsid w:val="001336CF"/>
    <w:rsid w:val="0015537B"/>
    <w:rsid w:val="001727AF"/>
    <w:rsid w:val="00176EA5"/>
    <w:rsid w:val="00177611"/>
    <w:rsid w:val="0017798C"/>
    <w:rsid w:val="001809C6"/>
    <w:rsid w:val="001850CB"/>
    <w:rsid w:val="001953CF"/>
    <w:rsid w:val="00195BA8"/>
    <w:rsid w:val="001A1957"/>
    <w:rsid w:val="001A2F86"/>
    <w:rsid w:val="001B0144"/>
    <w:rsid w:val="001B10ED"/>
    <w:rsid w:val="001C2FC8"/>
    <w:rsid w:val="001D283B"/>
    <w:rsid w:val="001E11E3"/>
    <w:rsid w:val="001E4245"/>
    <w:rsid w:val="001F3722"/>
    <w:rsid w:val="001F457B"/>
    <w:rsid w:val="001F738E"/>
    <w:rsid w:val="0020007C"/>
    <w:rsid w:val="0021247A"/>
    <w:rsid w:val="002229A5"/>
    <w:rsid w:val="002317BD"/>
    <w:rsid w:val="00231B22"/>
    <w:rsid w:val="00237365"/>
    <w:rsid w:val="00250BE6"/>
    <w:rsid w:val="00252F38"/>
    <w:rsid w:val="00260C56"/>
    <w:rsid w:val="00271572"/>
    <w:rsid w:val="00277016"/>
    <w:rsid w:val="0027769C"/>
    <w:rsid w:val="00281E3E"/>
    <w:rsid w:val="00284710"/>
    <w:rsid w:val="00294D1D"/>
    <w:rsid w:val="002955DD"/>
    <w:rsid w:val="002A0289"/>
    <w:rsid w:val="002A371E"/>
    <w:rsid w:val="002B4B0A"/>
    <w:rsid w:val="002C0866"/>
    <w:rsid w:val="002C106D"/>
    <w:rsid w:val="002C2696"/>
    <w:rsid w:val="002C5F5B"/>
    <w:rsid w:val="002C777D"/>
    <w:rsid w:val="002D40B1"/>
    <w:rsid w:val="002D45CD"/>
    <w:rsid w:val="002D75F9"/>
    <w:rsid w:val="002E07AC"/>
    <w:rsid w:val="002E6AA1"/>
    <w:rsid w:val="002F57C6"/>
    <w:rsid w:val="00307A69"/>
    <w:rsid w:val="00312E4A"/>
    <w:rsid w:val="0031546F"/>
    <w:rsid w:val="00316B0D"/>
    <w:rsid w:val="003300DB"/>
    <w:rsid w:val="0033088D"/>
    <w:rsid w:val="00335425"/>
    <w:rsid w:val="003371F0"/>
    <w:rsid w:val="00345B55"/>
    <w:rsid w:val="003500C6"/>
    <w:rsid w:val="00363AE5"/>
    <w:rsid w:val="003716F4"/>
    <w:rsid w:val="003848EF"/>
    <w:rsid w:val="00385B65"/>
    <w:rsid w:val="00391929"/>
    <w:rsid w:val="003A3E57"/>
    <w:rsid w:val="003C6961"/>
    <w:rsid w:val="003D21A3"/>
    <w:rsid w:val="003D33F7"/>
    <w:rsid w:val="003D63DC"/>
    <w:rsid w:val="003E6B8B"/>
    <w:rsid w:val="003F017E"/>
    <w:rsid w:val="003F17BC"/>
    <w:rsid w:val="003F1A1E"/>
    <w:rsid w:val="003F5F4B"/>
    <w:rsid w:val="003F7E70"/>
    <w:rsid w:val="004163FA"/>
    <w:rsid w:val="00423E92"/>
    <w:rsid w:val="004257F1"/>
    <w:rsid w:val="004366AE"/>
    <w:rsid w:val="0044371A"/>
    <w:rsid w:val="00454696"/>
    <w:rsid w:val="004616FF"/>
    <w:rsid w:val="004759ED"/>
    <w:rsid w:val="004945F7"/>
    <w:rsid w:val="004957BB"/>
    <w:rsid w:val="00497F14"/>
    <w:rsid w:val="004B2CB0"/>
    <w:rsid w:val="004B7B8B"/>
    <w:rsid w:val="004C18F6"/>
    <w:rsid w:val="004C6518"/>
    <w:rsid w:val="004D0B40"/>
    <w:rsid w:val="004D24EB"/>
    <w:rsid w:val="004D43B3"/>
    <w:rsid w:val="004D688C"/>
    <w:rsid w:val="004E26DE"/>
    <w:rsid w:val="004E58AE"/>
    <w:rsid w:val="004F73E8"/>
    <w:rsid w:val="00523958"/>
    <w:rsid w:val="0053301E"/>
    <w:rsid w:val="005400C8"/>
    <w:rsid w:val="00543E44"/>
    <w:rsid w:val="00543FDE"/>
    <w:rsid w:val="00552F1C"/>
    <w:rsid w:val="00562166"/>
    <w:rsid w:val="00574F28"/>
    <w:rsid w:val="005862BD"/>
    <w:rsid w:val="0058793B"/>
    <w:rsid w:val="005A0DE7"/>
    <w:rsid w:val="005A355D"/>
    <w:rsid w:val="005B210C"/>
    <w:rsid w:val="005B241C"/>
    <w:rsid w:val="005B27D0"/>
    <w:rsid w:val="005C7655"/>
    <w:rsid w:val="005C7C79"/>
    <w:rsid w:val="005D2D7A"/>
    <w:rsid w:val="005F3D48"/>
    <w:rsid w:val="005F79CC"/>
    <w:rsid w:val="00603EA6"/>
    <w:rsid w:val="00603FC1"/>
    <w:rsid w:val="0061381E"/>
    <w:rsid w:val="006159CC"/>
    <w:rsid w:val="006173D0"/>
    <w:rsid w:val="006201D7"/>
    <w:rsid w:val="006208C6"/>
    <w:rsid w:val="006267BF"/>
    <w:rsid w:val="00626CA4"/>
    <w:rsid w:val="0062796C"/>
    <w:rsid w:val="006427AA"/>
    <w:rsid w:val="006429D7"/>
    <w:rsid w:val="006454DC"/>
    <w:rsid w:val="00657D2D"/>
    <w:rsid w:val="00663EAD"/>
    <w:rsid w:val="006719C9"/>
    <w:rsid w:val="00675B34"/>
    <w:rsid w:val="00682080"/>
    <w:rsid w:val="00684ABF"/>
    <w:rsid w:val="00685BF1"/>
    <w:rsid w:val="00692AE7"/>
    <w:rsid w:val="00697F67"/>
    <w:rsid w:val="006A131D"/>
    <w:rsid w:val="006A2795"/>
    <w:rsid w:val="006A39D8"/>
    <w:rsid w:val="006A72D0"/>
    <w:rsid w:val="006B0488"/>
    <w:rsid w:val="006B089B"/>
    <w:rsid w:val="006B3301"/>
    <w:rsid w:val="006B56FC"/>
    <w:rsid w:val="006C0869"/>
    <w:rsid w:val="006C7B63"/>
    <w:rsid w:val="006E086B"/>
    <w:rsid w:val="006E2EA3"/>
    <w:rsid w:val="006E350F"/>
    <w:rsid w:val="006E70FF"/>
    <w:rsid w:val="00711110"/>
    <w:rsid w:val="00714E79"/>
    <w:rsid w:val="007239F8"/>
    <w:rsid w:val="00753B4D"/>
    <w:rsid w:val="00754949"/>
    <w:rsid w:val="007660B9"/>
    <w:rsid w:val="00780AC4"/>
    <w:rsid w:val="00781797"/>
    <w:rsid w:val="007836C4"/>
    <w:rsid w:val="007956C4"/>
    <w:rsid w:val="007A27C5"/>
    <w:rsid w:val="007A52E1"/>
    <w:rsid w:val="007A6FC6"/>
    <w:rsid w:val="007C3F60"/>
    <w:rsid w:val="007D680C"/>
    <w:rsid w:val="007F7FED"/>
    <w:rsid w:val="008051C4"/>
    <w:rsid w:val="00805B42"/>
    <w:rsid w:val="00806393"/>
    <w:rsid w:val="0081512D"/>
    <w:rsid w:val="00817B50"/>
    <w:rsid w:val="00820E0F"/>
    <w:rsid w:val="00825410"/>
    <w:rsid w:val="008275B9"/>
    <w:rsid w:val="0083261D"/>
    <w:rsid w:val="00832D89"/>
    <w:rsid w:val="0083503B"/>
    <w:rsid w:val="00840865"/>
    <w:rsid w:val="00841D41"/>
    <w:rsid w:val="008436AB"/>
    <w:rsid w:val="00844739"/>
    <w:rsid w:val="0084486B"/>
    <w:rsid w:val="0086151D"/>
    <w:rsid w:val="00864C25"/>
    <w:rsid w:val="0086672B"/>
    <w:rsid w:val="008668C0"/>
    <w:rsid w:val="008678C1"/>
    <w:rsid w:val="00873DED"/>
    <w:rsid w:val="00877425"/>
    <w:rsid w:val="008777F4"/>
    <w:rsid w:val="00880786"/>
    <w:rsid w:val="008874C5"/>
    <w:rsid w:val="008A6759"/>
    <w:rsid w:val="008B493F"/>
    <w:rsid w:val="008C115E"/>
    <w:rsid w:val="008D0504"/>
    <w:rsid w:val="008D1256"/>
    <w:rsid w:val="008D275A"/>
    <w:rsid w:val="008E109E"/>
    <w:rsid w:val="008E66E6"/>
    <w:rsid w:val="008F112A"/>
    <w:rsid w:val="00900D4B"/>
    <w:rsid w:val="00902CAC"/>
    <w:rsid w:val="009036CA"/>
    <w:rsid w:val="009160F6"/>
    <w:rsid w:val="00917F95"/>
    <w:rsid w:val="00923EDF"/>
    <w:rsid w:val="00935AD4"/>
    <w:rsid w:val="00937CE1"/>
    <w:rsid w:val="0094513B"/>
    <w:rsid w:val="0094688C"/>
    <w:rsid w:val="00963FB3"/>
    <w:rsid w:val="00973090"/>
    <w:rsid w:val="0099436F"/>
    <w:rsid w:val="009959E0"/>
    <w:rsid w:val="00996BEA"/>
    <w:rsid w:val="009A33FB"/>
    <w:rsid w:val="009A5056"/>
    <w:rsid w:val="009B1A44"/>
    <w:rsid w:val="009B300F"/>
    <w:rsid w:val="009B3CCA"/>
    <w:rsid w:val="009B4379"/>
    <w:rsid w:val="009D161E"/>
    <w:rsid w:val="009D498B"/>
    <w:rsid w:val="009F751D"/>
    <w:rsid w:val="00A00EF2"/>
    <w:rsid w:val="00A069F9"/>
    <w:rsid w:val="00A07F0E"/>
    <w:rsid w:val="00A10AC2"/>
    <w:rsid w:val="00A10F72"/>
    <w:rsid w:val="00A173EC"/>
    <w:rsid w:val="00A17F9A"/>
    <w:rsid w:val="00A244E6"/>
    <w:rsid w:val="00A3076D"/>
    <w:rsid w:val="00A346CA"/>
    <w:rsid w:val="00A477A0"/>
    <w:rsid w:val="00A47C07"/>
    <w:rsid w:val="00A50BDE"/>
    <w:rsid w:val="00A61711"/>
    <w:rsid w:val="00A62F19"/>
    <w:rsid w:val="00A63A3E"/>
    <w:rsid w:val="00A66C34"/>
    <w:rsid w:val="00A71AF3"/>
    <w:rsid w:val="00A73CFD"/>
    <w:rsid w:val="00A77E87"/>
    <w:rsid w:val="00A80863"/>
    <w:rsid w:val="00A81616"/>
    <w:rsid w:val="00A8365E"/>
    <w:rsid w:val="00A83EC3"/>
    <w:rsid w:val="00A9488D"/>
    <w:rsid w:val="00A94E35"/>
    <w:rsid w:val="00A95355"/>
    <w:rsid w:val="00AB350C"/>
    <w:rsid w:val="00AB3C78"/>
    <w:rsid w:val="00AC1AA3"/>
    <w:rsid w:val="00AC4EB2"/>
    <w:rsid w:val="00AD0F94"/>
    <w:rsid w:val="00AE0E38"/>
    <w:rsid w:val="00AE11C4"/>
    <w:rsid w:val="00AE297B"/>
    <w:rsid w:val="00AE58D5"/>
    <w:rsid w:val="00AE6686"/>
    <w:rsid w:val="00AF7794"/>
    <w:rsid w:val="00B06546"/>
    <w:rsid w:val="00B13055"/>
    <w:rsid w:val="00B24D0A"/>
    <w:rsid w:val="00B3317D"/>
    <w:rsid w:val="00B36583"/>
    <w:rsid w:val="00B37705"/>
    <w:rsid w:val="00B455C1"/>
    <w:rsid w:val="00B53058"/>
    <w:rsid w:val="00B87E45"/>
    <w:rsid w:val="00B95533"/>
    <w:rsid w:val="00BB0F68"/>
    <w:rsid w:val="00BB1FFF"/>
    <w:rsid w:val="00BB2567"/>
    <w:rsid w:val="00BC24CA"/>
    <w:rsid w:val="00BD113A"/>
    <w:rsid w:val="00BD2B9F"/>
    <w:rsid w:val="00BD3DA8"/>
    <w:rsid w:val="00BD45D5"/>
    <w:rsid w:val="00BE64F3"/>
    <w:rsid w:val="00C00697"/>
    <w:rsid w:val="00C0095A"/>
    <w:rsid w:val="00C13A34"/>
    <w:rsid w:val="00C464A7"/>
    <w:rsid w:val="00C51C42"/>
    <w:rsid w:val="00C52329"/>
    <w:rsid w:val="00C57F4E"/>
    <w:rsid w:val="00C66A73"/>
    <w:rsid w:val="00C67AA6"/>
    <w:rsid w:val="00C80CAE"/>
    <w:rsid w:val="00C86AD9"/>
    <w:rsid w:val="00C86F22"/>
    <w:rsid w:val="00C91A83"/>
    <w:rsid w:val="00C9650F"/>
    <w:rsid w:val="00C9741E"/>
    <w:rsid w:val="00CA33C7"/>
    <w:rsid w:val="00CB2C58"/>
    <w:rsid w:val="00CB38A3"/>
    <w:rsid w:val="00CB3B70"/>
    <w:rsid w:val="00CC1475"/>
    <w:rsid w:val="00CC6B7E"/>
    <w:rsid w:val="00CD730D"/>
    <w:rsid w:val="00CE1635"/>
    <w:rsid w:val="00CF0D33"/>
    <w:rsid w:val="00CF6B73"/>
    <w:rsid w:val="00CF7819"/>
    <w:rsid w:val="00D171A8"/>
    <w:rsid w:val="00D4602A"/>
    <w:rsid w:val="00D4643A"/>
    <w:rsid w:val="00D46EB7"/>
    <w:rsid w:val="00D52159"/>
    <w:rsid w:val="00D54CE5"/>
    <w:rsid w:val="00D55E22"/>
    <w:rsid w:val="00D611A9"/>
    <w:rsid w:val="00D621F3"/>
    <w:rsid w:val="00D9012E"/>
    <w:rsid w:val="00D90897"/>
    <w:rsid w:val="00D93BE5"/>
    <w:rsid w:val="00DA3036"/>
    <w:rsid w:val="00DB015B"/>
    <w:rsid w:val="00DB35E7"/>
    <w:rsid w:val="00DB5E67"/>
    <w:rsid w:val="00DB6F16"/>
    <w:rsid w:val="00DC3380"/>
    <w:rsid w:val="00DD3D22"/>
    <w:rsid w:val="00DD6C35"/>
    <w:rsid w:val="00DE193D"/>
    <w:rsid w:val="00DE710F"/>
    <w:rsid w:val="00DE7C07"/>
    <w:rsid w:val="00DE7EED"/>
    <w:rsid w:val="00E02E5D"/>
    <w:rsid w:val="00E14B90"/>
    <w:rsid w:val="00E23B18"/>
    <w:rsid w:val="00E401B3"/>
    <w:rsid w:val="00E46F31"/>
    <w:rsid w:val="00E50185"/>
    <w:rsid w:val="00E578B7"/>
    <w:rsid w:val="00E63231"/>
    <w:rsid w:val="00E7329A"/>
    <w:rsid w:val="00E73F85"/>
    <w:rsid w:val="00E76451"/>
    <w:rsid w:val="00E8016F"/>
    <w:rsid w:val="00E80E52"/>
    <w:rsid w:val="00E816CE"/>
    <w:rsid w:val="00E90FB5"/>
    <w:rsid w:val="00EA0688"/>
    <w:rsid w:val="00EB25EA"/>
    <w:rsid w:val="00EC0059"/>
    <w:rsid w:val="00EC68DB"/>
    <w:rsid w:val="00EC7D0F"/>
    <w:rsid w:val="00ED0CB2"/>
    <w:rsid w:val="00ED334F"/>
    <w:rsid w:val="00EE08F2"/>
    <w:rsid w:val="00EE1DD7"/>
    <w:rsid w:val="00EF125F"/>
    <w:rsid w:val="00EF2497"/>
    <w:rsid w:val="00EF38A6"/>
    <w:rsid w:val="00F017E0"/>
    <w:rsid w:val="00F03B20"/>
    <w:rsid w:val="00F065A0"/>
    <w:rsid w:val="00F21C70"/>
    <w:rsid w:val="00F27CBE"/>
    <w:rsid w:val="00F4121E"/>
    <w:rsid w:val="00F4212B"/>
    <w:rsid w:val="00F46D66"/>
    <w:rsid w:val="00F4704F"/>
    <w:rsid w:val="00F651C4"/>
    <w:rsid w:val="00F7682E"/>
    <w:rsid w:val="00F92C57"/>
    <w:rsid w:val="00F9344F"/>
    <w:rsid w:val="00FB20C4"/>
    <w:rsid w:val="00FB3C96"/>
    <w:rsid w:val="00FB60EF"/>
    <w:rsid w:val="00FC0A4A"/>
    <w:rsid w:val="00FC3D4F"/>
    <w:rsid w:val="00FC5756"/>
    <w:rsid w:val="00FD659E"/>
    <w:rsid w:val="00FE6A0D"/>
    <w:rsid w:val="00FE7253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657F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4E58AE"/>
  </w:style>
  <w:style w:type="paragraph" w:styleId="Heading1">
    <w:name w:val="heading 1"/>
    <w:basedOn w:val="Normal"/>
    <w:next w:val="BodyText"/>
    <w:link w:val="Heading1Char"/>
    <w:uiPriority w:val="9"/>
    <w:qFormat/>
    <w:rsid w:val="00BD2B9F"/>
    <w:pPr>
      <w:keepNext/>
      <w:keepLines/>
      <w:outlineLvl w:val="0"/>
    </w:pPr>
    <w:rPr>
      <w:rFonts w:asciiTheme="majorHAnsi" w:hAnsiTheme="majorHAnsi"/>
      <w:b/>
      <w:color w:val="014463" w:themeColor="text2"/>
      <w:sz w:val="60"/>
      <w:szCs w:val="60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0007C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014463" w:themeColor="text2"/>
      <w:sz w:val="40"/>
      <w:szCs w:val="4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0007C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014463" w:themeColor="text2"/>
      <w:sz w:val="30"/>
      <w:szCs w:val="30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20007C"/>
    <w:pPr>
      <w:spacing w:before="240"/>
      <w:outlineLvl w:val="3"/>
    </w:pPr>
    <w:rPr>
      <w:rFonts w:asciiTheme="majorHAnsi" w:hAnsiTheme="majorHAnsi"/>
      <w:color w:val="014463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BD2B9F"/>
    <w:rPr>
      <w:rFonts w:asciiTheme="majorHAnsi" w:hAnsiTheme="majorHAnsi"/>
      <w:b/>
      <w:color w:val="014463" w:themeColor="text2"/>
      <w:sz w:val="60"/>
      <w:szCs w:val="60"/>
    </w:rPr>
  </w:style>
  <w:style w:type="table" w:customStyle="1" w:styleId="PMCDefaultTableStyle">
    <w:name w:val="PMC Default Table Style"/>
    <w:basedOn w:val="TableNormal"/>
    <w:uiPriority w:val="99"/>
    <w:rsid w:val="00603EA6"/>
    <w:pPr>
      <w:spacing w:before="60" w:after="60"/>
    </w:pPr>
    <w:rPr>
      <w:sz w:val="18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262626" w:themeColor="text1" w:themeTint="D9"/>
        <w:sz w:val="18"/>
      </w:rPr>
      <w:tblPr/>
      <w:trPr>
        <w:tblHeader/>
      </w:trPr>
      <w:tcPr>
        <w:shd w:val="clear" w:color="auto" w:fill="D1D1D1" w:themeFill="background2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552F1C"/>
    <w:pPr>
      <w:numPr>
        <w:numId w:val="2"/>
      </w:numPr>
      <w:spacing w:before="40" w:after="40" w:line="240" w:lineRule="auto"/>
      <w:contextualSpacing w:val="0"/>
    </w:pPr>
    <w:rPr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0007C"/>
    <w:rPr>
      <w:rFonts w:asciiTheme="majorHAnsi" w:eastAsiaTheme="majorEastAsia" w:hAnsiTheme="majorHAnsi" w:cstheme="majorBidi"/>
      <w:b/>
      <w:color w:val="014463" w:themeColor="text2"/>
      <w:sz w:val="40"/>
      <w:szCs w:val="40"/>
    </w:rPr>
  </w:style>
  <w:style w:type="paragraph" w:customStyle="1" w:styleId="NumberedListlvl1">
    <w:name w:val="Numbered List lvl1"/>
    <w:basedOn w:val="ListParagraph"/>
    <w:uiPriority w:val="9"/>
    <w:qFormat/>
    <w:rsid w:val="00A244E6"/>
    <w:pPr>
      <w:numPr>
        <w:numId w:val="22"/>
      </w:numPr>
      <w:spacing w:after="0"/>
      <w:contextualSpacing w:val="0"/>
    </w:pPr>
  </w:style>
  <w:style w:type="paragraph" w:customStyle="1" w:styleId="BulletedListlvl1">
    <w:name w:val="Bulleted List lvl1"/>
    <w:uiPriority w:val="10"/>
    <w:qFormat/>
    <w:rsid w:val="0086151D"/>
    <w:pPr>
      <w:numPr>
        <w:numId w:val="5"/>
      </w:numPr>
      <w:spacing w:after="0"/>
    </w:pPr>
  </w:style>
  <w:style w:type="paragraph" w:customStyle="1" w:styleId="NumberedListlvl2">
    <w:name w:val="Numbered List lvl2"/>
    <w:basedOn w:val="NumberedListlvl1"/>
    <w:uiPriority w:val="9"/>
    <w:rsid w:val="00E7329A"/>
    <w:pPr>
      <w:numPr>
        <w:ilvl w:val="1"/>
      </w:numPr>
    </w:pPr>
  </w:style>
  <w:style w:type="paragraph" w:styleId="BodyText">
    <w:name w:val="Body Text"/>
    <w:basedOn w:val="Normal"/>
    <w:link w:val="BodyTextChar"/>
    <w:qFormat/>
    <w:rsid w:val="00552F1C"/>
  </w:style>
  <w:style w:type="character" w:customStyle="1" w:styleId="BodyTextChar">
    <w:name w:val="Body Text Char"/>
    <w:basedOn w:val="DefaultParagraphFont"/>
    <w:link w:val="BodyText"/>
    <w:rsid w:val="00552F1C"/>
    <w:rPr>
      <w:color w:val="262626" w:themeColor="text1" w:themeTint="D9"/>
    </w:rPr>
  </w:style>
  <w:style w:type="paragraph" w:customStyle="1" w:styleId="BulletedListlvl2">
    <w:name w:val="Bulleted List lvl2"/>
    <w:basedOn w:val="BulletedListlvl1"/>
    <w:uiPriority w:val="10"/>
    <w:rsid w:val="00E7329A"/>
    <w:pPr>
      <w:numPr>
        <w:ilvl w:val="1"/>
        <w:numId w:val="14"/>
      </w:numPr>
    </w:pPr>
  </w:style>
  <w:style w:type="paragraph" w:customStyle="1" w:styleId="TableBody">
    <w:name w:val="Table Body"/>
    <w:basedOn w:val="Normal"/>
    <w:uiPriority w:val="11"/>
    <w:qFormat/>
    <w:rsid w:val="00552F1C"/>
    <w:pPr>
      <w:spacing w:before="40" w:after="40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0007C"/>
    <w:rPr>
      <w:rFonts w:asciiTheme="majorHAnsi" w:eastAsiaTheme="majorEastAsia" w:hAnsiTheme="majorHAnsi" w:cstheme="majorBidi"/>
      <w:color w:val="014463" w:themeColor="text2"/>
      <w:sz w:val="30"/>
      <w:szCs w:val="30"/>
    </w:rPr>
  </w:style>
  <w:style w:type="paragraph" w:customStyle="1" w:styleId="NumberedListlvl3">
    <w:name w:val="Numbered List lvl3"/>
    <w:basedOn w:val="NumberedListlvl1"/>
    <w:uiPriority w:val="9"/>
    <w:rsid w:val="00A244E6"/>
    <w:pPr>
      <w:numPr>
        <w:ilvl w:val="2"/>
      </w:numPr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0007C"/>
    <w:rPr>
      <w:rFonts w:asciiTheme="majorHAnsi" w:hAnsiTheme="majorHAnsi"/>
      <w:color w:val="014463" w:themeColor="text2"/>
      <w:sz w:val="24"/>
      <w:szCs w:val="24"/>
    </w:rPr>
  </w:style>
  <w:style w:type="paragraph" w:customStyle="1" w:styleId="TableHeading">
    <w:name w:val="Table Heading"/>
    <w:basedOn w:val="Normal"/>
    <w:uiPriority w:val="11"/>
    <w:qFormat/>
    <w:rsid w:val="00753B4D"/>
    <w:rPr>
      <w:rFonts w:asciiTheme="majorHAnsi" w:hAnsiTheme="majorHAnsi"/>
      <w:bCs/>
      <w:color w:val="FFFFFF" w:themeColor="background1"/>
      <w:sz w:val="18"/>
    </w:rPr>
  </w:style>
  <w:style w:type="paragraph" w:customStyle="1" w:styleId="ProtectiveMarking">
    <w:name w:val="Protective Marking"/>
    <w:basedOn w:val="Normal"/>
    <w:uiPriority w:val="13"/>
    <w:semiHidden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PMCTableStyle2">
    <w:name w:val="PMC Table Style 2"/>
    <w:basedOn w:val="TableNormal"/>
    <w:uiPriority w:val="99"/>
    <w:rsid w:val="00603EA6"/>
    <w:pPr>
      <w:spacing w:before="60" w:after="60"/>
    </w:pPr>
    <w:tblPr>
      <w:tblStyleRowBandSize w:val="1"/>
      <w:tblBorders>
        <w:top w:val="single" w:sz="4" w:space="0" w:color="E4E9EE" w:themeColor="accent1" w:themeTint="1A"/>
        <w:left w:val="single" w:sz="4" w:space="0" w:color="E4E9EE" w:themeColor="accent1" w:themeTint="1A"/>
        <w:bottom w:val="single" w:sz="18" w:space="0" w:color="014463" w:themeColor="text2"/>
        <w:right w:val="single" w:sz="4" w:space="0" w:color="E4E9EE" w:themeColor="accent1" w:themeTint="1A"/>
        <w:insideH w:val="single" w:sz="4" w:space="0" w:color="E4E9EE" w:themeColor="accent1" w:themeTint="1A"/>
        <w:insideV w:val="single" w:sz="4" w:space="0" w:color="E4E9EE" w:themeColor="accent1" w:themeTint="1A"/>
      </w:tblBorders>
      <w:tblCellMar>
        <w:left w:w="284" w:type="dxa"/>
        <w:right w:w="284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014463" w:themeFill="text2"/>
      </w:tcPr>
    </w:tblStylePr>
    <w:tblStylePr w:type="lastRow">
      <w:tblPr/>
      <w:tcPr>
        <w:shd w:val="clear" w:color="auto" w:fill="E6E6E6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shd w:val="clear" w:color="auto" w:fill="FFFFFF" w:themeFill="background1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C0A4A"/>
    <w:pPr>
      <w:ind w:left="567" w:right="567"/>
    </w:pPr>
    <w:rPr>
      <w:rFonts w:asciiTheme="majorHAnsi" w:hAnsiTheme="majorHAnsi"/>
      <w:color w:val="014463" w:themeColor="text2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5303B" w:themeColor="accent1"/>
    </w:rPr>
  </w:style>
  <w:style w:type="paragraph" w:customStyle="1" w:styleId="TableNumbering">
    <w:name w:val="Table Numbering"/>
    <w:uiPriority w:val="11"/>
    <w:qFormat/>
    <w:rsid w:val="000E351D"/>
    <w:pPr>
      <w:numPr>
        <w:numId w:val="3"/>
      </w:numPr>
      <w:spacing w:before="40" w:after="40" w:line="240" w:lineRule="auto"/>
      <w:ind w:left="284" w:hanging="284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20007C"/>
    <w:pPr>
      <w:keepNext/>
      <w:tabs>
        <w:tab w:val="left" w:pos="851"/>
        <w:tab w:val="left" w:pos="1017"/>
      </w:tabs>
      <w:spacing w:before="120"/>
      <w:ind w:left="851" w:hanging="851"/>
    </w:pPr>
    <w:rPr>
      <w:rFonts w:asciiTheme="majorHAnsi" w:hAnsiTheme="majorHAnsi"/>
      <w:b/>
      <w:iCs/>
      <w:color w:val="014463" w:themeColor="text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EmphasisPanelHeading">
    <w:name w:val="Emphasis Panel Heading"/>
    <w:basedOn w:val="Normal"/>
    <w:uiPriority w:val="11"/>
    <w:qFormat/>
    <w:rsid w:val="0020007C"/>
    <w:pPr>
      <w:keepLines/>
      <w:pBdr>
        <w:top w:val="single" w:sz="4" w:space="8" w:color="D1D1D1" w:themeColor="background2"/>
        <w:left w:val="single" w:sz="4" w:space="8" w:color="D1D1D1" w:themeColor="background2"/>
        <w:bottom w:val="single" w:sz="4" w:space="8" w:color="D1D1D1" w:themeColor="background2"/>
        <w:right w:val="single" w:sz="4" w:space="8" w:color="D1D1D1" w:themeColor="background2"/>
      </w:pBdr>
      <w:shd w:val="clear" w:color="auto" w:fill="D1D1D1" w:themeFill="background2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014463" w:themeColor="text2"/>
      <w:sz w:val="24"/>
      <w:szCs w:val="24"/>
      <w:lang w:val="en-US"/>
    </w:rPr>
  </w:style>
  <w:style w:type="paragraph" w:customStyle="1" w:styleId="EmphasisPanelBody">
    <w:name w:val="Emphasis Panel Body"/>
    <w:basedOn w:val="Normal"/>
    <w:uiPriority w:val="11"/>
    <w:qFormat/>
    <w:rsid w:val="00A63A3E"/>
    <w:pPr>
      <w:keepLines/>
      <w:pBdr>
        <w:top w:val="single" w:sz="4" w:space="8" w:color="D1D1D1" w:themeColor="background2"/>
        <w:left w:val="single" w:sz="4" w:space="8" w:color="D1D1D1" w:themeColor="background2"/>
        <w:bottom w:val="single" w:sz="4" w:space="8" w:color="D1D1D1" w:themeColor="background2"/>
        <w:right w:val="single" w:sz="4" w:space="8" w:color="D1D1D1" w:themeColor="background2"/>
      </w:pBdr>
      <w:shd w:val="clear" w:color="auto" w:fill="D1D1D1" w:themeFill="background2"/>
      <w:spacing w:before="120"/>
      <w:ind w:left="198" w:right="215"/>
    </w:pPr>
    <w:rPr>
      <w:rFonts w:eastAsia="Times New Roman" w:cstheme="minorHAnsi"/>
      <w:szCs w:val="22"/>
      <w:lang w:val="en-US"/>
    </w:rPr>
  </w:style>
  <w:style w:type="paragraph" w:customStyle="1" w:styleId="EmphasisPanelBullet">
    <w:name w:val="Emphasis Panel Bullet"/>
    <w:uiPriority w:val="11"/>
    <w:qFormat/>
    <w:rsid w:val="00A63A3E"/>
    <w:pPr>
      <w:keepLines/>
      <w:numPr>
        <w:numId w:val="20"/>
      </w:numPr>
      <w:pBdr>
        <w:top w:val="single" w:sz="4" w:space="8" w:color="D1D1D1" w:themeColor="background2"/>
        <w:left w:val="single" w:sz="4" w:space="8" w:color="D1D1D1" w:themeColor="background2"/>
        <w:bottom w:val="single" w:sz="4" w:space="8" w:color="D1D1D1" w:themeColor="background2"/>
        <w:right w:val="single" w:sz="4" w:space="8" w:color="D1D1D1" w:themeColor="background2"/>
      </w:pBdr>
      <w:shd w:val="clear" w:color="auto" w:fill="D1D1D1" w:themeFill="background2"/>
      <w:spacing w:before="120"/>
      <w:ind w:right="215"/>
    </w:pPr>
    <w:rPr>
      <w:rFonts w:eastAsia="Times New Roman" w:cstheme="minorHAnsi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C0A4A"/>
    <w:rPr>
      <w:rFonts w:asciiTheme="majorHAnsi" w:hAnsiTheme="majorHAnsi"/>
      <w:color w:val="014463" w:themeColor="text2"/>
      <w:sz w:val="24"/>
      <w:szCs w:val="24"/>
    </w:rPr>
  </w:style>
  <w:style w:type="paragraph" w:customStyle="1" w:styleId="BulletedListlvl3">
    <w:name w:val="Bulleted List lvl3"/>
    <w:basedOn w:val="BulletedListlvl2"/>
    <w:uiPriority w:val="10"/>
    <w:rsid w:val="00A244E6"/>
    <w:pPr>
      <w:numPr>
        <w:ilvl w:val="2"/>
      </w:numPr>
    </w:p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86672B"/>
  </w:style>
  <w:style w:type="character" w:customStyle="1" w:styleId="TitleChar">
    <w:name w:val="Title Char"/>
    <w:basedOn w:val="DefaultParagraphFont"/>
    <w:link w:val="Title"/>
    <w:rsid w:val="0086672B"/>
    <w:rPr>
      <w:rFonts w:asciiTheme="majorHAnsi" w:hAnsiTheme="majorHAnsi"/>
      <w:b/>
      <w:color w:val="014463" w:themeColor="text2"/>
      <w:sz w:val="60"/>
      <w:szCs w:val="60"/>
    </w:rPr>
  </w:style>
  <w:style w:type="paragraph" w:styleId="Subtitle">
    <w:name w:val="Subtitle"/>
    <w:basedOn w:val="Normal"/>
    <w:next w:val="BodyText"/>
    <w:link w:val="SubtitleChar"/>
    <w:uiPriority w:val="1"/>
    <w:qFormat/>
    <w:rsid w:val="004E58AE"/>
    <w:pPr>
      <w:numPr>
        <w:ilvl w:val="1"/>
      </w:numPr>
      <w:spacing w:before="120" w:after="360"/>
    </w:pPr>
    <w:rPr>
      <w:rFonts w:asciiTheme="majorHAnsi" w:eastAsiaTheme="minorEastAsia" w:hAnsiTheme="majorHAnsi"/>
      <w:color w:val="014463" w:themeColor="text2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E58AE"/>
    <w:rPr>
      <w:rFonts w:asciiTheme="majorHAnsi" w:eastAsiaTheme="minorEastAsia" w:hAnsiTheme="majorHAnsi"/>
      <w:color w:val="014463" w:themeColor="text2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semiHidden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A176001EFA4C69BF3617AF0B4D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57380-7B56-432A-891B-4521A2E3577A}"/>
      </w:docPartPr>
      <w:docPartBody>
        <w:p w:rsidR="00B045A2" w:rsidRDefault="000F0C2C">
          <w:pPr>
            <w:pStyle w:val="36A176001EFA4C69BF3617AF0B4D13A5"/>
          </w:pPr>
          <w:r w:rsidRPr="00C91A83">
            <w:rPr>
              <w:rStyle w:val="PlaceholderText"/>
              <w:color w:val="FFFFFF" w:themeColor="background1"/>
            </w:rPr>
            <w:t>[Enter Section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2C"/>
    <w:rsid w:val="000F0C2C"/>
    <w:rsid w:val="00492896"/>
    <w:rsid w:val="00B0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A176001EFA4C69BF3617AF0B4D13A5">
    <w:name w:val="36A176001EFA4C69BF3617AF0B4D1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Dept PMC Corporate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5303B"/>
      </a:accent1>
      <a:accent2>
        <a:srgbClr val="014463"/>
      </a:accent2>
      <a:accent3>
        <a:srgbClr val="0A6446"/>
      </a:accent3>
      <a:accent4>
        <a:srgbClr val="C85A17"/>
      </a:accent4>
      <a:accent5>
        <a:srgbClr val="F7A600"/>
      </a:accent5>
      <a:accent6>
        <a:srgbClr val="A91117"/>
      </a:accent6>
      <a:hlink>
        <a:srgbClr val="7398C8"/>
      </a:hlink>
      <a:folHlink>
        <a:srgbClr val="7398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Name/>
  <Classification>Choose Classification</Classification>
  <DLM/>
  <SectionName>Office of Impact Analysis (OIA)</SectionName>
  <DH/>
  <Byline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F533AE62-A212-4B26-92DA-A3B336E8AE06}">
  <ds:schemaRefs/>
</ds:datastoreItem>
</file>

<file path=customXml/itemProps2.xml><?xml version="1.0" encoding="utf-8"?>
<ds:datastoreItem xmlns:ds="http://schemas.openxmlformats.org/officeDocument/2006/customXml" ds:itemID="{AE3B4C3E-994A-4B1A-88A4-68454538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2023-02-16T22:50:00Z</dcterms:created>
  <dcterms:modified xsi:type="dcterms:W3CDTF">2023-02-16T22:50:00Z</dcterms:modified>
</cp:coreProperties>
</file>